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C95D7" w14:textId="77777777" w:rsidR="00F360DC" w:rsidRDefault="00C1320E">
      <w:pPr>
        <w:pStyle w:val="BodyText"/>
        <w:rPr>
          <w:rFonts w:ascii="Times New Roman"/>
        </w:rPr>
      </w:pPr>
      <w:r>
        <w:pict w14:anchorId="34BF33F0">
          <v:group id="docshapegroup1" o:spid="_x0000_s2127" style="position:absolute;margin-left:0;margin-top:0;width:612pt;height:633.6pt;z-index:-16534528;mso-position-horizontal-relative:page;mso-position-vertical-relative:page" coordsize="12240,12672">
            <v:rect id="docshape2" o:spid="_x0000_s2133" style="position:absolute;width:4896;height:6336" fillcolor="#a3b2c2" stroked="f"/>
            <v:rect id="docshape3" o:spid="_x0000_s2132" style="position:absolute;top:6220;width:2448;height:1642" fillcolor="#949b89" stroked="f"/>
            <v:rect id="docshape4" o:spid="_x0000_s2131" style="position:absolute;top:11865;width:10800;height:807" fillcolor="#abb8c7" stroked="f"/>
            <v:rect id="docshape5" o:spid="_x0000_s2130" style="position:absolute;top:7862;width:12240;height:4004" fillcolor="#737e68" stroked="f"/>
            <v:rect id="docshape6" o:spid="_x0000_s2129" style="position:absolute;left:2448;top:3198;width:9792;height:4665" fillcolor="#52738d" stroked="f"/>
            <v:shape id="docshape7" o:spid="_x0000_s2128" style="position:absolute;left:1280;top:1460;width:9510;height:9205" coordorigin="1280,1460" coordsize="9510,9205" path="m1910,1460r-364,10l1359,1539r-69,187l1280,2090r,7945l1290,10399r69,187l1546,10655r364,10l10160,10665r364,-10l10711,10586r69,-187l10790,10035r,-7945l10780,1726r-69,-187l10524,1470r-364,-10l1910,1460xe" filled="f" strokecolor="#bdc7d3" strokeweight="2pt">
              <v:path arrowok="t"/>
            </v:shape>
            <w10:wrap anchorx="page" anchory="page"/>
          </v:group>
        </w:pict>
      </w:r>
    </w:p>
    <w:p w14:paraId="264D4E12" w14:textId="77777777" w:rsidR="00F360DC" w:rsidRDefault="00F360DC">
      <w:pPr>
        <w:pStyle w:val="BodyText"/>
        <w:rPr>
          <w:rFonts w:ascii="Times New Roman"/>
        </w:rPr>
      </w:pPr>
    </w:p>
    <w:p w14:paraId="7EB8D0C4" w14:textId="77777777" w:rsidR="00F360DC" w:rsidRDefault="00F360DC">
      <w:pPr>
        <w:pStyle w:val="BodyText"/>
        <w:rPr>
          <w:rFonts w:ascii="Times New Roman"/>
        </w:rPr>
      </w:pPr>
    </w:p>
    <w:p w14:paraId="132DF34E" w14:textId="77777777" w:rsidR="00F360DC" w:rsidRDefault="00F360DC">
      <w:pPr>
        <w:pStyle w:val="BodyText"/>
        <w:rPr>
          <w:rFonts w:ascii="Times New Roman"/>
        </w:rPr>
      </w:pPr>
    </w:p>
    <w:p w14:paraId="64DBB3CD" w14:textId="77777777" w:rsidR="00F360DC" w:rsidRDefault="00F360DC">
      <w:pPr>
        <w:pStyle w:val="BodyText"/>
        <w:rPr>
          <w:rFonts w:ascii="Times New Roman"/>
        </w:rPr>
      </w:pPr>
    </w:p>
    <w:p w14:paraId="5B8DAFB7" w14:textId="77777777" w:rsidR="00F360DC" w:rsidRDefault="00F360DC">
      <w:pPr>
        <w:pStyle w:val="BodyText"/>
        <w:rPr>
          <w:rFonts w:ascii="Times New Roman"/>
        </w:rPr>
      </w:pPr>
    </w:p>
    <w:p w14:paraId="659ADD10" w14:textId="77777777" w:rsidR="00F360DC" w:rsidRDefault="00F360DC">
      <w:pPr>
        <w:pStyle w:val="BodyText"/>
        <w:rPr>
          <w:rFonts w:ascii="Times New Roman"/>
        </w:rPr>
      </w:pPr>
    </w:p>
    <w:p w14:paraId="011FAA00" w14:textId="77777777" w:rsidR="00F360DC" w:rsidRDefault="00F360DC">
      <w:pPr>
        <w:pStyle w:val="BodyText"/>
        <w:rPr>
          <w:rFonts w:ascii="Times New Roman"/>
        </w:rPr>
      </w:pPr>
    </w:p>
    <w:p w14:paraId="36C966CA" w14:textId="77777777" w:rsidR="00F360DC" w:rsidRDefault="00F360DC">
      <w:pPr>
        <w:pStyle w:val="BodyText"/>
        <w:rPr>
          <w:rFonts w:ascii="Times New Roman"/>
        </w:rPr>
      </w:pPr>
    </w:p>
    <w:p w14:paraId="67793457" w14:textId="77777777" w:rsidR="00F360DC" w:rsidRDefault="00F360DC">
      <w:pPr>
        <w:pStyle w:val="BodyText"/>
        <w:rPr>
          <w:rFonts w:ascii="Times New Roman"/>
        </w:rPr>
      </w:pPr>
    </w:p>
    <w:p w14:paraId="2FD9D48F" w14:textId="77777777" w:rsidR="00F360DC" w:rsidRDefault="00F360DC">
      <w:pPr>
        <w:pStyle w:val="BodyText"/>
        <w:rPr>
          <w:rFonts w:ascii="Times New Roman"/>
          <w:sz w:val="24"/>
        </w:rPr>
      </w:pPr>
    </w:p>
    <w:p w14:paraId="52BC3B74" w14:textId="77777777" w:rsidR="00F360DC" w:rsidRDefault="00C1320E">
      <w:pPr>
        <w:spacing w:before="83"/>
        <w:ind w:left="2304"/>
        <w:rPr>
          <w:sz w:val="52"/>
        </w:rPr>
      </w:pPr>
      <w:bookmarkStart w:id="0" w:name="SAMHSA’s_Concept_of_Trauma_and_Guidance_"/>
      <w:bookmarkEnd w:id="0"/>
      <w:r>
        <w:rPr>
          <w:color w:val="FFFFFF"/>
          <w:spacing w:val="-2"/>
          <w:sz w:val="52"/>
        </w:rPr>
        <w:t>SAMHSA’s</w:t>
      </w:r>
    </w:p>
    <w:p w14:paraId="1A41B240" w14:textId="77777777" w:rsidR="00F360DC" w:rsidRDefault="00C1320E">
      <w:pPr>
        <w:spacing w:before="142" w:line="297" w:lineRule="auto"/>
        <w:ind w:left="2304" w:right="3845"/>
        <w:rPr>
          <w:sz w:val="52"/>
        </w:rPr>
      </w:pPr>
      <w:r>
        <w:rPr>
          <w:color w:val="FFFFFF"/>
          <w:sz w:val="52"/>
        </w:rPr>
        <w:t>Concept</w:t>
      </w:r>
      <w:r>
        <w:rPr>
          <w:color w:val="FFFFFF"/>
          <w:spacing w:val="-30"/>
          <w:sz w:val="52"/>
        </w:rPr>
        <w:t xml:space="preserve"> </w:t>
      </w:r>
      <w:r>
        <w:rPr>
          <w:color w:val="FFFFFF"/>
          <w:sz w:val="52"/>
        </w:rPr>
        <w:t>of</w:t>
      </w:r>
      <w:r>
        <w:rPr>
          <w:color w:val="FFFFFF"/>
          <w:spacing w:val="-37"/>
          <w:sz w:val="52"/>
        </w:rPr>
        <w:t xml:space="preserve"> </w:t>
      </w:r>
      <w:r>
        <w:rPr>
          <w:color w:val="FFFFFF"/>
          <w:sz w:val="52"/>
        </w:rPr>
        <w:t>Trauma and</w:t>
      </w:r>
      <w:r>
        <w:rPr>
          <w:color w:val="FFFFFF"/>
          <w:spacing w:val="-2"/>
          <w:sz w:val="52"/>
        </w:rPr>
        <w:t xml:space="preserve"> </w:t>
      </w:r>
      <w:r>
        <w:rPr>
          <w:color w:val="FFFFFF"/>
          <w:sz w:val="52"/>
        </w:rPr>
        <w:t>Guidance</w:t>
      </w:r>
      <w:r>
        <w:rPr>
          <w:color w:val="FFFFFF"/>
          <w:spacing w:val="-1"/>
          <w:sz w:val="52"/>
        </w:rPr>
        <w:t xml:space="preserve"> </w:t>
      </w:r>
      <w:r>
        <w:rPr>
          <w:color w:val="FFFFFF"/>
          <w:sz w:val="52"/>
        </w:rPr>
        <w:t xml:space="preserve">for </w:t>
      </w:r>
      <w:r>
        <w:rPr>
          <w:color w:val="FFFFFF"/>
          <w:spacing w:val="-10"/>
          <w:sz w:val="52"/>
        </w:rPr>
        <w:t>a</w:t>
      </w:r>
    </w:p>
    <w:p w14:paraId="6560044F" w14:textId="77777777" w:rsidR="00F360DC" w:rsidRDefault="00C1320E">
      <w:pPr>
        <w:spacing w:line="595" w:lineRule="exact"/>
        <w:ind w:left="2304"/>
        <w:rPr>
          <w:sz w:val="52"/>
        </w:rPr>
      </w:pPr>
      <w:r>
        <w:rPr>
          <w:color w:val="FFFFFF"/>
          <w:spacing w:val="-2"/>
          <w:sz w:val="52"/>
        </w:rPr>
        <w:t>Trauma-Informed</w:t>
      </w:r>
      <w:r>
        <w:rPr>
          <w:color w:val="FFFFFF"/>
          <w:spacing w:val="-19"/>
          <w:sz w:val="52"/>
        </w:rPr>
        <w:t xml:space="preserve"> </w:t>
      </w:r>
      <w:r>
        <w:rPr>
          <w:color w:val="FFFFFF"/>
          <w:spacing w:val="-2"/>
          <w:sz w:val="52"/>
        </w:rPr>
        <w:t>Approach</w:t>
      </w:r>
    </w:p>
    <w:p w14:paraId="2F923A58" w14:textId="77777777" w:rsidR="00F360DC" w:rsidRDefault="00F360DC">
      <w:pPr>
        <w:pStyle w:val="BodyText"/>
        <w:rPr>
          <w:sz w:val="58"/>
        </w:rPr>
      </w:pPr>
    </w:p>
    <w:p w14:paraId="17D50E2C" w14:textId="77777777" w:rsidR="00F360DC" w:rsidRDefault="00F360DC">
      <w:pPr>
        <w:pStyle w:val="BodyText"/>
        <w:spacing w:before="1"/>
        <w:rPr>
          <w:sz w:val="79"/>
        </w:rPr>
      </w:pPr>
    </w:p>
    <w:p w14:paraId="638D7D68" w14:textId="77777777" w:rsidR="00F360DC" w:rsidRDefault="00C1320E">
      <w:pPr>
        <w:ind w:left="2304"/>
        <w:rPr>
          <w:i/>
          <w:sz w:val="32"/>
        </w:rPr>
      </w:pPr>
      <w:r>
        <w:rPr>
          <w:i/>
          <w:color w:val="F8F3DD"/>
          <w:sz w:val="32"/>
        </w:rPr>
        <w:t xml:space="preserve">Prepared </w:t>
      </w:r>
      <w:r>
        <w:rPr>
          <w:i/>
          <w:color w:val="F8F3DD"/>
          <w:spacing w:val="-5"/>
          <w:sz w:val="32"/>
        </w:rPr>
        <w:t>by</w:t>
      </w:r>
    </w:p>
    <w:p w14:paraId="4610ED4D" w14:textId="77777777" w:rsidR="00F360DC" w:rsidRDefault="00C1320E">
      <w:pPr>
        <w:spacing w:before="212"/>
        <w:ind w:left="2304"/>
        <w:rPr>
          <w:sz w:val="32"/>
        </w:rPr>
      </w:pPr>
      <w:r>
        <w:rPr>
          <w:color w:val="F8F3DD"/>
          <w:sz w:val="32"/>
        </w:rPr>
        <w:t>SAMHSA’s</w:t>
      </w:r>
      <w:r>
        <w:rPr>
          <w:color w:val="F8F3DD"/>
          <w:spacing w:val="-18"/>
          <w:sz w:val="32"/>
        </w:rPr>
        <w:t xml:space="preserve"> </w:t>
      </w:r>
      <w:r>
        <w:rPr>
          <w:color w:val="F8F3DD"/>
          <w:sz w:val="32"/>
        </w:rPr>
        <w:t>Trauma</w:t>
      </w:r>
      <w:r>
        <w:rPr>
          <w:color w:val="F8F3DD"/>
          <w:spacing w:val="-11"/>
          <w:sz w:val="32"/>
        </w:rPr>
        <w:t xml:space="preserve"> </w:t>
      </w:r>
      <w:r>
        <w:rPr>
          <w:color w:val="F8F3DD"/>
          <w:sz w:val="32"/>
        </w:rPr>
        <w:t>and</w:t>
      </w:r>
      <w:r>
        <w:rPr>
          <w:color w:val="F8F3DD"/>
          <w:spacing w:val="-13"/>
          <w:sz w:val="32"/>
        </w:rPr>
        <w:t xml:space="preserve"> </w:t>
      </w:r>
      <w:r>
        <w:rPr>
          <w:color w:val="F8F3DD"/>
          <w:sz w:val="32"/>
        </w:rPr>
        <w:t>Justice</w:t>
      </w:r>
      <w:r>
        <w:rPr>
          <w:color w:val="F8F3DD"/>
          <w:spacing w:val="-12"/>
          <w:sz w:val="32"/>
        </w:rPr>
        <w:t xml:space="preserve"> </w:t>
      </w:r>
      <w:r>
        <w:rPr>
          <w:color w:val="F8F3DD"/>
          <w:sz w:val="32"/>
        </w:rPr>
        <w:t>Strategic</w:t>
      </w:r>
      <w:r>
        <w:rPr>
          <w:color w:val="F8F3DD"/>
          <w:spacing w:val="-12"/>
          <w:sz w:val="32"/>
        </w:rPr>
        <w:t xml:space="preserve"> </w:t>
      </w:r>
      <w:r>
        <w:rPr>
          <w:color w:val="F8F3DD"/>
          <w:spacing w:val="-2"/>
          <w:sz w:val="32"/>
        </w:rPr>
        <w:t>Initiative</w:t>
      </w:r>
    </w:p>
    <w:p w14:paraId="126C79BE" w14:textId="77777777" w:rsidR="00F360DC" w:rsidRDefault="00C1320E">
      <w:pPr>
        <w:spacing w:before="193"/>
        <w:ind w:left="2304"/>
        <w:rPr>
          <w:sz w:val="34"/>
        </w:rPr>
      </w:pPr>
      <w:r>
        <w:rPr>
          <w:color w:val="F8F3DD"/>
          <w:sz w:val="34"/>
        </w:rPr>
        <w:t xml:space="preserve">July </w:t>
      </w:r>
      <w:r>
        <w:rPr>
          <w:color w:val="F8F3DD"/>
          <w:spacing w:val="-4"/>
          <w:sz w:val="34"/>
        </w:rPr>
        <w:t>2014</w:t>
      </w:r>
    </w:p>
    <w:p w14:paraId="66872E89" w14:textId="77777777" w:rsidR="00F360DC" w:rsidRDefault="00F360DC">
      <w:pPr>
        <w:pStyle w:val="BodyText"/>
      </w:pPr>
    </w:p>
    <w:p w14:paraId="6B1126AB" w14:textId="77777777" w:rsidR="00F360DC" w:rsidRDefault="00F360DC">
      <w:pPr>
        <w:pStyle w:val="BodyText"/>
      </w:pPr>
    </w:p>
    <w:p w14:paraId="0C05535A" w14:textId="77777777" w:rsidR="00F360DC" w:rsidRDefault="00F360DC">
      <w:pPr>
        <w:pStyle w:val="BodyText"/>
      </w:pPr>
    </w:p>
    <w:p w14:paraId="435B6675" w14:textId="77777777" w:rsidR="00F360DC" w:rsidRDefault="00F360DC">
      <w:pPr>
        <w:pStyle w:val="BodyText"/>
      </w:pPr>
    </w:p>
    <w:p w14:paraId="24766A47" w14:textId="77777777" w:rsidR="00F360DC" w:rsidRDefault="00F360DC">
      <w:pPr>
        <w:pStyle w:val="BodyText"/>
      </w:pPr>
    </w:p>
    <w:p w14:paraId="6DD7DC1D" w14:textId="77777777" w:rsidR="00F360DC" w:rsidRDefault="00F360DC">
      <w:pPr>
        <w:pStyle w:val="BodyText"/>
      </w:pPr>
    </w:p>
    <w:p w14:paraId="0D2438D4" w14:textId="77777777" w:rsidR="00F360DC" w:rsidRDefault="00F360DC">
      <w:pPr>
        <w:pStyle w:val="BodyText"/>
      </w:pPr>
    </w:p>
    <w:p w14:paraId="41A4CCE5" w14:textId="77777777" w:rsidR="00F360DC" w:rsidRDefault="00F360DC">
      <w:pPr>
        <w:pStyle w:val="BodyText"/>
      </w:pPr>
    </w:p>
    <w:p w14:paraId="6A5549A7" w14:textId="77777777" w:rsidR="00F360DC" w:rsidRDefault="00F360DC">
      <w:pPr>
        <w:pStyle w:val="BodyText"/>
      </w:pPr>
    </w:p>
    <w:p w14:paraId="64F76B0D" w14:textId="77777777" w:rsidR="00F360DC" w:rsidRDefault="00F360DC">
      <w:pPr>
        <w:pStyle w:val="BodyText"/>
      </w:pPr>
    </w:p>
    <w:p w14:paraId="02D2B455" w14:textId="77777777" w:rsidR="00F360DC" w:rsidRDefault="00F360DC">
      <w:pPr>
        <w:pStyle w:val="BodyText"/>
      </w:pPr>
    </w:p>
    <w:p w14:paraId="685CD5DA" w14:textId="77777777" w:rsidR="00F360DC" w:rsidRDefault="00F360DC">
      <w:pPr>
        <w:pStyle w:val="BodyText"/>
      </w:pPr>
    </w:p>
    <w:p w14:paraId="4C84F625" w14:textId="77777777" w:rsidR="00F360DC" w:rsidRDefault="00F360DC">
      <w:pPr>
        <w:pStyle w:val="BodyText"/>
      </w:pPr>
    </w:p>
    <w:p w14:paraId="23E3D424" w14:textId="77777777" w:rsidR="00F360DC" w:rsidRDefault="00C1320E">
      <w:pPr>
        <w:pStyle w:val="BodyText"/>
        <w:spacing w:before="8"/>
        <w:rPr>
          <w:sz w:val="25"/>
        </w:rPr>
      </w:pPr>
      <w:r>
        <w:rPr>
          <w:noProof/>
        </w:rPr>
        <w:drawing>
          <wp:anchor distT="0" distB="0" distL="0" distR="0" simplePos="0" relativeHeight="251659264" behindDoc="0" locked="0" layoutInCell="1" allowOverlap="1" wp14:anchorId="26383E41" wp14:editId="56B902B4">
            <wp:simplePos x="0" y="0"/>
            <wp:positionH relativeFrom="page">
              <wp:posOffset>584934</wp:posOffset>
            </wp:positionH>
            <wp:positionV relativeFrom="paragraph">
              <wp:posOffset>202867</wp:posOffset>
            </wp:positionV>
            <wp:extent cx="1215100" cy="1103376"/>
            <wp:effectExtent l="0" t="0" r="0" b="0"/>
            <wp:wrapTopAndBottom/>
            <wp:docPr id="1" name="image1.png" descr="Department of Health and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15100" cy="1103376"/>
                    </a:xfrm>
                    <a:prstGeom prst="rect">
                      <a:avLst/>
                    </a:prstGeom>
                  </pic:spPr>
                </pic:pic>
              </a:graphicData>
            </a:graphic>
          </wp:anchor>
        </w:drawing>
      </w:r>
      <w:r>
        <w:pict w14:anchorId="12A98AFC">
          <v:group id="docshapegroup8" o:spid="_x0000_s2120" style="position:absolute;margin-left:296.15pt;margin-top:24.7pt;width:268.95pt;height:1in;z-index:-15728128;mso-wrap-distance-left:0;mso-wrap-distance-right:0;mso-position-horizontal-relative:page;mso-position-vertical-relative:text" coordorigin="5923,494" coordsize="5379,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2126" type="#_x0000_t75" style="position:absolute;left:5923;top:1159;width:555;height:658">
              <v:imagedata r:id="rId8" o:title=""/>
            </v:shape>
            <v:shape id="docshape10" o:spid="_x0000_s2125" type="#_x0000_t75" style="position:absolute;left:6309;top:695;width:139;height:159">
              <v:imagedata r:id="rId9" o:title=""/>
            </v:shape>
            <v:shape id="docshape11" o:spid="_x0000_s2124" type="#_x0000_t75" style="position:absolute;left:6216;top:494;width:555;height:658">
              <v:imagedata r:id="rId10" o:title=""/>
            </v:shape>
            <v:shape id="docshape12" o:spid="_x0000_s2123" type="#_x0000_t75" style="position:absolute;left:6632;top:786;width:4669;height:1146">
              <v:imagedata r:id="rId11" o:title=""/>
            </v:shape>
            <v:shape id="docshape13" o:spid="_x0000_s2122" type="#_x0000_t75" style="position:absolute;left:6972;top:565;width:4319;height:118">
              <v:imagedata r:id="rId12" o:title=""/>
            </v:shape>
            <v:shape id="docshape14" o:spid="_x0000_s2121" style="position:absolute;left:6651;top:1781;width:1732;height:153" coordorigin="6652,1782" coordsize="1732,153" o:spt="100" adj="0,,0" path="m6786,1815r-25,l6746,1873r-1,l6730,1815r-23,l6693,1874r,l6677,1815r-25,l6679,1901r25,l6718,1843r1,l6734,1901r25,l6786,1815xm6926,1815r-24,l6886,1873r,l6871,1815r-23,l6834,1874r-1,l6817,1815r-25,l6820,1901r24,l6859,1843r,l6875,1901r24,l6926,1815xm7067,1815r-24,l7027,1873r-1,l7012,1815r-23,l6974,1874r,l6958,1815r-25,l6960,1901r25,l7000,1843r,l7015,1901r25,l7067,1815xm7109,1876r-27,l7082,1901r27,l7109,1876xm7208,1858r-13,-6l7167,1846r-13,-1l7154,1829r8,-1l7176,1828r7,3l7183,1840r23,l7202,1827r-9,-9l7181,1814r-13,-2l7154,1814r-12,4l7133,1827r-3,13l7130,1856r14,4l7175,1867r10,3l7185,1885r-9,3l7160,1888r-9,-4l7151,1873r-23,l7132,1888r9,9l7154,1902r15,2l7183,1902r13,-5l7205,1888r3,-14l7208,1858xm7307,1901r-2,-3l7305,1893r-1,-3l7304,1888r,-29l7304,1850r,-13l7302,1828r-1,-4l7292,1817r-13,-4l7266,1812r-14,2l7239,1819r-9,9l7225,1841r24,l7250,1832r6,-4l7273,1828r7,2l7280,1850r,9l7280,1873r,15l7253,1888r-6,-2l7247,1868r6,-2l7261,1864r7,-1l7276,1863r4,-4l7280,1850r-13,-1l7252,1851r-14,2l7223,1858r,38l7236,1904r27,l7274,1901r7,-8l7282,1896r,3l7283,1901r24,xm7460,1843r-2,-14l7451,1820r-10,-6l7428,1812r-12,l7407,1819r-5,8l7397,1816r-9,-4l7366,1812r-9,6l7350,1827r,l7350,1815r-22,l7328,1901r23,l7351,1834r12,-3l7383,1831r-1,12l7382,1901r24,l7406,1842r2,-11l7435,1831r1,10l7436,1901r24,l7460,1843xm7564,1848r-1,-14l7558,1822r-10,-7l7532,1812r-8,l7513,1817r-6,10l7507,1827r,-45l7483,1782r,119l7507,1901r,-63l7512,1831r24,l7540,1838r,63l7564,1901r,-53xm7663,1858r-14,-6l7621,1846r-13,-1l7608,1829r8,-1l7630,1828r7,3l7638,1840r22,l7656,1827r-9,-9l7636,1814r-14,-2l7608,1814r-12,4l7588,1827r-4,13l7584,1856r14,4l7629,1867r10,3l7639,1885r-9,3l7614,1888r-9,-4l7605,1873r-23,l7586,1888r9,9l7608,1902r15,2l7638,1902r12,-5l7659,1888r4,-14l7663,1858xm7761,1901r-2,-3l7759,1893r-1,-3l7758,1888r,-29l7758,1850r,-13l7756,1828r-1,-4l7746,1817r-12,-4l7720,1812r-14,2l7693,1819r-9,9l7680,1841r24,l7704,1832r6,-4l7728,1828r7,2l7735,1850r,9l7735,1873r-1,15l7708,1888r-7,-2l7701,1868r7,-2l7715,1864r7,-1l7731,1863r4,-4l7735,1850r-14,-1l7707,1851r-15,2l7677,1858r,38l7690,1904r27,l7728,1901r8,-8l7736,1896r,3l7737,1901r24,xm7808,1876r-26,l7782,1901r26,l7808,1876xm7915,1815r-22,l7893,1826r,17l7893,1869r-7,12l7858,1881r-5,-14l7853,1842r6,-12l7888,1830r5,13l7893,1826r-1,l7887,1816r-9,-4l7867,1812r-17,4l7839,1825r-7,14l7829,1855r2,17l7838,1886r12,9l7866,1899r11,l7887,1895r5,-10l7893,1885r,24l7887,1918r-22,l7858,1915r-2,-9l7832,1906r4,13l7845,1928r12,5l7870,1934r24,-4l7908,1920r1,-2l7914,1908r1,-11l7915,1885r,-4l7915,1830r,-4l7915,1815xm8026,1858r-4,-19l8017,1830r-4,-5l8002,1817r,27l8002,1872r-5,14l7965,1886r-5,-14l7960,1844r5,-14l7997,1830r5,14l8002,1817r-3,-1l7981,1812r-19,4l7948,1825r-9,14l7936,1858r3,19l7948,1891r14,9l7981,1904r18,-4l8013,1891r4,-5l8022,1877r4,-19xm8122,1815r-23,l8081,1874r-1,l8062,1815r-25,l8067,1901r26,l8122,1815xm8250,1842r-2,-12l8242,1820r-10,-6l8220,1812r-11,2l8199,1820r-6,10l8191,1842r2,11l8199,1863r10,6l8220,1872r12,-3l8242,1863r6,-10l8250,1842xm8383,1784r-19,l8360,1795r-8,8l8342,1806r-12,1l8330,1825r29,l8359,1901r24,l8383,1784xe" fillcolor="#231f20" stroked="f">
              <v:stroke joinstyle="round"/>
              <v:formulas/>
              <v:path arrowok="t" o:connecttype="segments"/>
            </v:shape>
            <w10:wrap type="topAndBottom" anchorx="page"/>
          </v:group>
        </w:pict>
      </w:r>
    </w:p>
    <w:p w14:paraId="764E35BA" w14:textId="77777777" w:rsidR="00F360DC" w:rsidRDefault="00F360DC">
      <w:pPr>
        <w:rPr>
          <w:sz w:val="25"/>
        </w:rPr>
        <w:sectPr w:rsidR="00F360DC">
          <w:type w:val="continuous"/>
          <w:pgSz w:w="12240" w:h="15840"/>
          <w:pgMar w:top="1500" w:right="840" w:bottom="280" w:left="820" w:header="720" w:footer="720" w:gutter="0"/>
          <w:cols w:space="720"/>
        </w:sectPr>
      </w:pPr>
    </w:p>
    <w:p w14:paraId="317019CE" w14:textId="77777777" w:rsidR="00F360DC" w:rsidRDefault="00F360DC">
      <w:pPr>
        <w:pStyle w:val="BodyText"/>
        <w:spacing w:before="4"/>
        <w:rPr>
          <w:sz w:val="17"/>
        </w:rPr>
      </w:pPr>
    </w:p>
    <w:p w14:paraId="349AC9C8" w14:textId="77777777" w:rsidR="00F360DC" w:rsidRDefault="00F360DC">
      <w:pPr>
        <w:rPr>
          <w:sz w:val="17"/>
        </w:rPr>
        <w:sectPr w:rsidR="00F360DC">
          <w:headerReference w:type="default" r:id="rId13"/>
          <w:footerReference w:type="default" r:id="rId14"/>
          <w:pgSz w:w="12240" w:h="15840"/>
          <w:pgMar w:top="960" w:right="840" w:bottom="780" w:left="820" w:header="0" w:footer="580" w:gutter="0"/>
          <w:cols w:space="720"/>
        </w:sectPr>
      </w:pPr>
    </w:p>
    <w:p w14:paraId="313BBE3F" w14:textId="77777777" w:rsidR="00F360DC" w:rsidRDefault="00F360DC">
      <w:pPr>
        <w:pStyle w:val="BodyText"/>
      </w:pPr>
    </w:p>
    <w:p w14:paraId="5BFE4064" w14:textId="77777777" w:rsidR="00F360DC" w:rsidRDefault="00F360DC">
      <w:pPr>
        <w:pStyle w:val="BodyText"/>
      </w:pPr>
    </w:p>
    <w:p w14:paraId="43F91D6F" w14:textId="77777777" w:rsidR="00F360DC" w:rsidRDefault="00F360DC">
      <w:pPr>
        <w:pStyle w:val="BodyText"/>
      </w:pPr>
    </w:p>
    <w:p w14:paraId="46EB14C0" w14:textId="77777777" w:rsidR="00F360DC" w:rsidRDefault="00F360DC">
      <w:pPr>
        <w:pStyle w:val="BodyText"/>
      </w:pPr>
    </w:p>
    <w:p w14:paraId="4387D308" w14:textId="77777777" w:rsidR="00F360DC" w:rsidRDefault="00F360DC">
      <w:pPr>
        <w:pStyle w:val="BodyText"/>
      </w:pPr>
    </w:p>
    <w:p w14:paraId="4CB7A61C" w14:textId="77777777" w:rsidR="00F360DC" w:rsidRDefault="00F360DC">
      <w:pPr>
        <w:pStyle w:val="BodyText"/>
      </w:pPr>
    </w:p>
    <w:p w14:paraId="3C6C4F99" w14:textId="77777777" w:rsidR="00F360DC" w:rsidRDefault="00F360DC">
      <w:pPr>
        <w:pStyle w:val="BodyText"/>
      </w:pPr>
    </w:p>
    <w:p w14:paraId="223668BD" w14:textId="77777777" w:rsidR="00F360DC" w:rsidRDefault="00F360DC">
      <w:pPr>
        <w:pStyle w:val="BodyText"/>
      </w:pPr>
    </w:p>
    <w:p w14:paraId="1C5CF16E" w14:textId="77777777" w:rsidR="00F360DC" w:rsidRDefault="00F360DC">
      <w:pPr>
        <w:pStyle w:val="BodyText"/>
      </w:pPr>
    </w:p>
    <w:p w14:paraId="34A6C97A" w14:textId="77777777" w:rsidR="00F360DC" w:rsidRDefault="00F360DC">
      <w:pPr>
        <w:pStyle w:val="BodyText"/>
      </w:pPr>
    </w:p>
    <w:p w14:paraId="7D8C0FDA" w14:textId="77777777" w:rsidR="00F360DC" w:rsidRDefault="00F360DC">
      <w:pPr>
        <w:pStyle w:val="BodyText"/>
      </w:pPr>
    </w:p>
    <w:p w14:paraId="014929CA" w14:textId="77777777" w:rsidR="00F360DC" w:rsidRDefault="00F360DC">
      <w:pPr>
        <w:pStyle w:val="BodyText"/>
      </w:pPr>
    </w:p>
    <w:p w14:paraId="6ED4ED24" w14:textId="77777777" w:rsidR="00F360DC" w:rsidRDefault="00F360DC">
      <w:pPr>
        <w:pStyle w:val="BodyText"/>
      </w:pPr>
    </w:p>
    <w:p w14:paraId="799A7836" w14:textId="77777777" w:rsidR="00F360DC" w:rsidRDefault="00F360DC">
      <w:pPr>
        <w:pStyle w:val="BodyText"/>
      </w:pPr>
    </w:p>
    <w:p w14:paraId="360297D8" w14:textId="77777777" w:rsidR="00F360DC" w:rsidRDefault="00F360DC">
      <w:pPr>
        <w:pStyle w:val="BodyText"/>
      </w:pPr>
    </w:p>
    <w:p w14:paraId="1C88066C" w14:textId="77777777" w:rsidR="00F360DC" w:rsidRDefault="00F360DC">
      <w:pPr>
        <w:pStyle w:val="BodyText"/>
      </w:pPr>
    </w:p>
    <w:p w14:paraId="296B259E" w14:textId="77777777" w:rsidR="00F360DC" w:rsidRDefault="00F360DC">
      <w:pPr>
        <w:pStyle w:val="BodyText"/>
      </w:pPr>
    </w:p>
    <w:p w14:paraId="0E8EE3B6" w14:textId="77777777" w:rsidR="00F360DC" w:rsidRDefault="00F360DC">
      <w:pPr>
        <w:pStyle w:val="BodyText"/>
      </w:pPr>
    </w:p>
    <w:p w14:paraId="1AC27145" w14:textId="77777777" w:rsidR="00F360DC" w:rsidRDefault="00F360DC">
      <w:pPr>
        <w:pStyle w:val="BodyText"/>
      </w:pPr>
    </w:p>
    <w:p w14:paraId="308027BA" w14:textId="77777777" w:rsidR="00F360DC" w:rsidRDefault="00F360DC">
      <w:pPr>
        <w:pStyle w:val="BodyText"/>
      </w:pPr>
    </w:p>
    <w:p w14:paraId="3F80E53C" w14:textId="77777777" w:rsidR="00F360DC" w:rsidRDefault="00F360DC">
      <w:pPr>
        <w:pStyle w:val="BodyText"/>
      </w:pPr>
    </w:p>
    <w:p w14:paraId="4EE70065" w14:textId="77777777" w:rsidR="00F360DC" w:rsidRDefault="00F360DC">
      <w:pPr>
        <w:pStyle w:val="BodyText"/>
      </w:pPr>
    </w:p>
    <w:p w14:paraId="0F06F51E" w14:textId="77777777" w:rsidR="00F360DC" w:rsidRDefault="00F360DC">
      <w:pPr>
        <w:pStyle w:val="BodyText"/>
      </w:pPr>
    </w:p>
    <w:p w14:paraId="18F62BE2" w14:textId="77777777" w:rsidR="00F360DC" w:rsidRDefault="00F360DC">
      <w:pPr>
        <w:pStyle w:val="BodyText"/>
      </w:pPr>
    </w:p>
    <w:p w14:paraId="36FE487B" w14:textId="77777777" w:rsidR="00F360DC" w:rsidRDefault="00F360DC">
      <w:pPr>
        <w:pStyle w:val="BodyText"/>
      </w:pPr>
    </w:p>
    <w:p w14:paraId="542F662E" w14:textId="77777777" w:rsidR="00F360DC" w:rsidRDefault="00F360DC">
      <w:pPr>
        <w:pStyle w:val="BodyText"/>
      </w:pPr>
    </w:p>
    <w:p w14:paraId="396FE833" w14:textId="77777777" w:rsidR="00F360DC" w:rsidRDefault="00F360DC">
      <w:pPr>
        <w:pStyle w:val="BodyText"/>
      </w:pPr>
    </w:p>
    <w:p w14:paraId="152BBF2D" w14:textId="77777777" w:rsidR="00F360DC" w:rsidRDefault="00F360DC">
      <w:pPr>
        <w:pStyle w:val="BodyText"/>
      </w:pPr>
    </w:p>
    <w:p w14:paraId="4A51E23C" w14:textId="77777777" w:rsidR="00F360DC" w:rsidRDefault="00F360DC">
      <w:pPr>
        <w:pStyle w:val="BodyText"/>
      </w:pPr>
    </w:p>
    <w:p w14:paraId="4260FD2D" w14:textId="77777777" w:rsidR="00F360DC" w:rsidRDefault="00F360DC">
      <w:pPr>
        <w:pStyle w:val="BodyText"/>
      </w:pPr>
    </w:p>
    <w:p w14:paraId="1DDD77F9" w14:textId="77777777" w:rsidR="00F360DC" w:rsidRDefault="00F360DC">
      <w:pPr>
        <w:pStyle w:val="BodyText"/>
      </w:pPr>
    </w:p>
    <w:p w14:paraId="54505004" w14:textId="77777777" w:rsidR="00F360DC" w:rsidRDefault="00F360DC">
      <w:pPr>
        <w:pStyle w:val="BodyText"/>
      </w:pPr>
    </w:p>
    <w:p w14:paraId="281A8B03" w14:textId="77777777" w:rsidR="00F360DC" w:rsidRDefault="00F360DC">
      <w:pPr>
        <w:pStyle w:val="BodyText"/>
      </w:pPr>
    </w:p>
    <w:p w14:paraId="1D53B89A" w14:textId="77777777" w:rsidR="00F360DC" w:rsidRDefault="00F360DC">
      <w:pPr>
        <w:pStyle w:val="BodyText"/>
      </w:pPr>
    </w:p>
    <w:p w14:paraId="2FDD9C80" w14:textId="77777777" w:rsidR="00F360DC" w:rsidRDefault="00F360DC">
      <w:pPr>
        <w:pStyle w:val="BodyText"/>
      </w:pPr>
    </w:p>
    <w:p w14:paraId="63C9A8F3" w14:textId="77777777" w:rsidR="00F360DC" w:rsidRDefault="00F360DC">
      <w:pPr>
        <w:pStyle w:val="BodyText"/>
      </w:pPr>
    </w:p>
    <w:p w14:paraId="4A6352EF" w14:textId="77777777" w:rsidR="00F360DC" w:rsidRDefault="00F360DC">
      <w:pPr>
        <w:pStyle w:val="BodyText"/>
      </w:pPr>
    </w:p>
    <w:p w14:paraId="5F7180CD" w14:textId="77777777" w:rsidR="00F360DC" w:rsidRDefault="00F360DC">
      <w:pPr>
        <w:pStyle w:val="BodyText"/>
      </w:pPr>
    </w:p>
    <w:p w14:paraId="20671A7B" w14:textId="77777777" w:rsidR="00F360DC" w:rsidRDefault="00F360DC">
      <w:pPr>
        <w:pStyle w:val="BodyText"/>
      </w:pPr>
    </w:p>
    <w:p w14:paraId="2E6FAAA4" w14:textId="77777777" w:rsidR="00F360DC" w:rsidRDefault="00F360DC">
      <w:pPr>
        <w:pStyle w:val="BodyText"/>
      </w:pPr>
    </w:p>
    <w:p w14:paraId="0CF213C6" w14:textId="77777777" w:rsidR="00F360DC" w:rsidRDefault="00F360DC">
      <w:pPr>
        <w:pStyle w:val="BodyText"/>
      </w:pPr>
    </w:p>
    <w:p w14:paraId="3DED3D44" w14:textId="77777777" w:rsidR="00F360DC" w:rsidRDefault="00F360DC">
      <w:pPr>
        <w:pStyle w:val="BodyText"/>
      </w:pPr>
    </w:p>
    <w:p w14:paraId="5154253B" w14:textId="77777777" w:rsidR="00F360DC" w:rsidRDefault="00F360DC">
      <w:pPr>
        <w:pStyle w:val="BodyText"/>
      </w:pPr>
    </w:p>
    <w:p w14:paraId="242525DF" w14:textId="77777777" w:rsidR="00F360DC" w:rsidRDefault="00F360DC">
      <w:pPr>
        <w:pStyle w:val="BodyText"/>
      </w:pPr>
    </w:p>
    <w:p w14:paraId="402AA2E5" w14:textId="77777777" w:rsidR="00F360DC" w:rsidRDefault="00F360DC">
      <w:pPr>
        <w:pStyle w:val="BodyText"/>
      </w:pPr>
    </w:p>
    <w:p w14:paraId="3EB7FE96" w14:textId="77777777" w:rsidR="00F360DC" w:rsidRDefault="00F360DC">
      <w:pPr>
        <w:pStyle w:val="BodyText"/>
      </w:pPr>
    </w:p>
    <w:p w14:paraId="33AEA0B4" w14:textId="77777777" w:rsidR="00F360DC" w:rsidRDefault="00F360DC">
      <w:pPr>
        <w:pStyle w:val="BodyText"/>
      </w:pPr>
    </w:p>
    <w:p w14:paraId="4D57D58F" w14:textId="77777777" w:rsidR="00F360DC" w:rsidRDefault="00F360DC">
      <w:pPr>
        <w:pStyle w:val="BodyText"/>
      </w:pPr>
    </w:p>
    <w:p w14:paraId="3DA8A352" w14:textId="77777777" w:rsidR="00F360DC" w:rsidRDefault="00F360DC">
      <w:pPr>
        <w:pStyle w:val="BodyText"/>
      </w:pPr>
    </w:p>
    <w:p w14:paraId="098E4880" w14:textId="77777777" w:rsidR="00F360DC" w:rsidRDefault="00F360DC">
      <w:pPr>
        <w:pStyle w:val="BodyText"/>
      </w:pPr>
    </w:p>
    <w:p w14:paraId="32800375" w14:textId="77777777" w:rsidR="00F360DC" w:rsidRDefault="00F360DC">
      <w:pPr>
        <w:pStyle w:val="BodyText"/>
      </w:pPr>
    </w:p>
    <w:p w14:paraId="741178BE" w14:textId="77777777" w:rsidR="00F360DC" w:rsidRDefault="00F360DC">
      <w:pPr>
        <w:pStyle w:val="BodyText"/>
      </w:pPr>
    </w:p>
    <w:p w14:paraId="5D51F7AC" w14:textId="77777777" w:rsidR="00F360DC" w:rsidRDefault="00F360DC">
      <w:pPr>
        <w:pStyle w:val="BodyText"/>
      </w:pPr>
    </w:p>
    <w:p w14:paraId="2C977BFE" w14:textId="77777777" w:rsidR="00F360DC" w:rsidRDefault="00F360DC">
      <w:pPr>
        <w:pStyle w:val="BodyText"/>
        <w:spacing w:before="1"/>
        <w:rPr>
          <w:sz w:val="21"/>
        </w:rPr>
      </w:pPr>
    </w:p>
    <w:p w14:paraId="4A7C9870" w14:textId="77777777" w:rsidR="00F360DC" w:rsidRDefault="00C1320E">
      <w:pPr>
        <w:ind w:left="140"/>
        <w:rPr>
          <w:sz w:val="23"/>
        </w:rPr>
      </w:pPr>
      <w:r>
        <w:rPr>
          <w:color w:val="231F20"/>
          <w:sz w:val="23"/>
        </w:rPr>
        <w:t>U.S.</w:t>
      </w:r>
      <w:r>
        <w:rPr>
          <w:color w:val="231F20"/>
          <w:spacing w:val="-7"/>
          <w:sz w:val="23"/>
        </w:rPr>
        <w:t xml:space="preserve"> </w:t>
      </w:r>
      <w:r>
        <w:rPr>
          <w:color w:val="231F20"/>
          <w:sz w:val="23"/>
        </w:rPr>
        <w:t>Department</w:t>
      </w:r>
      <w:r>
        <w:rPr>
          <w:color w:val="231F20"/>
          <w:spacing w:val="-5"/>
          <w:sz w:val="23"/>
        </w:rPr>
        <w:t xml:space="preserve"> </w:t>
      </w:r>
      <w:r>
        <w:rPr>
          <w:color w:val="231F20"/>
          <w:sz w:val="23"/>
        </w:rPr>
        <w:t>of</w:t>
      </w:r>
      <w:r>
        <w:rPr>
          <w:color w:val="231F20"/>
          <w:spacing w:val="-5"/>
          <w:sz w:val="23"/>
        </w:rPr>
        <w:t xml:space="preserve"> </w:t>
      </w:r>
      <w:r>
        <w:rPr>
          <w:color w:val="231F20"/>
          <w:sz w:val="23"/>
        </w:rPr>
        <w:t>Health</w:t>
      </w:r>
      <w:r>
        <w:rPr>
          <w:color w:val="231F20"/>
          <w:spacing w:val="-5"/>
          <w:sz w:val="23"/>
        </w:rPr>
        <w:t xml:space="preserve"> </w:t>
      </w:r>
      <w:r>
        <w:rPr>
          <w:color w:val="231F20"/>
          <w:sz w:val="23"/>
        </w:rPr>
        <w:t>and</w:t>
      </w:r>
      <w:r>
        <w:rPr>
          <w:color w:val="231F20"/>
          <w:spacing w:val="-5"/>
          <w:sz w:val="23"/>
        </w:rPr>
        <w:t xml:space="preserve"> </w:t>
      </w:r>
      <w:r>
        <w:rPr>
          <w:color w:val="231F20"/>
          <w:sz w:val="23"/>
        </w:rPr>
        <w:t>Human</w:t>
      </w:r>
      <w:r>
        <w:rPr>
          <w:color w:val="231F20"/>
          <w:spacing w:val="-5"/>
          <w:sz w:val="23"/>
        </w:rPr>
        <w:t xml:space="preserve"> </w:t>
      </w:r>
      <w:r>
        <w:rPr>
          <w:color w:val="231F20"/>
          <w:spacing w:val="-2"/>
          <w:sz w:val="23"/>
        </w:rPr>
        <w:t>Services</w:t>
      </w:r>
    </w:p>
    <w:p w14:paraId="28F0E05F" w14:textId="77777777" w:rsidR="00F360DC" w:rsidRDefault="00C1320E">
      <w:pPr>
        <w:spacing w:before="195"/>
        <w:ind w:left="140"/>
        <w:rPr>
          <w:sz w:val="23"/>
        </w:rPr>
      </w:pPr>
      <w:r>
        <w:rPr>
          <w:color w:val="231F20"/>
          <w:sz w:val="23"/>
        </w:rPr>
        <w:t>Substance</w:t>
      </w:r>
      <w:r>
        <w:rPr>
          <w:color w:val="231F20"/>
          <w:spacing w:val="-14"/>
          <w:sz w:val="23"/>
        </w:rPr>
        <w:t xml:space="preserve"> </w:t>
      </w:r>
      <w:r>
        <w:rPr>
          <w:color w:val="231F20"/>
          <w:sz w:val="23"/>
        </w:rPr>
        <w:t>Abuse</w:t>
      </w:r>
      <w:r>
        <w:rPr>
          <w:color w:val="231F20"/>
          <w:spacing w:val="-2"/>
          <w:sz w:val="23"/>
        </w:rPr>
        <w:t xml:space="preserve"> </w:t>
      </w:r>
      <w:r>
        <w:rPr>
          <w:color w:val="231F20"/>
          <w:sz w:val="23"/>
        </w:rPr>
        <w:t>and</w:t>
      </w:r>
      <w:r>
        <w:rPr>
          <w:color w:val="231F20"/>
          <w:spacing w:val="-2"/>
          <w:sz w:val="23"/>
        </w:rPr>
        <w:t xml:space="preserve"> </w:t>
      </w:r>
      <w:r>
        <w:rPr>
          <w:color w:val="231F20"/>
          <w:sz w:val="23"/>
        </w:rPr>
        <w:t>Mental</w:t>
      </w:r>
      <w:r>
        <w:rPr>
          <w:color w:val="231F20"/>
          <w:spacing w:val="-1"/>
          <w:sz w:val="23"/>
        </w:rPr>
        <w:t xml:space="preserve"> </w:t>
      </w:r>
      <w:r>
        <w:rPr>
          <w:color w:val="231F20"/>
          <w:sz w:val="23"/>
        </w:rPr>
        <w:t>Health</w:t>
      </w:r>
      <w:r>
        <w:rPr>
          <w:color w:val="231F20"/>
          <w:spacing w:val="-2"/>
          <w:sz w:val="23"/>
        </w:rPr>
        <w:t xml:space="preserve"> </w:t>
      </w:r>
      <w:r>
        <w:rPr>
          <w:color w:val="231F20"/>
          <w:sz w:val="23"/>
        </w:rPr>
        <w:t>Services</w:t>
      </w:r>
      <w:r>
        <w:rPr>
          <w:color w:val="231F20"/>
          <w:spacing w:val="-14"/>
          <w:sz w:val="23"/>
        </w:rPr>
        <w:t xml:space="preserve"> </w:t>
      </w:r>
      <w:r>
        <w:rPr>
          <w:color w:val="231F20"/>
          <w:spacing w:val="-2"/>
          <w:sz w:val="23"/>
        </w:rPr>
        <w:t>Administration</w:t>
      </w:r>
    </w:p>
    <w:p w14:paraId="3BDC74A1" w14:textId="77777777" w:rsidR="00F360DC" w:rsidRDefault="00C1320E">
      <w:pPr>
        <w:spacing w:before="196"/>
        <w:ind w:left="140"/>
        <w:rPr>
          <w:sz w:val="23"/>
        </w:rPr>
      </w:pPr>
      <w:r>
        <w:rPr>
          <w:color w:val="231F20"/>
          <w:sz w:val="23"/>
        </w:rPr>
        <w:t>Office</w:t>
      </w:r>
      <w:r>
        <w:rPr>
          <w:color w:val="231F20"/>
          <w:spacing w:val="-5"/>
          <w:sz w:val="23"/>
        </w:rPr>
        <w:t xml:space="preserve"> </w:t>
      </w:r>
      <w:r>
        <w:rPr>
          <w:color w:val="231F20"/>
          <w:sz w:val="23"/>
        </w:rPr>
        <w:t>of</w:t>
      </w:r>
      <w:r>
        <w:rPr>
          <w:color w:val="231F20"/>
          <w:spacing w:val="-5"/>
          <w:sz w:val="23"/>
        </w:rPr>
        <w:t xml:space="preserve"> </w:t>
      </w:r>
      <w:r>
        <w:rPr>
          <w:color w:val="231F20"/>
          <w:sz w:val="23"/>
        </w:rPr>
        <w:t>Policy,</w:t>
      </w:r>
      <w:r>
        <w:rPr>
          <w:color w:val="231F20"/>
          <w:spacing w:val="-4"/>
          <w:sz w:val="23"/>
        </w:rPr>
        <w:t xml:space="preserve"> </w:t>
      </w:r>
      <w:r>
        <w:rPr>
          <w:color w:val="231F20"/>
          <w:sz w:val="23"/>
        </w:rPr>
        <w:t>Planning</w:t>
      </w:r>
      <w:r>
        <w:rPr>
          <w:color w:val="231F20"/>
          <w:spacing w:val="-4"/>
          <w:sz w:val="23"/>
        </w:rPr>
        <w:t xml:space="preserve"> </w:t>
      </w:r>
      <w:r>
        <w:rPr>
          <w:color w:val="231F20"/>
          <w:sz w:val="23"/>
        </w:rPr>
        <w:t>and</w:t>
      </w:r>
      <w:r>
        <w:rPr>
          <w:color w:val="231F20"/>
          <w:spacing w:val="-5"/>
          <w:sz w:val="23"/>
        </w:rPr>
        <w:t xml:space="preserve"> </w:t>
      </w:r>
      <w:r>
        <w:rPr>
          <w:color w:val="231F20"/>
          <w:spacing w:val="-2"/>
          <w:sz w:val="23"/>
        </w:rPr>
        <w:t>Innovation</w:t>
      </w:r>
    </w:p>
    <w:p w14:paraId="13730F58" w14:textId="77777777" w:rsidR="00F360DC" w:rsidRDefault="00F360DC">
      <w:pPr>
        <w:rPr>
          <w:sz w:val="23"/>
        </w:rPr>
        <w:sectPr w:rsidR="00F360DC">
          <w:pgSz w:w="12240" w:h="15840"/>
          <w:pgMar w:top="960" w:right="840" w:bottom="780" w:left="820" w:header="0" w:footer="580" w:gutter="0"/>
          <w:cols w:space="720"/>
        </w:sectPr>
      </w:pPr>
    </w:p>
    <w:p w14:paraId="4020680E" w14:textId="77777777" w:rsidR="00F360DC" w:rsidRDefault="00C1320E">
      <w:pPr>
        <w:pStyle w:val="Heading3"/>
        <w:spacing w:before="74"/>
      </w:pPr>
      <w:r>
        <w:lastRenderedPageBreak/>
        <w:pict w14:anchorId="0D45A5FD">
          <v:group id="docshapegroup18" o:spid="_x0000_s2116" style="position:absolute;left:0;text-align:left;margin-left:0;margin-top:0;width:612pt;height:11in;z-index:-16534016;mso-position-horizontal-relative:page;mso-position-vertical-relative:page" coordsize="12240,15840">
            <v:shape id="docshape19" o:spid="_x0000_s2119" type="#_x0000_t75" style="position:absolute;width:3097;height:15060">
              <v:imagedata r:id="rId15" o:title=""/>
            </v:shape>
            <v:rect id="docshape20" o:spid="_x0000_s2118" style="position:absolute;top:15060;width:12240;height:80" fillcolor="#616f57" stroked="f"/>
            <v:rect id="docshape21" o:spid="_x0000_s2117" style="position:absolute;top:15140;width:12240;height:700" fillcolor="#7b92a9" stroked="f"/>
            <w10:wrap anchorx="page" anchory="page"/>
          </v:group>
        </w:pict>
      </w:r>
      <w:bookmarkStart w:id="1" w:name="Acknowledgements"/>
      <w:bookmarkEnd w:id="1"/>
      <w:r>
        <w:rPr>
          <w:color w:val="231F20"/>
          <w:spacing w:val="-2"/>
        </w:rPr>
        <w:t>Acknowledgements</w:t>
      </w:r>
    </w:p>
    <w:p w14:paraId="3644A6B2" w14:textId="77777777" w:rsidR="00F360DC" w:rsidRDefault="00C1320E">
      <w:pPr>
        <w:pStyle w:val="BodyText"/>
        <w:spacing w:before="105" w:line="292" w:lineRule="auto"/>
        <w:ind w:left="2756" w:right="348"/>
      </w:pPr>
      <w:r>
        <w:rPr>
          <w:color w:val="231F20"/>
        </w:rPr>
        <w:t>This publication was developed under the leadership of SAMHSA’s Trauma and Justice</w:t>
      </w:r>
      <w:r>
        <w:rPr>
          <w:color w:val="231F20"/>
          <w:spacing w:val="-8"/>
        </w:rPr>
        <w:t xml:space="preserve"> </w:t>
      </w:r>
      <w:r>
        <w:rPr>
          <w:color w:val="231F20"/>
        </w:rPr>
        <w:t>Strategic</w:t>
      </w:r>
      <w:r>
        <w:rPr>
          <w:color w:val="231F20"/>
          <w:spacing w:val="-8"/>
        </w:rPr>
        <w:t xml:space="preserve"> </w:t>
      </w:r>
      <w:r>
        <w:rPr>
          <w:color w:val="231F20"/>
        </w:rPr>
        <w:t>Initiative</w:t>
      </w:r>
      <w:r>
        <w:rPr>
          <w:color w:val="231F20"/>
          <w:spacing w:val="-8"/>
        </w:rPr>
        <w:t xml:space="preserve"> </w:t>
      </w:r>
      <w:r>
        <w:rPr>
          <w:color w:val="231F20"/>
        </w:rPr>
        <w:t>Workgroup:</w:t>
      </w:r>
      <w:r>
        <w:rPr>
          <w:color w:val="231F20"/>
          <w:spacing w:val="-8"/>
        </w:rPr>
        <w:t xml:space="preserve"> </w:t>
      </w:r>
      <w:r>
        <w:rPr>
          <w:color w:val="231F20"/>
        </w:rPr>
        <w:t>Larke</w:t>
      </w:r>
      <w:r>
        <w:rPr>
          <w:color w:val="231F20"/>
          <w:spacing w:val="-8"/>
        </w:rPr>
        <w:t xml:space="preserve"> </w:t>
      </w:r>
      <w:r>
        <w:rPr>
          <w:color w:val="231F20"/>
        </w:rPr>
        <w:t>N.</w:t>
      </w:r>
      <w:r>
        <w:rPr>
          <w:color w:val="231F20"/>
          <w:spacing w:val="-8"/>
        </w:rPr>
        <w:t xml:space="preserve"> </w:t>
      </w:r>
      <w:r>
        <w:rPr>
          <w:color w:val="231F20"/>
        </w:rPr>
        <w:t>Huang</w:t>
      </w:r>
      <w:r>
        <w:rPr>
          <w:color w:val="231F20"/>
          <w:spacing w:val="-8"/>
        </w:rPr>
        <w:t xml:space="preserve"> </w:t>
      </w:r>
      <w:r>
        <w:rPr>
          <w:color w:val="231F20"/>
        </w:rPr>
        <w:t>(lead),</w:t>
      </w:r>
      <w:r>
        <w:rPr>
          <w:color w:val="231F20"/>
          <w:spacing w:val="-8"/>
        </w:rPr>
        <w:t xml:space="preserve"> </w:t>
      </w:r>
      <w:r>
        <w:rPr>
          <w:color w:val="231F20"/>
        </w:rPr>
        <w:t>Rebecca</w:t>
      </w:r>
      <w:r>
        <w:rPr>
          <w:color w:val="231F20"/>
          <w:spacing w:val="-8"/>
        </w:rPr>
        <w:t xml:space="preserve"> </w:t>
      </w:r>
      <w:r>
        <w:rPr>
          <w:color w:val="231F20"/>
        </w:rPr>
        <w:t>Flatow,</w:t>
      </w:r>
      <w:r>
        <w:rPr>
          <w:color w:val="231F20"/>
          <w:spacing w:val="-11"/>
        </w:rPr>
        <w:t xml:space="preserve"> </w:t>
      </w:r>
      <w:r>
        <w:rPr>
          <w:color w:val="231F20"/>
        </w:rPr>
        <w:t xml:space="preserve">Tenly Biggs, Sara </w:t>
      </w:r>
      <w:proofErr w:type="spellStart"/>
      <w:r>
        <w:rPr>
          <w:color w:val="231F20"/>
        </w:rPr>
        <w:t>Afayee</w:t>
      </w:r>
      <w:proofErr w:type="spellEnd"/>
      <w:r>
        <w:rPr>
          <w:color w:val="231F20"/>
        </w:rPr>
        <w:t>, Kelley Smith, Thomas Clark, and Mary Blake. Support was provided</w:t>
      </w:r>
      <w:r>
        <w:rPr>
          <w:color w:val="231F20"/>
          <w:spacing w:val="-3"/>
        </w:rPr>
        <w:t xml:space="preserve"> </w:t>
      </w:r>
      <w:r>
        <w:rPr>
          <w:color w:val="231F20"/>
        </w:rPr>
        <w:t>by</w:t>
      </w:r>
      <w:r>
        <w:rPr>
          <w:color w:val="231F20"/>
          <w:spacing w:val="-3"/>
        </w:rPr>
        <w:t xml:space="preserve"> </w:t>
      </w:r>
      <w:r>
        <w:rPr>
          <w:color w:val="231F20"/>
        </w:rPr>
        <w:t>SAMHSA’s</w:t>
      </w:r>
      <w:r>
        <w:rPr>
          <w:color w:val="231F20"/>
          <w:spacing w:val="-2"/>
        </w:rPr>
        <w:t xml:space="preserve"> </w:t>
      </w:r>
      <w:r>
        <w:rPr>
          <w:color w:val="231F20"/>
        </w:rPr>
        <w:t>National</w:t>
      </w:r>
      <w:r>
        <w:rPr>
          <w:color w:val="231F20"/>
          <w:spacing w:val="-3"/>
        </w:rPr>
        <w:t xml:space="preserve"> </w:t>
      </w:r>
      <w:r>
        <w:rPr>
          <w:color w:val="231F20"/>
        </w:rPr>
        <w:t>Center</w:t>
      </w:r>
      <w:r>
        <w:rPr>
          <w:color w:val="231F20"/>
          <w:spacing w:val="-3"/>
        </w:rPr>
        <w:t xml:space="preserve"> </w:t>
      </w:r>
      <w:r>
        <w:rPr>
          <w:color w:val="231F20"/>
        </w:rPr>
        <w:t>for</w:t>
      </w:r>
      <w:r>
        <w:rPr>
          <w:color w:val="231F20"/>
          <w:spacing w:val="-6"/>
        </w:rPr>
        <w:t xml:space="preserve"> </w:t>
      </w:r>
      <w:r>
        <w:rPr>
          <w:color w:val="231F20"/>
        </w:rPr>
        <w:t>Trauma-Informed</w:t>
      </w:r>
      <w:r>
        <w:rPr>
          <w:color w:val="231F20"/>
          <w:spacing w:val="-2"/>
        </w:rPr>
        <w:t xml:space="preserve"> </w:t>
      </w:r>
      <w:r>
        <w:rPr>
          <w:color w:val="231F20"/>
        </w:rPr>
        <w:t>Care,</w:t>
      </w:r>
      <w:r>
        <w:rPr>
          <w:color w:val="231F20"/>
          <w:spacing w:val="-3"/>
        </w:rPr>
        <w:t xml:space="preserve"> </w:t>
      </w:r>
      <w:r>
        <w:rPr>
          <w:color w:val="231F20"/>
        </w:rPr>
        <w:t>contract</w:t>
      </w:r>
      <w:r>
        <w:rPr>
          <w:color w:val="231F20"/>
          <w:spacing w:val="-2"/>
        </w:rPr>
        <w:t xml:space="preserve"> </w:t>
      </w:r>
      <w:r>
        <w:rPr>
          <w:color w:val="231F20"/>
        </w:rPr>
        <w:t>number 270-13-0409. Mary Blake and Tenly Biggs serve as the CORs.</w:t>
      </w:r>
    </w:p>
    <w:p w14:paraId="02BBCAB1" w14:textId="77777777" w:rsidR="00F360DC" w:rsidRDefault="00F360DC">
      <w:pPr>
        <w:pStyle w:val="BodyText"/>
        <w:spacing w:before="2"/>
        <w:rPr>
          <w:sz w:val="31"/>
        </w:rPr>
      </w:pPr>
    </w:p>
    <w:p w14:paraId="795B9B79" w14:textId="77777777" w:rsidR="00F360DC" w:rsidRDefault="00C1320E">
      <w:pPr>
        <w:pStyle w:val="Heading3"/>
      </w:pPr>
      <w:r>
        <w:rPr>
          <w:color w:val="231F20"/>
          <w:spacing w:val="-2"/>
        </w:rPr>
        <w:t>Disclaimer</w:t>
      </w:r>
    </w:p>
    <w:p w14:paraId="4A68737C" w14:textId="77777777" w:rsidR="00F360DC" w:rsidRDefault="00C1320E">
      <w:pPr>
        <w:pStyle w:val="BodyText"/>
        <w:spacing w:before="106" w:line="292" w:lineRule="auto"/>
        <w:ind w:left="2756"/>
      </w:pPr>
      <w:r>
        <w:rPr>
          <w:color w:val="231F20"/>
        </w:rPr>
        <w:t>The</w:t>
      </w:r>
      <w:r>
        <w:rPr>
          <w:color w:val="231F20"/>
          <w:spacing w:val="-3"/>
        </w:rPr>
        <w:t xml:space="preserve"> </w:t>
      </w:r>
      <w:r>
        <w:rPr>
          <w:color w:val="231F20"/>
        </w:rPr>
        <w:t>views,</w:t>
      </w:r>
      <w:r>
        <w:rPr>
          <w:color w:val="231F20"/>
          <w:spacing w:val="-3"/>
        </w:rPr>
        <w:t xml:space="preserve"> </w:t>
      </w:r>
      <w:r>
        <w:rPr>
          <w:color w:val="231F20"/>
        </w:rPr>
        <w:t>opinions,</w:t>
      </w:r>
      <w:r>
        <w:rPr>
          <w:color w:val="231F20"/>
          <w:spacing w:val="-3"/>
        </w:rPr>
        <w:t xml:space="preserve"> </w:t>
      </w:r>
      <w:r>
        <w:rPr>
          <w:color w:val="231F20"/>
        </w:rPr>
        <w:t>and</w:t>
      </w:r>
      <w:r>
        <w:rPr>
          <w:color w:val="231F20"/>
          <w:spacing w:val="-3"/>
        </w:rPr>
        <w:t xml:space="preserve"> </w:t>
      </w:r>
      <w:r>
        <w:rPr>
          <w:color w:val="231F20"/>
        </w:rPr>
        <w:t>content</w:t>
      </w:r>
      <w:r>
        <w:rPr>
          <w:color w:val="231F20"/>
          <w:spacing w:val="-3"/>
        </w:rPr>
        <w:t xml:space="preserve"> </w:t>
      </w:r>
      <w:r>
        <w:rPr>
          <w:color w:val="231F20"/>
        </w:rPr>
        <w:t>of</w:t>
      </w:r>
      <w:r>
        <w:rPr>
          <w:color w:val="231F20"/>
          <w:spacing w:val="-3"/>
        </w:rPr>
        <w:t xml:space="preserve"> </w:t>
      </w:r>
      <w:r>
        <w:rPr>
          <w:color w:val="231F20"/>
        </w:rPr>
        <w:t>this</w:t>
      </w:r>
      <w:r>
        <w:rPr>
          <w:color w:val="231F20"/>
          <w:spacing w:val="-3"/>
        </w:rPr>
        <w:t xml:space="preserve"> </w:t>
      </w:r>
      <w:r>
        <w:rPr>
          <w:color w:val="231F20"/>
        </w:rPr>
        <w:t>publication</w:t>
      </w:r>
      <w:r>
        <w:rPr>
          <w:color w:val="231F20"/>
          <w:spacing w:val="-3"/>
        </w:rPr>
        <w:t xml:space="preserve"> </w:t>
      </w:r>
      <w:r>
        <w:rPr>
          <w:color w:val="231F20"/>
        </w:rPr>
        <w:t>are</w:t>
      </w:r>
      <w:r>
        <w:rPr>
          <w:color w:val="231F20"/>
          <w:spacing w:val="-3"/>
        </w:rPr>
        <w:t xml:space="preserve"> </w:t>
      </w:r>
      <w:r>
        <w:rPr>
          <w:color w:val="231F20"/>
        </w:rPr>
        <w:t>those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authors</w:t>
      </w:r>
      <w:r>
        <w:rPr>
          <w:color w:val="231F20"/>
          <w:spacing w:val="-3"/>
        </w:rPr>
        <w:t xml:space="preserve"> </w:t>
      </w:r>
      <w:r>
        <w:rPr>
          <w:color w:val="231F20"/>
        </w:rPr>
        <w:t>and</w:t>
      </w:r>
      <w:r>
        <w:rPr>
          <w:color w:val="231F20"/>
          <w:spacing w:val="-3"/>
        </w:rPr>
        <w:t xml:space="preserve"> </w:t>
      </w:r>
      <w:r>
        <w:rPr>
          <w:color w:val="231F20"/>
        </w:rPr>
        <w:t>do</w:t>
      </w:r>
      <w:r>
        <w:rPr>
          <w:color w:val="231F20"/>
          <w:spacing w:val="-3"/>
        </w:rPr>
        <w:t xml:space="preserve"> </w:t>
      </w:r>
      <w:r>
        <w:rPr>
          <w:color w:val="231F20"/>
        </w:rPr>
        <w:t>not necessarily reflect the views, opinions, or policies of SAMHSA</w:t>
      </w:r>
      <w:r>
        <w:rPr>
          <w:color w:val="231F20"/>
          <w:spacing w:val="-1"/>
        </w:rPr>
        <w:t xml:space="preserve"> </w:t>
      </w:r>
      <w:r>
        <w:rPr>
          <w:color w:val="231F20"/>
        </w:rPr>
        <w:t>or HHS.</w:t>
      </w:r>
    </w:p>
    <w:p w14:paraId="242336A3" w14:textId="77777777" w:rsidR="00F360DC" w:rsidRDefault="00F360DC">
      <w:pPr>
        <w:pStyle w:val="BodyText"/>
        <w:spacing w:before="3"/>
        <w:rPr>
          <w:sz w:val="31"/>
        </w:rPr>
      </w:pPr>
    </w:p>
    <w:p w14:paraId="75F3D5D7" w14:textId="77777777" w:rsidR="00F360DC" w:rsidRDefault="00C1320E">
      <w:pPr>
        <w:pStyle w:val="Heading3"/>
        <w:spacing w:before="1"/>
      </w:pPr>
      <w:r>
        <w:rPr>
          <w:color w:val="231F20"/>
        </w:rPr>
        <w:t>Public</w:t>
      </w:r>
      <w:r>
        <w:rPr>
          <w:color w:val="231F20"/>
          <w:spacing w:val="-3"/>
        </w:rPr>
        <w:t xml:space="preserve"> </w:t>
      </w:r>
      <w:r>
        <w:rPr>
          <w:color w:val="231F20"/>
        </w:rPr>
        <w:t>Domain</w:t>
      </w:r>
      <w:r>
        <w:rPr>
          <w:color w:val="231F20"/>
          <w:spacing w:val="-3"/>
        </w:rPr>
        <w:t xml:space="preserve"> </w:t>
      </w:r>
      <w:r>
        <w:rPr>
          <w:color w:val="231F20"/>
          <w:spacing w:val="-2"/>
        </w:rPr>
        <w:t>Notice</w:t>
      </w:r>
    </w:p>
    <w:p w14:paraId="265F9603" w14:textId="77777777" w:rsidR="00F360DC" w:rsidRDefault="00C1320E">
      <w:pPr>
        <w:pStyle w:val="BodyText"/>
        <w:spacing w:before="105" w:line="292" w:lineRule="auto"/>
        <w:ind w:left="2756"/>
      </w:pPr>
      <w:r>
        <w:rPr>
          <w:color w:val="231F20"/>
        </w:rPr>
        <w:t>All materials appearing in this volume except those taken directly from copyrighted sources</w:t>
      </w:r>
      <w:r>
        <w:rPr>
          <w:color w:val="231F20"/>
          <w:spacing w:val="-3"/>
        </w:rPr>
        <w:t xml:space="preserve"> </w:t>
      </w:r>
      <w:r>
        <w:rPr>
          <w:color w:val="231F20"/>
        </w:rPr>
        <w:t>are</w:t>
      </w:r>
      <w:r>
        <w:rPr>
          <w:color w:val="231F20"/>
          <w:spacing w:val="-4"/>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rPr>
        <w:t>public</w:t>
      </w:r>
      <w:r>
        <w:rPr>
          <w:color w:val="231F20"/>
          <w:spacing w:val="-4"/>
        </w:rPr>
        <w:t xml:space="preserve"> </w:t>
      </w:r>
      <w:r>
        <w:rPr>
          <w:color w:val="231F20"/>
        </w:rPr>
        <w:t>domain</w:t>
      </w:r>
      <w:r>
        <w:rPr>
          <w:color w:val="231F20"/>
          <w:spacing w:val="-4"/>
        </w:rPr>
        <w:t xml:space="preserve"> </w:t>
      </w:r>
      <w:r>
        <w:rPr>
          <w:color w:val="231F20"/>
        </w:rPr>
        <w:t>and</w:t>
      </w:r>
      <w:r>
        <w:rPr>
          <w:color w:val="231F20"/>
          <w:spacing w:val="-4"/>
        </w:rPr>
        <w:t xml:space="preserve"> </w:t>
      </w:r>
      <w:r>
        <w:rPr>
          <w:color w:val="231F20"/>
        </w:rPr>
        <w:t>may</w:t>
      </w:r>
      <w:r>
        <w:rPr>
          <w:color w:val="231F20"/>
          <w:spacing w:val="-3"/>
        </w:rPr>
        <w:t xml:space="preserve"> </w:t>
      </w:r>
      <w:r>
        <w:rPr>
          <w:color w:val="231F20"/>
        </w:rPr>
        <w:t>be</w:t>
      </w:r>
      <w:r>
        <w:rPr>
          <w:color w:val="231F20"/>
          <w:spacing w:val="-4"/>
        </w:rPr>
        <w:t xml:space="preserve"> </w:t>
      </w:r>
      <w:r>
        <w:rPr>
          <w:color w:val="231F20"/>
        </w:rPr>
        <w:t>reproduced</w:t>
      </w:r>
      <w:r>
        <w:rPr>
          <w:color w:val="231F20"/>
          <w:spacing w:val="-3"/>
        </w:rPr>
        <w:t xml:space="preserve"> </w:t>
      </w:r>
      <w:r>
        <w:rPr>
          <w:color w:val="231F20"/>
        </w:rPr>
        <w:t>or</w:t>
      </w:r>
      <w:r>
        <w:rPr>
          <w:color w:val="231F20"/>
          <w:spacing w:val="-4"/>
        </w:rPr>
        <w:t xml:space="preserve"> </w:t>
      </w:r>
      <w:r>
        <w:rPr>
          <w:color w:val="231F20"/>
        </w:rPr>
        <w:t>copied</w:t>
      </w:r>
      <w:r>
        <w:rPr>
          <w:color w:val="231F20"/>
          <w:spacing w:val="-3"/>
        </w:rPr>
        <w:t xml:space="preserve"> </w:t>
      </w:r>
      <w:r>
        <w:rPr>
          <w:color w:val="231F20"/>
        </w:rPr>
        <w:t>without</w:t>
      </w:r>
      <w:r>
        <w:rPr>
          <w:color w:val="231F20"/>
          <w:spacing w:val="-4"/>
        </w:rPr>
        <w:t xml:space="preserve"> </w:t>
      </w:r>
      <w:r>
        <w:rPr>
          <w:color w:val="231F20"/>
        </w:rPr>
        <w:t>permission from SAMHSA</w:t>
      </w:r>
      <w:r>
        <w:rPr>
          <w:color w:val="231F20"/>
          <w:spacing w:val="-4"/>
        </w:rPr>
        <w:t xml:space="preserve"> </w:t>
      </w:r>
      <w:r>
        <w:rPr>
          <w:color w:val="231F20"/>
        </w:rPr>
        <w:t xml:space="preserve">or the authors. Citation of the source is appreciated. However, this publication may not be reproduced or distributed for a fee without the specific, written authorization of the Office of Communications, SAMHSA, Department of </w:t>
      </w:r>
      <w:proofErr w:type="gramStart"/>
      <w:r>
        <w:rPr>
          <w:color w:val="231F20"/>
        </w:rPr>
        <w:t>Health</w:t>
      </w:r>
      <w:proofErr w:type="gramEnd"/>
      <w:r>
        <w:rPr>
          <w:color w:val="231F20"/>
        </w:rPr>
        <w:t xml:space="preserve"> and Human Services.</w:t>
      </w:r>
    </w:p>
    <w:p w14:paraId="3C0AC323" w14:textId="77777777" w:rsidR="00F360DC" w:rsidRDefault="00F360DC">
      <w:pPr>
        <w:pStyle w:val="BodyText"/>
        <w:spacing w:before="1"/>
        <w:rPr>
          <w:sz w:val="31"/>
        </w:rPr>
      </w:pPr>
    </w:p>
    <w:p w14:paraId="03ECEB96" w14:textId="77777777" w:rsidR="00F360DC" w:rsidRDefault="00C1320E">
      <w:pPr>
        <w:pStyle w:val="Heading3"/>
        <w:spacing w:before="1"/>
      </w:pPr>
      <w:r>
        <w:rPr>
          <w:color w:val="231F20"/>
        </w:rPr>
        <w:t>Electronic</w:t>
      </w:r>
      <w:r>
        <w:rPr>
          <w:color w:val="231F20"/>
          <w:spacing w:val="-12"/>
        </w:rPr>
        <w:t xml:space="preserve"> </w:t>
      </w:r>
      <w:r>
        <w:rPr>
          <w:color w:val="231F20"/>
        </w:rPr>
        <w:t>Access</w:t>
      </w:r>
      <w:r>
        <w:rPr>
          <w:color w:val="231F20"/>
          <w:spacing w:val="-3"/>
        </w:rPr>
        <w:t xml:space="preserve"> </w:t>
      </w:r>
      <w:r>
        <w:rPr>
          <w:color w:val="231F20"/>
        </w:rPr>
        <w:t>and</w:t>
      </w:r>
      <w:r>
        <w:rPr>
          <w:color w:val="231F20"/>
          <w:spacing w:val="-4"/>
        </w:rPr>
        <w:t xml:space="preserve"> </w:t>
      </w:r>
      <w:r>
        <w:rPr>
          <w:color w:val="231F20"/>
        </w:rPr>
        <w:t>Copies</w:t>
      </w:r>
      <w:r>
        <w:rPr>
          <w:color w:val="231F20"/>
          <w:spacing w:val="-3"/>
        </w:rPr>
        <w:t xml:space="preserve"> </w:t>
      </w:r>
      <w:r>
        <w:rPr>
          <w:color w:val="231F20"/>
        </w:rPr>
        <w:t>of</w:t>
      </w:r>
      <w:r>
        <w:rPr>
          <w:color w:val="231F20"/>
          <w:spacing w:val="-2"/>
        </w:rPr>
        <w:t xml:space="preserve"> Publication</w:t>
      </w:r>
    </w:p>
    <w:p w14:paraId="3316931D" w14:textId="77777777" w:rsidR="00F360DC" w:rsidRDefault="00C1320E">
      <w:pPr>
        <w:pStyle w:val="BodyText"/>
        <w:spacing w:before="105"/>
        <w:ind w:left="2756"/>
      </w:pPr>
      <w:r>
        <w:rPr>
          <w:color w:val="231F20"/>
        </w:rPr>
        <w:t>The</w:t>
      </w:r>
      <w:r>
        <w:rPr>
          <w:color w:val="231F20"/>
          <w:spacing w:val="-5"/>
        </w:rPr>
        <w:t xml:space="preserve"> </w:t>
      </w:r>
      <w:r>
        <w:rPr>
          <w:color w:val="231F20"/>
        </w:rPr>
        <w:t>publication</w:t>
      </w:r>
      <w:r>
        <w:rPr>
          <w:color w:val="231F20"/>
          <w:spacing w:val="-6"/>
        </w:rPr>
        <w:t xml:space="preserve"> </w:t>
      </w:r>
      <w:r>
        <w:rPr>
          <w:color w:val="231F20"/>
        </w:rPr>
        <w:t>may</w:t>
      </w:r>
      <w:r>
        <w:rPr>
          <w:color w:val="231F20"/>
          <w:spacing w:val="-4"/>
        </w:rPr>
        <w:t xml:space="preserve"> </w:t>
      </w:r>
      <w:r>
        <w:rPr>
          <w:color w:val="231F20"/>
        </w:rPr>
        <w:t>be</w:t>
      </w:r>
      <w:r>
        <w:rPr>
          <w:color w:val="231F20"/>
          <w:spacing w:val="-6"/>
        </w:rPr>
        <w:t xml:space="preserve"> </w:t>
      </w:r>
      <w:r>
        <w:rPr>
          <w:color w:val="231F20"/>
        </w:rPr>
        <w:t>downloaded</w:t>
      </w:r>
      <w:r>
        <w:rPr>
          <w:color w:val="231F20"/>
          <w:spacing w:val="-5"/>
        </w:rPr>
        <w:t xml:space="preserve"> </w:t>
      </w:r>
      <w:r>
        <w:rPr>
          <w:color w:val="231F20"/>
        </w:rPr>
        <w:t>or</w:t>
      </w:r>
      <w:r>
        <w:rPr>
          <w:color w:val="231F20"/>
          <w:spacing w:val="-6"/>
        </w:rPr>
        <w:t xml:space="preserve"> </w:t>
      </w:r>
      <w:r>
        <w:rPr>
          <w:color w:val="231F20"/>
        </w:rPr>
        <w:t>ordered</w:t>
      </w:r>
      <w:r>
        <w:rPr>
          <w:color w:val="231F20"/>
          <w:spacing w:val="-6"/>
        </w:rPr>
        <w:t xml:space="preserve"> </w:t>
      </w:r>
      <w:r>
        <w:rPr>
          <w:color w:val="231F20"/>
        </w:rPr>
        <w:t>from</w:t>
      </w:r>
      <w:r>
        <w:rPr>
          <w:color w:val="231F20"/>
          <w:spacing w:val="-4"/>
        </w:rPr>
        <w:t xml:space="preserve"> </w:t>
      </w:r>
      <w:r>
        <w:rPr>
          <w:color w:val="231F20"/>
        </w:rPr>
        <w:t>SAMHSA’s</w:t>
      </w:r>
      <w:r>
        <w:rPr>
          <w:color w:val="231F20"/>
          <w:spacing w:val="-5"/>
        </w:rPr>
        <w:t xml:space="preserve"> </w:t>
      </w:r>
      <w:r>
        <w:rPr>
          <w:color w:val="231F20"/>
        </w:rPr>
        <w:t>Publications</w:t>
      </w:r>
      <w:r>
        <w:rPr>
          <w:color w:val="231F20"/>
          <w:spacing w:val="-4"/>
        </w:rPr>
        <w:t xml:space="preserve"> </w:t>
      </w:r>
      <w:r>
        <w:rPr>
          <w:color w:val="231F20"/>
          <w:spacing w:val="-2"/>
        </w:rPr>
        <w:t>Ordering</w:t>
      </w:r>
    </w:p>
    <w:p w14:paraId="04168D2A" w14:textId="77777777" w:rsidR="00F360DC" w:rsidRDefault="00C1320E">
      <w:pPr>
        <w:pStyle w:val="BodyText"/>
        <w:spacing w:before="50" w:line="292" w:lineRule="auto"/>
        <w:ind w:left="2756" w:right="426"/>
      </w:pPr>
      <w:r>
        <w:rPr>
          <w:color w:val="231F20"/>
        </w:rPr>
        <w:t>Web</w:t>
      </w:r>
      <w:r>
        <w:rPr>
          <w:color w:val="231F20"/>
          <w:spacing w:val="-11"/>
        </w:rPr>
        <w:t xml:space="preserve"> </w:t>
      </w:r>
      <w:r>
        <w:rPr>
          <w:color w:val="231F20"/>
        </w:rPr>
        <w:t>page</w:t>
      </w:r>
      <w:r>
        <w:rPr>
          <w:color w:val="231F20"/>
          <w:spacing w:val="-9"/>
        </w:rPr>
        <w:t xml:space="preserve"> </w:t>
      </w:r>
      <w:r>
        <w:rPr>
          <w:color w:val="231F20"/>
        </w:rPr>
        <w:t>at</w:t>
      </w:r>
      <w:r>
        <w:rPr>
          <w:color w:val="231F20"/>
          <w:spacing w:val="-9"/>
        </w:rPr>
        <w:t xml:space="preserve"> </w:t>
      </w:r>
      <w:hyperlink r:id="rId16">
        <w:r>
          <w:rPr>
            <w:color w:val="231F20"/>
            <w:u w:val="single" w:color="231F20"/>
          </w:rPr>
          <w:t>http://store.samhsa.gov</w:t>
        </w:r>
        <w:r>
          <w:rPr>
            <w:color w:val="231F20"/>
          </w:rPr>
          <w:t>.</w:t>
        </w:r>
        <w:r>
          <w:rPr>
            <w:color w:val="231F20"/>
            <w:spacing w:val="-8"/>
          </w:rPr>
          <w:t xml:space="preserve"> </w:t>
        </w:r>
      </w:hyperlink>
      <w:proofErr w:type="gramStart"/>
      <w:r>
        <w:rPr>
          <w:color w:val="231F20"/>
        </w:rPr>
        <w:t>Or,</w:t>
      </w:r>
      <w:proofErr w:type="gramEnd"/>
      <w:r>
        <w:rPr>
          <w:color w:val="231F20"/>
          <w:spacing w:val="-8"/>
        </w:rPr>
        <w:t xml:space="preserve"> </w:t>
      </w:r>
      <w:r>
        <w:rPr>
          <w:color w:val="231F20"/>
        </w:rPr>
        <w:t>please</w:t>
      </w:r>
      <w:r>
        <w:rPr>
          <w:color w:val="231F20"/>
          <w:spacing w:val="-9"/>
        </w:rPr>
        <w:t xml:space="preserve"> </w:t>
      </w:r>
      <w:r>
        <w:rPr>
          <w:color w:val="231F20"/>
        </w:rPr>
        <w:t>call</w:t>
      </w:r>
      <w:r>
        <w:rPr>
          <w:color w:val="231F20"/>
          <w:spacing w:val="-8"/>
        </w:rPr>
        <w:t xml:space="preserve"> </w:t>
      </w:r>
      <w:r>
        <w:rPr>
          <w:color w:val="231F20"/>
        </w:rPr>
        <w:t>SAMHSA</w:t>
      </w:r>
      <w:r>
        <w:rPr>
          <w:color w:val="231F20"/>
          <w:spacing w:val="-14"/>
        </w:rPr>
        <w:t xml:space="preserve"> </w:t>
      </w:r>
      <w:r>
        <w:rPr>
          <w:color w:val="231F20"/>
        </w:rPr>
        <w:t>at</w:t>
      </w:r>
      <w:r>
        <w:rPr>
          <w:color w:val="231F20"/>
          <w:spacing w:val="-8"/>
        </w:rPr>
        <w:t xml:space="preserve"> </w:t>
      </w:r>
      <w:r>
        <w:rPr>
          <w:color w:val="231F20"/>
        </w:rPr>
        <w:t>1-877-SAMHSA-7 (1-877-726- 4727) (English and Español).</w:t>
      </w:r>
    </w:p>
    <w:p w14:paraId="70323EA0" w14:textId="77777777" w:rsidR="00F360DC" w:rsidRDefault="00F360DC">
      <w:pPr>
        <w:pStyle w:val="BodyText"/>
        <w:spacing w:before="4"/>
        <w:rPr>
          <w:sz w:val="31"/>
        </w:rPr>
      </w:pPr>
    </w:p>
    <w:p w14:paraId="52996D12" w14:textId="77777777" w:rsidR="00F360DC" w:rsidRDefault="00C1320E">
      <w:pPr>
        <w:pStyle w:val="Heading3"/>
      </w:pPr>
      <w:r>
        <w:rPr>
          <w:color w:val="231F20"/>
        </w:rPr>
        <w:t>Recommended</w:t>
      </w:r>
      <w:r>
        <w:rPr>
          <w:color w:val="231F20"/>
          <w:spacing w:val="-11"/>
        </w:rPr>
        <w:t xml:space="preserve"> </w:t>
      </w:r>
      <w:r>
        <w:rPr>
          <w:color w:val="231F20"/>
          <w:spacing w:val="-2"/>
        </w:rPr>
        <w:t>Citation</w:t>
      </w:r>
    </w:p>
    <w:p w14:paraId="62FA2992" w14:textId="77777777" w:rsidR="00F360DC" w:rsidRDefault="00C1320E">
      <w:pPr>
        <w:spacing w:before="106" w:line="292" w:lineRule="auto"/>
        <w:ind w:left="2756" w:right="542"/>
        <w:rPr>
          <w:sz w:val="20"/>
        </w:rPr>
      </w:pPr>
      <w:r>
        <w:rPr>
          <w:color w:val="231F20"/>
          <w:sz w:val="20"/>
        </w:rPr>
        <w:t>Substance</w:t>
      </w:r>
      <w:r>
        <w:rPr>
          <w:color w:val="231F20"/>
          <w:spacing w:val="-14"/>
          <w:sz w:val="20"/>
        </w:rPr>
        <w:t xml:space="preserve"> </w:t>
      </w:r>
      <w:r>
        <w:rPr>
          <w:color w:val="231F20"/>
          <w:sz w:val="20"/>
        </w:rPr>
        <w:t>Abuse</w:t>
      </w:r>
      <w:r>
        <w:rPr>
          <w:color w:val="231F20"/>
          <w:spacing w:val="-11"/>
          <w:sz w:val="20"/>
        </w:rPr>
        <w:t xml:space="preserve"> </w:t>
      </w:r>
      <w:r>
        <w:rPr>
          <w:color w:val="231F20"/>
          <w:sz w:val="20"/>
        </w:rPr>
        <w:t>and</w:t>
      </w:r>
      <w:r>
        <w:rPr>
          <w:color w:val="231F20"/>
          <w:spacing w:val="-8"/>
          <w:sz w:val="20"/>
        </w:rPr>
        <w:t xml:space="preserve"> </w:t>
      </w:r>
      <w:r>
        <w:rPr>
          <w:color w:val="231F20"/>
          <w:sz w:val="20"/>
        </w:rPr>
        <w:t>Mental</w:t>
      </w:r>
      <w:r>
        <w:rPr>
          <w:color w:val="231F20"/>
          <w:spacing w:val="-7"/>
          <w:sz w:val="20"/>
        </w:rPr>
        <w:t xml:space="preserve"> </w:t>
      </w:r>
      <w:r>
        <w:rPr>
          <w:color w:val="231F20"/>
          <w:sz w:val="20"/>
        </w:rPr>
        <w:t>Health</w:t>
      </w:r>
      <w:r>
        <w:rPr>
          <w:color w:val="231F20"/>
          <w:spacing w:val="-8"/>
          <w:sz w:val="20"/>
        </w:rPr>
        <w:t xml:space="preserve"> </w:t>
      </w:r>
      <w:r>
        <w:rPr>
          <w:color w:val="231F20"/>
          <w:sz w:val="20"/>
        </w:rPr>
        <w:t>Services</w:t>
      </w:r>
      <w:r>
        <w:rPr>
          <w:color w:val="231F20"/>
          <w:spacing w:val="-14"/>
          <w:sz w:val="20"/>
        </w:rPr>
        <w:t xml:space="preserve"> </w:t>
      </w:r>
      <w:r>
        <w:rPr>
          <w:color w:val="231F20"/>
          <w:sz w:val="20"/>
        </w:rPr>
        <w:t>Administration.</w:t>
      </w:r>
      <w:r>
        <w:rPr>
          <w:color w:val="231F20"/>
          <w:spacing w:val="-7"/>
          <w:sz w:val="20"/>
        </w:rPr>
        <w:t xml:space="preserve"> </w:t>
      </w:r>
      <w:r>
        <w:rPr>
          <w:i/>
          <w:color w:val="231F20"/>
          <w:sz w:val="20"/>
        </w:rPr>
        <w:t>SAMHSA’s</w:t>
      </w:r>
      <w:r>
        <w:rPr>
          <w:i/>
          <w:color w:val="231F20"/>
          <w:spacing w:val="-7"/>
          <w:sz w:val="20"/>
        </w:rPr>
        <w:t xml:space="preserve"> </w:t>
      </w:r>
      <w:r>
        <w:rPr>
          <w:i/>
          <w:color w:val="231F20"/>
          <w:sz w:val="20"/>
        </w:rPr>
        <w:t>Concept</w:t>
      </w:r>
      <w:r>
        <w:rPr>
          <w:i/>
          <w:color w:val="231F20"/>
          <w:sz w:val="20"/>
        </w:rPr>
        <w:t xml:space="preserve"> of Trauma and Guidance for a Trauma-Informed Approach</w:t>
      </w:r>
      <w:r>
        <w:rPr>
          <w:color w:val="231F20"/>
          <w:sz w:val="20"/>
        </w:rPr>
        <w:t>. HHS Publication No. (SMA) 14-4884. Rockville, MD: Substance Abuse and Mental Health Services Administration, 2014.</w:t>
      </w:r>
    </w:p>
    <w:p w14:paraId="3219C4AB" w14:textId="77777777" w:rsidR="00F360DC" w:rsidRDefault="00F360DC">
      <w:pPr>
        <w:pStyle w:val="BodyText"/>
        <w:spacing w:before="2"/>
        <w:rPr>
          <w:sz w:val="31"/>
        </w:rPr>
      </w:pPr>
    </w:p>
    <w:p w14:paraId="219AACEA" w14:textId="77777777" w:rsidR="00F360DC" w:rsidRDefault="00C1320E">
      <w:pPr>
        <w:pStyle w:val="Heading3"/>
      </w:pPr>
      <w:r>
        <w:rPr>
          <w:color w:val="231F20"/>
        </w:rPr>
        <w:t xml:space="preserve">Originating </w:t>
      </w:r>
      <w:r>
        <w:rPr>
          <w:color w:val="231F20"/>
          <w:spacing w:val="-2"/>
        </w:rPr>
        <w:t>Office</w:t>
      </w:r>
    </w:p>
    <w:p w14:paraId="45E849D9" w14:textId="77777777" w:rsidR="00F360DC" w:rsidRDefault="00C1320E">
      <w:pPr>
        <w:pStyle w:val="BodyText"/>
        <w:spacing w:before="106" w:line="292" w:lineRule="auto"/>
        <w:ind w:left="2756" w:right="128"/>
      </w:pPr>
      <w:r>
        <w:rPr>
          <w:color w:val="231F20"/>
        </w:rPr>
        <w:t>Office of Policy, Planning and Innovation, Substance Abuse and Me</w:t>
      </w:r>
      <w:r>
        <w:rPr>
          <w:color w:val="231F20"/>
        </w:rPr>
        <w:t>ntal Health Services</w:t>
      </w:r>
      <w:r>
        <w:rPr>
          <w:color w:val="231F20"/>
          <w:spacing w:val="-14"/>
        </w:rPr>
        <w:t xml:space="preserve"> </w:t>
      </w:r>
      <w:r>
        <w:rPr>
          <w:color w:val="231F20"/>
        </w:rPr>
        <w:t>Administration,</w:t>
      </w:r>
      <w:r>
        <w:rPr>
          <w:color w:val="231F20"/>
          <w:spacing w:val="-4"/>
        </w:rPr>
        <w:t xml:space="preserve"> </w:t>
      </w:r>
      <w:r>
        <w:rPr>
          <w:color w:val="231F20"/>
        </w:rPr>
        <w:t>1</w:t>
      </w:r>
      <w:r>
        <w:rPr>
          <w:color w:val="231F20"/>
          <w:spacing w:val="-5"/>
        </w:rPr>
        <w:t xml:space="preserve"> </w:t>
      </w:r>
      <w:r>
        <w:rPr>
          <w:color w:val="231F20"/>
        </w:rPr>
        <w:t>Choke</w:t>
      </w:r>
      <w:r>
        <w:rPr>
          <w:color w:val="231F20"/>
          <w:spacing w:val="-5"/>
        </w:rPr>
        <w:t xml:space="preserve"> </w:t>
      </w:r>
      <w:r>
        <w:rPr>
          <w:color w:val="231F20"/>
        </w:rPr>
        <w:t>Cherry</w:t>
      </w:r>
      <w:r>
        <w:rPr>
          <w:color w:val="231F20"/>
          <w:spacing w:val="-5"/>
        </w:rPr>
        <w:t xml:space="preserve"> </w:t>
      </w:r>
      <w:r>
        <w:rPr>
          <w:color w:val="231F20"/>
        </w:rPr>
        <w:t>Road,</w:t>
      </w:r>
      <w:r>
        <w:rPr>
          <w:color w:val="231F20"/>
          <w:spacing w:val="-5"/>
        </w:rPr>
        <w:t xml:space="preserve"> </w:t>
      </w:r>
      <w:r>
        <w:rPr>
          <w:color w:val="231F20"/>
        </w:rPr>
        <w:t>Rockville,</w:t>
      </w:r>
      <w:r>
        <w:rPr>
          <w:color w:val="231F20"/>
          <w:spacing w:val="-5"/>
        </w:rPr>
        <w:t xml:space="preserve"> </w:t>
      </w:r>
      <w:r>
        <w:rPr>
          <w:color w:val="231F20"/>
        </w:rPr>
        <w:t>MD</w:t>
      </w:r>
      <w:r>
        <w:rPr>
          <w:color w:val="231F20"/>
          <w:spacing w:val="-4"/>
        </w:rPr>
        <w:t xml:space="preserve"> </w:t>
      </w:r>
      <w:r>
        <w:rPr>
          <w:color w:val="231F20"/>
        </w:rPr>
        <w:t>20857.</w:t>
      </w:r>
      <w:r>
        <w:rPr>
          <w:color w:val="231F20"/>
          <w:spacing w:val="-5"/>
        </w:rPr>
        <w:t xml:space="preserve"> </w:t>
      </w:r>
      <w:r>
        <w:rPr>
          <w:color w:val="231F20"/>
        </w:rPr>
        <w:t>HHS</w:t>
      </w:r>
      <w:r>
        <w:rPr>
          <w:color w:val="231F20"/>
          <w:spacing w:val="-5"/>
        </w:rPr>
        <w:t xml:space="preserve"> </w:t>
      </w:r>
      <w:r>
        <w:rPr>
          <w:color w:val="231F20"/>
        </w:rPr>
        <w:t>Publication No. (SMA) 14-4884. Printed 2014.</w:t>
      </w:r>
    </w:p>
    <w:p w14:paraId="7B65F68D" w14:textId="77777777" w:rsidR="00F360DC" w:rsidRDefault="00F360DC">
      <w:pPr>
        <w:spacing w:line="292" w:lineRule="auto"/>
        <w:sectPr w:rsidR="00F360DC">
          <w:headerReference w:type="default" r:id="rId17"/>
          <w:footerReference w:type="default" r:id="rId18"/>
          <w:pgSz w:w="12240" w:h="15840"/>
          <w:pgMar w:top="1320" w:right="840" w:bottom="280" w:left="820" w:header="0" w:footer="0" w:gutter="0"/>
          <w:cols w:space="720"/>
        </w:sectPr>
      </w:pPr>
    </w:p>
    <w:p w14:paraId="11B06E92" w14:textId="77777777" w:rsidR="00F360DC" w:rsidRDefault="00C1320E">
      <w:pPr>
        <w:pStyle w:val="BodyText"/>
      </w:pPr>
      <w:r>
        <w:lastRenderedPageBreak/>
        <w:pict w14:anchorId="43FD967A">
          <v:group id="docshapegroup22" o:spid="_x0000_s2109" style="position:absolute;margin-left:0;margin-top:0;width:612pt;height:11in;z-index:-16533504;mso-position-horizontal-relative:page;mso-position-vertical-relative:page" coordsize="12240,15840">
            <v:rect id="docshape23" o:spid="_x0000_s2115" style="position:absolute;top:15060;width:12240;height:80" fillcolor="#616f57" stroked="f"/>
            <v:rect id="docshape24" o:spid="_x0000_s2114" style="position:absolute;top:15140;width:12240;height:700" fillcolor="#7b92a9" stroked="f"/>
            <v:rect id="docshape25" o:spid="_x0000_s2113" style="position:absolute;width:12240;height:15060" fillcolor="#9babbd" stroked="f"/>
            <v:shape id="docshape26" o:spid="_x0000_s2112" type="#_x0000_t75" style="position:absolute;left:1450;top:9666;width:6884;height:663">
              <v:imagedata r:id="rId19" o:title=""/>
            </v:shape>
            <v:shape id="docshape27" o:spid="_x0000_s2111" style="position:absolute;left:1440;top:3716;width:9360;height:6344" coordorigin="1440,3716" coordsize="9360,6344" path="m10170,3716r-8100,l1706,3726r-187,69l1450,3982r-10,364l1440,9430r10,364l1519,9981r187,69l2070,10060r8100,l10534,10050r187,-69l10790,9794r10,-364l10800,4346r-10,-364l10721,3795r-187,-69l10170,3716xe" stroked="f">
              <v:path arrowok="t"/>
            </v:shape>
            <v:shape id="docshape28" o:spid="_x0000_s2110" style="position:absolute;left:1440;top:3716;width:9360;height:6344" coordorigin="1440,3716" coordsize="9360,6344" path="m2070,3716r-364,10l1519,3795r-69,187l1440,4346r,5084l1450,9794r69,187l1706,10050r364,10l10170,10060r364,-10l10721,9981r69,-187l10800,9430r,-5084l10790,3982r-69,-187l10534,3726r-364,-10l2070,3716xe" filled="f" strokecolor="#bdc7d3" strokeweight="2pt">
              <v:path arrowok="t"/>
            </v:shape>
            <w10:wrap anchorx="page" anchory="page"/>
          </v:group>
        </w:pict>
      </w:r>
    </w:p>
    <w:p w14:paraId="388E8785" w14:textId="77777777" w:rsidR="00F360DC" w:rsidRDefault="00F360DC">
      <w:pPr>
        <w:pStyle w:val="BodyText"/>
      </w:pPr>
    </w:p>
    <w:p w14:paraId="4EF1C0CC" w14:textId="77777777" w:rsidR="00F360DC" w:rsidRDefault="00F360DC">
      <w:pPr>
        <w:pStyle w:val="BodyText"/>
      </w:pPr>
    </w:p>
    <w:p w14:paraId="2B7E36E4" w14:textId="77777777" w:rsidR="00F360DC" w:rsidRDefault="00F360DC">
      <w:pPr>
        <w:pStyle w:val="BodyText"/>
      </w:pPr>
    </w:p>
    <w:p w14:paraId="240C8812" w14:textId="77777777" w:rsidR="00F360DC" w:rsidRDefault="00F360DC">
      <w:pPr>
        <w:pStyle w:val="BodyText"/>
      </w:pPr>
    </w:p>
    <w:p w14:paraId="0FCCD9B5" w14:textId="77777777" w:rsidR="00F360DC" w:rsidRDefault="00F360DC">
      <w:pPr>
        <w:pStyle w:val="BodyText"/>
      </w:pPr>
    </w:p>
    <w:p w14:paraId="40C8ACF3" w14:textId="77777777" w:rsidR="00F360DC" w:rsidRDefault="00F360DC">
      <w:pPr>
        <w:pStyle w:val="BodyText"/>
      </w:pPr>
    </w:p>
    <w:p w14:paraId="6D9FC8F5" w14:textId="77777777" w:rsidR="00F360DC" w:rsidRDefault="00F360DC">
      <w:pPr>
        <w:pStyle w:val="BodyText"/>
      </w:pPr>
    </w:p>
    <w:p w14:paraId="25ED4150" w14:textId="77777777" w:rsidR="00F360DC" w:rsidRDefault="00F360DC">
      <w:pPr>
        <w:pStyle w:val="BodyText"/>
      </w:pPr>
    </w:p>
    <w:p w14:paraId="19EF5988" w14:textId="77777777" w:rsidR="00F360DC" w:rsidRDefault="00F360DC">
      <w:pPr>
        <w:pStyle w:val="BodyText"/>
      </w:pPr>
    </w:p>
    <w:p w14:paraId="0E4A641E" w14:textId="77777777" w:rsidR="00F360DC" w:rsidRDefault="00F360DC">
      <w:pPr>
        <w:pStyle w:val="BodyText"/>
      </w:pPr>
    </w:p>
    <w:p w14:paraId="56EF7EBB" w14:textId="77777777" w:rsidR="00F360DC" w:rsidRDefault="00F360DC">
      <w:pPr>
        <w:pStyle w:val="BodyText"/>
      </w:pPr>
    </w:p>
    <w:p w14:paraId="3CDDAFBD" w14:textId="77777777" w:rsidR="00F360DC" w:rsidRDefault="00C1320E">
      <w:pPr>
        <w:pStyle w:val="Heading1"/>
        <w:spacing w:before="209"/>
        <w:ind w:left="1272"/>
      </w:pPr>
      <w:bookmarkStart w:id="2" w:name="Contents"/>
      <w:bookmarkEnd w:id="2"/>
      <w:r>
        <w:rPr>
          <w:color w:val="52738D"/>
          <w:spacing w:val="-2"/>
        </w:rPr>
        <w:t>Contents</w:t>
      </w:r>
    </w:p>
    <w:sdt>
      <w:sdtPr>
        <w:id w:val="1181926843"/>
        <w:docPartObj>
          <w:docPartGallery w:val="Table of Contents"/>
          <w:docPartUnique/>
        </w:docPartObj>
      </w:sdtPr>
      <w:sdtEndPr/>
      <w:sdtContent>
        <w:p w14:paraId="1FABBD67" w14:textId="77777777" w:rsidR="00F360DC" w:rsidRDefault="00C1320E">
          <w:pPr>
            <w:pStyle w:val="TOC1"/>
            <w:tabs>
              <w:tab w:val="right" w:leader="dot" w:pos="9173"/>
            </w:tabs>
            <w:spacing w:before="224"/>
          </w:pPr>
          <w:hyperlink w:anchor="_bookmark0" w:history="1">
            <w:r>
              <w:rPr>
                <w:color w:val="231F20"/>
                <w:spacing w:val="-2"/>
              </w:rPr>
              <w:t>Introduction</w:t>
            </w:r>
            <w:r>
              <w:rPr>
                <w:color w:val="231F20"/>
              </w:rPr>
              <w:tab/>
            </w:r>
            <w:r>
              <w:rPr>
                <w:color w:val="231F20"/>
                <w:spacing w:val="-10"/>
              </w:rPr>
              <w:t>2</w:t>
            </w:r>
          </w:hyperlink>
        </w:p>
        <w:p w14:paraId="1A8DE6CC" w14:textId="77777777" w:rsidR="00F360DC" w:rsidRDefault="00C1320E">
          <w:pPr>
            <w:pStyle w:val="TOC1"/>
          </w:pPr>
          <w:hyperlink w:anchor="_bookmark1" w:history="1">
            <w:r>
              <w:rPr>
                <w:color w:val="231F20"/>
              </w:rPr>
              <w:t>Purpose</w:t>
            </w:r>
            <w:r>
              <w:rPr>
                <w:color w:val="231F20"/>
                <w:spacing w:val="-4"/>
              </w:rPr>
              <w:t xml:space="preserve"> </w:t>
            </w:r>
            <w:r>
              <w:rPr>
                <w:color w:val="231F20"/>
              </w:rPr>
              <w:t>and</w:t>
            </w:r>
            <w:r>
              <w:rPr>
                <w:color w:val="231F20"/>
                <w:spacing w:val="-13"/>
              </w:rPr>
              <w:t xml:space="preserve"> </w:t>
            </w:r>
            <w:r>
              <w:rPr>
                <w:color w:val="231F20"/>
              </w:rPr>
              <w:t>Approach:</w:t>
            </w:r>
            <w:r>
              <w:rPr>
                <w:color w:val="231F20"/>
                <w:spacing w:val="-2"/>
              </w:rPr>
              <w:t xml:space="preserve"> </w:t>
            </w:r>
            <w:r>
              <w:rPr>
                <w:color w:val="231F20"/>
              </w:rPr>
              <w:t>Developing</w:t>
            </w:r>
            <w:r>
              <w:rPr>
                <w:color w:val="231F20"/>
                <w:spacing w:val="-3"/>
              </w:rPr>
              <w:t xml:space="preserve"> </w:t>
            </w:r>
            <w:r>
              <w:rPr>
                <w:color w:val="231F20"/>
              </w:rPr>
              <w:t>a</w:t>
            </w:r>
            <w:r>
              <w:rPr>
                <w:color w:val="231F20"/>
                <w:spacing w:val="-2"/>
              </w:rPr>
              <w:t xml:space="preserve"> </w:t>
            </w:r>
            <w:r>
              <w:rPr>
                <w:color w:val="231F20"/>
              </w:rPr>
              <w:t>Framework</w:t>
            </w:r>
            <w:r>
              <w:rPr>
                <w:color w:val="231F20"/>
                <w:spacing w:val="-2"/>
              </w:rPr>
              <w:t xml:space="preserve"> </w:t>
            </w:r>
            <w:r>
              <w:rPr>
                <w:color w:val="231F20"/>
              </w:rPr>
              <w:t>for</w:t>
            </w:r>
            <w:r>
              <w:rPr>
                <w:color w:val="231F20"/>
                <w:spacing w:val="-5"/>
              </w:rPr>
              <w:t xml:space="preserve"> </w:t>
            </w:r>
            <w:r>
              <w:rPr>
                <w:color w:val="231F20"/>
                <w:spacing w:val="-2"/>
              </w:rPr>
              <w:t>Trauma</w:t>
            </w:r>
          </w:hyperlink>
        </w:p>
        <w:p w14:paraId="50DBD36F" w14:textId="77777777" w:rsidR="00F360DC" w:rsidRDefault="00C1320E">
          <w:pPr>
            <w:pStyle w:val="TOC1"/>
            <w:tabs>
              <w:tab w:val="right" w:leader="dot" w:pos="9172"/>
            </w:tabs>
            <w:spacing w:before="50"/>
          </w:pPr>
          <w:hyperlink w:anchor="_bookmark1" w:history="1">
            <w:r>
              <w:rPr>
                <w:color w:val="231F20"/>
              </w:rPr>
              <w:t>and</w:t>
            </w:r>
            <w:r>
              <w:rPr>
                <w:color w:val="231F20"/>
                <w:spacing w:val="-5"/>
              </w:rPr>
              <w:t xml:space="preserve"> </w:t>
            </w:r>
            <w:r>
              <w:rPr>
                <w:color w:val="231F20"/>
              </w:rPr>
              <w:t>a</w:t>
            </w:r>
            <w:r>
              <w:rPr>
                <w:color w:val="231F20"/>
                <w:spacing w:val="-8"/>
              </w:rPr>
              <w:t xml:space="preserve"> </w:t>
            </w:r>
            <w:r>
              <w:rPr>
                <w:color w:val="231F20"/>
              </w:rPr>
              <w:t>Trauma-Informed</w:t>
            </w:r>
            <w:r>
              <w:rPr>
                <w:color w:val="231F20"/>
                <w:spacing w:val="-13"/>
              </w:rPr>
              <w:t xml:space="preserve"> </w:t>
            </w:r>
            <w:r>
              <w:rPr>
                <w:color w:val="231F20"/>
                <w:spacing w:val="-2"/>
              </w:rPr>
              <w:t>Approach</w:t>
            </w:r>
            <w:r>
              <w:rPr>
                <w:color w:val="231F20"/>
              </w:rPr>
              <w:tab/>
            </w:r>
            <w:r>
              <w:rPr>
                <w:color w:val="231F20"/>
                <w:spacing w:val="-10"/>
              </w:rPr>
              <w:t>3</w:t>
            </w:r>
          </w:hyperlink>
        </w:p>
        <w:p w14:paraId="1C4B336D" w14:textId="77777777" w:rsidR="00F360DC" w:rsidRDefault="00C1320E">
          <w:pPr>
            <w:pStyle w:val="TOC1"/>
            <w:tabs>
              <w:tab w:val="right" w:leader="dot" w:pos="9172"/>
            </w:tabs>
          </w:pPr>
          <w:hyperlink w:anchor="_bookmark2" w:history="1">
            <w:r>
              <w:rPr>
                <w:color w:val="231F20"/>
              </w:rPr>
              <w:t>Background:</w:t>
            </w:r>
            <w:r>
              <w:rPr>
                <w:color w:val="231F20"/>
                <w:spacing w:val="-6"/>
              </w:rPr>
              <w:t xml:space="preserve"> </w:t>
            </w:r>
            <w:r>
              <w:rPr>
                <w:color w:val="231F20"/>
              </w:rPr>
              <w:t>Trauma</w:t>
            </w:r>
            <w:r>
              <w:rPr>
                <w:color w:val="231F20"/>
                <w:spacing w:val="-2"/>
              </w:rPr>
              <w:t xml:space="preserve"> </w:t>
            </w:r>
            <w:r>
              <w:rPr>
                <w:color w:val="231F20"/>
              </w:rPr>
              <w:t>—</w:t>
            </w:r>
            <w:r>
              <w:rPr>
                <w:color w:val="231F20"/>
                <w:spacing w:val="-3"/>
              </w:rPr>
              <w:t xml:space="preserve"> </w:t>
            </w:r>
            <w:r>
              <w:rPr>
                <w:color w:val="231F20"/>
              </w:rPr>
              <w:t>Where</w:t>
            </w:r>
            <w:r>
              <w:rPr>
                <w:color w:val="231F20"/>
                <w:spacing w:val="-2"/>
              </w:rPr>
              <w:t xml:space="preserve"> </w:t>
            </w:r>
            <w:r>
              <w:rPr>
                <w:color w:val="231F20"/>
              </w:rPr>
              <w:t>We</w:t>
            </w:r>
            <w:r>
              <w:rPr>
                <w:color w:val="231F20"/>
                <w:spacing w:val="-13"/>
              </w:rPr>
              <w:t xml:space="preserve"> </w:t>
            </w:r>
            <w:r>
              <w:rPr>
                <w:color w:val="231F20"/>
              </w:rPr>
              <w:t>Are</w:t>
            </w:r>
            <w:r>
              <w:rPr>
                <w:color w:val="231F20"/>
                <w:spacing w:val="-2"/>
              </w:rPr>
              <w:t xml:space="preserve"> </w:t>
            </w:r>
            <w:r>
              <w:rPr>
                <w:color w:val="231F20"/>
              </w:rPr>
              <w:t>and</w:t>
            </w:r>
            <w:r>
              <w:rPr>
                <w:color w:val="231F20"/>
                <w:spacing w:val="-3"/>
              </w:rPr>
              <w:t xml:space="preserve"> </w:t>
            </w:r>
            <w:r>
              <w:rPr>
                <w:color w:val="231F20"/>
              </w:rPr>
              <w:t>How</w:t>
            </w:r>
            <w:r>
              <w:rPr>
                <w:color w:val="231F20"/>
                <w:spacing w:val="-3"/>
              </w:rPr>
              <w:t xml:space="preserve"> </w:t>
            </w:r>
            <w:r>
              <w:rPr>
                <w:color w:val="231F20"/>
              </w:rPr>
              <w:t>We</w:t>
            </w:r>
            <w:r>
              <w:rPr>
                <w:color w:val="231F20"/>
                <w:spacing w:val="-3"/>
              </w:rPr>
              <w:t xml:space="preserve"> </w:t>
            </w:r>
            <w:r>
              <w:rPr>
                <w:color w:val="231F20"/>
              </w:rPr>
              <w:t>Got</w:t>
            </w:r>
            <w:r>
              <w:rPr>
                <w:color w:val="231F20"/>
                <w:spacing w:val="-2"/>
              </w:rPr>
              <w:t xml:space="preserve"> </w:t>
            </w:r>
            <w:r>
              <w:rPr>
                <w:color w:val="231F20"/>
                <w:spacing w:val="-4"/>
              </w:rPr>
              <w:t>Here</w:t>
            </w:r>
          </w:hyperlink>
          <w:r>
            <w:rPr>
              <w:color w:val="231F20"/>
            </w:rPr>
            <w:tab/>
          </w:r>
          <w:r>
            <w:rPr>
              <w:color w:val="231F20"/>
              <w:spacing w:val="-10"/>
            </w:rPr>
            <w:t>5</w:t>
          </w:r>
        </w:p>
        <w:p w14:paraId="0C0097DF" w14:textId="77777777" w:rsidR="00F360DC" w:rsidRDefault="00C1320E">
          <w:pPr>
            <w:pStyle w:val="TOC1"/>
            <w:tabs>
              <w:tab w:val="right" w:leader="dot" w:pos="9172"/>
            </w:tabs>
          </w:pPr>
          <w:hyperlink w:anchor="_bookmark3" w:history="1">
            <w:r>
              <w:rPr>
                <w:color w:val="231F20"/>
              </w:rPr>
              <w:t>SAMHSA’s</w:t>
            </w:r>
            <w:r>
              <w:rPr>
                <w:color w:val="231F20"/>
                <w:spacing w:val="-9"/>
              </w:rPr>
              <w:t xml:space="preserve"> </w:t>
            </w:r>
            <w:r>
              <w:rPr>
                <w:color w:val="231F20"/>
              </w:rPr>
              <w:t>Concept</w:t>
            </w:r>
            <w:r>
              <w:rPr>
                <w:color w:val="231F20"/>
                <w:spacing w:val="-10"/>
              </w:rPr>
              <w:t xml:space="preserve"> </w:t>
            </w:r>
            <w:r>
              <w:rPr>
                <w:color w:val="231F20"/>
              </w:rPr>
              <w:t>of</w:t>
            </w:r>
            <w:r>
              <w:rPr>
                <w:color w:val="231F20"/>
                <w:spacing w:val="-12"/>
              </w:rPr>
              <w:t xml:space="preserve"> </w:t>
            </w:r>
            <w:r>
              <w:rPr>
                <w:color w:val="231F20"/>
                <w:spacing w:val="-2"/>
              </w:rPr>
              <w:t>Trauma</w:t>
            </w:r>
            <w:r>
              <w:rPr>
                <w:color w:val="231F20"/>
              </w:rPr>
              <w:tab/>
            </w:r>
            <w:r>
              <w:rPr>
                <w:color w:val="231F20"/>
                <w:spacing w:val="-10"/>
              </w:rPr>
              <w:t>7</w:t>
            </w:r>
          </w:hyperlink>
        </w:p>
        <w:p w14:paraId="0DCEED21" w14:textId="77777777" w:rsidR="00F360DC" w:rsidRDefault="00C1320E">
          <w:pPr>
            <w:pStyle w:val="TOC1"/>
          </w:pPr>
          <w:hyperlink w:anchor="_bookmark4" w:history="1">
            <w:r>
              <w:rPr>
                <w:color w:val="231F20"/>
              </w:rPr>
              <w:t>SAMHSA’s</w:t>
            </w:r>
            <w:r>
              <w:rPr>
                <w:color w:val="231F20"/>
                <w:spacing w:val="-16"/>
              </w:rPr>
              <w:t xml:space="preserve"> </w:t>
            </w:r>
            <w:r>
              <w:rPr>
                <w:color w:val="231F20"/>
              </w:rPr>
              <w:t>Trauma-Informed</w:t>
            </w:r>
            <w:r>
              <w:rPr>
                <w:color w:val="231F20"/>
                <w:spacing w:val="-14"/>
              </w:rPr>
              <w:t xml:space="preserve"> </w:t>
            </w:r>
            <w:r>
              <w:rPr>
                <w:color w:val="231F20"/>
              </w:rPr>
              <w:t>Approach:</w:t>
            </w:r>
            <w:r>
              <w:rPr>
                <w:color w:val="231F20"/>
                <w:spacing w:val="-12"/>
              </w:rPr>
              <w:t xml:space="preserve"> </w:t>
            </w:r>
            <w:r>
              <w:rPr>
                <w:color w:val="231F20"/>
              </w:rPr>
              <w:t>Key</w:t>
            </w:r>
            <w:r>
              <w:rPr>
                <w:color w:val="231F20"/>
                <w:spacing w:val="-13"/>
              </w:rPr>
              <w:t xml:space="preserve"> </w:t>
            </w:r>
            <w:r>
              <w:rPr>
                <w:color w:val="231F20"/>
                <w:spacing w:val="-2"/>
              </w:rPr>
              <w:t>Assumptions</w:t>
            </w:r>
          </w:hyperlink>
        </w:p>
        <w:p w14:paraId="566BB76B" w14:textId="77777777" w:rsidR="00F360DC" w:rsidRDefault="00C1320E">
          <w:pPr>
            <w:pStyle w:val="TOC1"/>
            <w:tabs>
              <w:tab w:val="right" w:leader="dot" w:pos="9172"/>
            </w:tabs>
            <w:spacing w:before="50"/>
          </w:pPr>
          <w:hyperlink w:anchor="_bookmark4" w:history="1">
            <w:r>
              <w:rPr>
                <w:color w:val="231F20"/>
              </w:rPr>
              <w:t>and</w:t>
            </w:r>
            <w:r>
              <w:rPr>
                <w:color w:val="231F20"/>
                <w:spacing w:val="-3"/>
              </w:rPr>
              <w:t xml:space="preserve"> </w:t>
            </w:r>
            <w:r>
              <w:rPr>
                <w:color w:val="231F20"/>
                <w:spacing w:val="-2"/>
              </w:rPr>
              <w:t>Principles</w:t>
            </w:r>
          </w:hyperlink>
          <w:r>
            <w:rPr>
              <w:rFonts w:ascii="Times New Roman"/>
              <w:color w:val="231F20"/>
            </w:rPr>
            <w:tab/>
          </w:r>
          <w:r>
            <w:rPr>
              <w:color w:val="231F20"/>
              <w:spacing w:val="-10"/>
            </w:rPr>
            <w:t>9</w:t>
          </w:r>
        </w:p>
        <w:p w14:paraId="7D68790E" w14:textId="77777777" w:rsidR="00F360DC" w:rsidRDefault="00C1320E">
          <w:pPr>
            <w:pStyle w:val="TOC1"/>
            <w:tabs>
              <w:tab w:val="right" w:leader="dot" w:pos="9174"/>
            </w:tabs>
          </w:pPr>
          <w:hyperlink w:anchor="_bookmark5" w:history="1">
            <w:r>
              <w:rPr>
                <w:color w:val="231F20"/>
              </w:rPr>
              <w:t>Guidance</w:t>
            </w:r>
            <w:r>
              <w:rPr>
                <w:color w:val="231F20"/>
                <w:spacing w:val="-2"/>
              </w:rPr>
              <w:t xml:space="preserve"> </w:t>
            </w:r>
            <w:r>
              <w:rPr>
                <w:color w:val="231F20"/>
              </w:rPr>
              <w:t>for</w:t>
            </w:r>
            <w:r>
              <w:rPr>
                <w:color w:val="231F20"/>
                <w:spacing w:val="-2"/>
              </w:rPr>
              <w:t xml:space="preserve"> </w:t>
            </w:r>
            <w:r>
              <w:rPr>
                <w:color w:val="231F20"/>
              </w:rPr>
              <w:t>Implementing</w:t>
            </w:r>
            <w:r>
              <w:rPr>
                <w:color w:val="231F20"/>
                <w:spacing w:val="-2"/>
              </w:rPr>
              <w:t xml:space="preserve"> </w:t>
            </w:r>
            <w:r>
              <w:rPr>
                <w:color w:val="231F20"/>
              </w:rPr>
              <w:t>a</w:t>
            </w:r>
            <w:r>
              <w:rPr>
                <w:color w:val="231F20"/>
                <w:spacing w:val="-5"/>
              </w:rPr>
              <w:t xml:space="preserve"> </w:t>
            </w:r>
            <w:r>
              <w:rPr>
                <w:color w:val="231F20"/>
              </w:rPr>
              <w:t>Trauma-Inform</w:t>
            </w:r>
            <w:r>
              <w:rPr>
                <w:color w:val="231F20"/>
              </w:rPr>
              <w:t>ed</w:t>
            </w:r>
            <w:r>
              <w:rPr>
                <w:color w:val="231F20"/>
                <w:spacing w:val="-12"/>
              </w:rPr>
              <w:t xml:space="preserve"> </w:t>
            </w:r>
            <w:r>
              <w:rPr>
                <w:color w:val="231F20"/>
                <w:spacing w:val="-2"/>
              </w:rPr>
              <w:t>Approach</w:t>
            </w:r>
          </w:hyperlink>
          <w:r>
            <w:rPr>
              <w:color w:val="231F20"/>
            </w:rPr>
            <w:tab/>
          </w:r>
          <w:r>
            <w:rPr>
              <w:color w:val="231F20"/>
              <w:spacing w:val="-5"/>
            </w:rPr>
            <w:t>12</w:t>
          </w:r>
        </w:p>
        <w:p w14:paraId="2BF91196" w14:textId="77777777" w:rsidR="00F360DC" w:rsidRDefault="00C1320E">
          <w:pPr>
            <w:pStyle w:val="TOC1"/>
            <w:tabs>
              <w:tab w:val="right" w:leader="dot" w:pos="9171"/>
            </w:tabs>
          </w:pPr>
          <w:hyperlink w:anchor="_bookmark6" w:history="1">
            <w:r>
              <w:rPr>
                <w:color w:val="231F20"/>
              </w:rPr>
              <w:t>Next</w:t>
            </w:r>
            <w:r>
              <w:rPr>
                <w:color w:val="231F20"/>
                <w:spacing w:val="-6"/>
              </w:rPr>
              <w:t xml:space="preserve"> </w:t>
            </w:r>
            <w:r>
              <w:rPr>
                <w:color w:val="231F20"/>
              </w:rPr>
              <w:t>Steps:</w:t>
            </w:r>
            <w:r>
              <w:rPr>
                <w:color w:val="231F20"/>
                <w:spacing w:val="-7"/>
              </w:rPr>
              <w:t xml:space="preserve"> </w:t>
            </w:r>
            <w:r>
              <w:rPr>
                <w:color w:val="231F20"/>
              </w:rPr>
              <w:t>Trauma</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Context</w:t>
            </w:r>
            <w:r>
              <w:rPr>
                <w:color w:val="231F20"/>
                <w:spacing w:val="-4"/>
              </w:rPr>
              <w:t xml:space="preserve"> </w:t>
            </w:r>
            <w:r>
              <w:rPr>
                <w:color w:val="231F20"/>
              </w:rPr>
              <w:t>of</w:t>
            </w:r>
            <w:r>
              <w:rPr>
                <w:color w:val="231F20"/>
                <w:spacing w:val="-3"/>
              </w:rPr>
              <w:t xml:space="preserve"> </w:t>
            </w:r>
            <w:r>
              <w:rPr>
                <w:color w:val="231F20"/>
                <w:spacing w:val="-2"/>
              </w:rPr>
              <w:t>Community</w:t>
            </w:r>
          </w:hyperlink>
          <w:r>
            <w:rPr>
              <w:color w:val="231F20"/>
            </w:rPr>
            <w:tab/>
          </w:r>
          <w:r>
            <w:rPr>
              <w:color w:val="231F20"/>
              <w:spacing w:val="-5"/>
            </w:rPr>
            <w:t>17</w:t>
          </w:r>
        </w:p>
        <w:p w14:paraId="0D2478F1" w14:textId="77777777" w:rsidR="00F360DC" w:rsidRDefault="00C1320E">
          <w:pPr>
            <w:pStyle w:val="TOC1"/>
            <w:tabs>
              <w:tab w:val="right" w:leader="dot" w:pos="9172"/>
            </w:tabs>
            <w:spacing w:before="231"/>
          </w:pPr>
          <w:hyperlink w:anchor="_bookmark7" w:history="1">
            <w:r>
              <w:rPr>
                <w:color w:val="231F20"/>
                <w:spacing w:val="-2"/>
              </w:rPr>
              <w:t>Conclusion</w:t>
            </w:r>
          </w:hyperlink>
          <w:r>
            <w:rPr>
              <w:color w:val="231F20"/>
            </w:rPr>
            <w:tab/>
          </w:r>
          <w:r>
            <w:rPr>
              <w:color w:val="231F20"/>
              <w:spacing w:val="-5"/>
            </w:rPr>
            <w:t>17</w:t>
          </w:r>
        </w:p>
        <w:p w14:paraId="4B407A09" w14:textId="77777777" w:rsidR="00F360DC" w:rsidRDefault="00C1320E">
          <w:pPr>
            <w:pStyle w:val="TOC1"/>
            <w:tabs>
              <w:tab w:val="right" w:leader="dot" w:pos="9172"/>
            </w:tabs>
          </w:pPr>
          <w:hyperlink w:anchor="_bookmark8" w:history="1">
            <w:r>
              <w:rPr>
                <w:color w:val="231F20"/>
                <w:spacing w:val="-2"/>
              </w:rPr>
              <w:t>Endnotes</w:t>
            </w:r>
            <w:r>
              <w:rPr>
                <w:rFonts w:ascii="Times New Roman"/>
                <w:color w:val="231F20"/>
              </w:rPr>
              <w:tab/>
            </w:r>
            <w:r>
              <w:rPr>
                <w:color w:val="231F20"/>
                <w:spacing w:val="-5"/>
              </w:rPr>
              <w:t>18</w:t>
            </w:r>
          </w:hyperlink>
        </w:p>
      </w:sdtContent>
    </w:sdt>
    <w:p w14:paraId="039685DD" w14:textId="77777777" w:rsidR="00F360DC" w:rsidRDefault="00F360DC">
      <w:pPr>
        <w:pStyle w:val="BodyText"/>
      </w:pPr>
    </w:p>
    <w:p w14:paraId="409A138D" w14:textId="77777777" w:rsidR="00F360DC" w:rsidRDefault="00F360DC">
      <w:pPr>
        <w:pStyle w:val="BodyText"/>
      </w:pPr>
    </w:p>
    <w:p w14:paraId="71ECDEC3" w14:textId="77777777" w:rsidR="00F360DC" w:rsidRDefault="00F360DC">
      <w:pPr>
        <w:pStyle w:val="BodyText"/>
      </w:pPr>
    </w:p>
    <w:p w14:paraId="272AD72D" w14:textId="77777777" w:rsidR="00F360DC" w:rsidRDefault="00F360DC">
      <w:pPr>
        <w:pStyle w:val="BodyText"/>
      </w:pPr>
    </w:p>
    <w:p w14:paraId="318DA866" w14:textId="77777777" w:rsidR="00F360DC" w:rsidRDefault="00F360DC">
      <w:pPr>
        <w:pStyle w:val="BodyText"/>
      </w:pPr>
    </w:p>
    <w:p w14:paraId="22821CBC" w14:textId="77777777" w:rsidR="00F360DC" w:rsidRDefault="00F360DC">
      <w:pPr>
        <w:pStyle w:val="BodyText"/>
      </w:pPr>
    </w:p>
    <w:p w14:paraId="74951D4E" w14:textId="77777777" w:rsidR="00F360DC" w:rsidRDefault="00F360DC">
      <w:pPr>
        <w:pStyle w:val="BodyText"/>
      </w:pPr>
    </w:p>
    <w:p w14:paraId="17921E58" w14:textId="77777777" w:rsidR="00F360DC" w:rsidRDefault="00F360DC">
      <w:pPr>
        <w:pStyle w:val="BodyText"/>
      </w:pPr>
    </w:p>
    <w:p w14:paraId="5BA2C3C0" w14:textId="77777777" w:rsidR="00F360DC" w:rsidRDefault="00F360DC">
      <w:pPr>
        <w:pStyle w:val="BodyText"/>
      </w:pPr>
    </w:p>
    <w:p w14:paraId="0E3C75EB" w14:textId="77777777" w:rsidR="00F360DC" w:rsidRDefault="00F360DC">
      <w:pPr>
        <w:pStyle w:val="BodyText"/>
      </w:pPr>
    </w:p>
    <w:p w14:paraId="408471B1" w14:textId="77777777" w:rsidR="00F360DC" w:rsidRDefault="00F360DC">
      <w:pPr>
        <w:pStyle w:val="BodyText"/>
      </w:pPr>
    </w:p>
    <w:p w14:paraId="340A6B6B" w14:textId="77777777" w:rsidR="00F360DC" w:rsidRDefault="00F360DC">
      <w:pPr>
        <w:pStyle w:val="BodyText"/>
      </w:pPr>
    </w:p>
    <w:p w14:paraId="0EC7B2BA" w14:textId="77777777" w:rsidR="00F360DC" w:rsidRDefault="00F360DC">
      <w:pPr>
        <w:pStyle w:val="BodyText"/>
      </w:pPr>
    </w:p>
    <w:p w14:paraId="1E204EA8" w14:textId="77777777" w:rsidR="00F360DC" w:rsidRDefault="00F360DC">
      <w:pPr>
        <w:pStyle w:val="BodyText"/>
      </w:pPr>
    </w:p>
    <w:p w14:paraId="587648A3" w14:textId="77777777" w:rsidR="00F360DC" w:rsidRDefault="00F360DC">
      <w:pPr>
        <w:pStyle w:val="BodyText"/>
      </w:pPr>
    </w:p>
    <w:p w14:paraId="4CCD8B9A" w14:textId="77777777" w:rsidR="00F360DC" w:rsidRDefault="00F360DC">
      <w:pPr>
        <w:pStyle w:val="BodyText"/>
      </w:pPr>
    </w:p>
    <w:p w14:paraId="04716C7D" w14:textId="77777777" w:rsidR="00F360DC" w:rsidRDefault="00F360DC">
      <w:pPr>
        <w:pStyle w:val="BodyText"/>
      </w:pPr>
    </w:p>
    <w:p w14:paraId="0E5BAD36" w14:textId="77777777" w:rsidR="00F360DC" w:rsidRDefault="00F360DC">
      <w:pPr>
        <w:pStyle w:val="BodyText"/>
      </w:pPr>
    </w:p>
    <w:p w14:paraId="6E10B420" w14:textId="77777777" w:rsidR="00F360DC" w:rsidRDefault="00F360DC">
      <w:pPr>
        <w:pStyle w:val="BodyText"/>
      </w:pPr>
    </w:p>
    <w:p w14:paraId="11DB22B8" w14:textId="77777777" w:rsidR="00F360DC" w:rsidRDefault="00F360DC">
      <w:pPr>
        <w:pStyle w:val="BodyText"/>
      </w:pPr>
    </w:p>
    <w:p w14:paraId="1ECFA052" w14:textId="77777777" w:rsidR="00F360DC" w:rsidRDefault="00F360DC">
      <w:pPr>
        <w:pStyle w:val="BodyText"/>
      </w:pPr>
    </w:p>
    <w:p w14:paraId="1E463B77" w14:textId="77777777" w:rsidR="00F360DC" w:rsidRDefault="00F360DC">
      <w:pPr>
        <w:pStyle w:val="BodyText"/>
      </w:pPr>
    </w:p>
    <w:p w14:paraId="0763F743" w14:textId="77777777" w:rsidR="00F360DC" w:rsidRDefault="00F360DC">
      <w:pPr>
        <w:pStyle w:val="BodyText"/>
      </w:pPr>
    </w:p>
    <w:p w14:paraId="21116D34" w14:textId="77777777" w:rsidR="00F360DC" w:rsidRDefault="00F360DC">
      <w:pPr>
        <w:pStyle w:val="BodyText"/>
        <w:spacing w:before="8"/>
        <w:rPr>
          <w:sz w:val="28"/>
        </w:rPr>
      </w:pPr>
    </w:p>
    <w:p w14:paraId="34972FA5" w14:textId="77777777" w:rsidR="00F360DC" w:rsidRDefault="00C1320E">
      <w:pPr>
        <w:ind w:left="5011" w:right="4992"/>
        <w:jc w:val="center"/>
        <w:rPr>
          <w:i/>
          <w:sz w:val="18"/>
        </w:rPr>
      </w:pPr>
      <w:r>
        <w:rPr>
          <w:i/>
          <w:color w:val="FFFFFF"/>
          <w:sz w:val="18"/>
        </w:rPr>
        <w:t>page</w:t>
      </w:r>
      <w:r>
        <w:rPr>
          <w:i/>
          <w:color w:val="FFFFFF"/>
          <w:spacing w:val="-4"/>
          <w:sz w:val="18"/>
        </w:rPr>
        <w:t xml:space="preserve"> </w:t>
      </w:r>
      <w:r>
        <w:rPr>
          <w:i/>
          <w:color w:val="FFFFFF"/>
          <w:spacing w:val="-10"/>
          <w:sz w:val="18"/>
        </w:rPr>
        <w:t>1</w:t>
      </w:r>
    </w:p>
    <w:p w14:paraId="270B98EC" w14:textId="77777777" w:rsidR="00F360DC" w:rsidRDefault="00F360DC">
      <w:pPr>
        <w:jc w:val="center"/>
        <w:rPr>
          <w:sz w:val="18"/>
        </w:rPr>
        <w:sectPr w:rsidR="00F360DC">
          <w:headerReference w:type="default" r:id="rId20"/>
          <w:footerReference w:type="default" r:id="rId21"/>
          <w:pgSz w:w="12240" w:h="15840"/>
          <w:pgMar w:top="1500" w:right="840" w:bottom="280" w:left="820" w:header="0" w:footer="0" w:gutter="0"/>
          <w:cols w:space="720"/>
        </w:sectPr>
      </w:pPr>
    </w:p>
    <w:p w14:paraId="02F65042" w14:textId="77777777" w:rsidR="00F360DC" w:rsidRDefault="00F360DC">
      <w:pPr>
        <w:pStyle w:val="BodyText"/>
        <w:spacing w:before="5"/>
        <w:rPr>
          <w:i/>
          <w:sz w:val="25"/>
        </w:rPr>
      </w:pPr>
    </w:p>
    <w:p w14:paraId="3E71A222" w14:textId="77777777" w:rsidR="00F360DC" w:rsidRDefault="00C1320E">
      <w:pPr>
        <w:pStyle w:val="BodyText"/>
        <w:spacing w:line="20" w:lineRule="exact"/>
        <w:ind w:left="140"/>
        <w:rPr>
          <w:sz w:val="2"/>
        </w:rPr>
      </w:pPr>
      <w:r>
        <w:rPr>
          <w:sz w:val="2"/>
        </w:rPr>
      </w:r>
      <w:r>
        <w:rPr>
          <w:sz w:val="2"/>
        </w:rPr>
        <w:pict w14:anchorId="1A9A1BCC">
          <v:group id="docshapegroup33" o:spid="_x0000_s2107" style="width:516pt;height:2pt;mso-position-horizontal-relative:char;mso-position-vertical-relative:line" coordsize="10320,40">
            <v:line id="_x0000_s2108" style="position:absolute" from="0,20" to="10320,20" strokecolor="#616f57" strokeweight="2pt"/>
            <w10:anchorlock/>
          </v:group>
        </w:pict>
      </w:r>
    </w:p>
    <w:p w14:paraId="2865C800" w14:textId="77777777" w:rsidR="00F360DC" w:rsidRDefault="00C1320E">
      <w:pPr>
        <w:pStyle w:val="Heading1"/>
      </w:pPr>
      <w:bookmarkStart w:id="3" w:name="Introduction"/>
      <w:bookmarkStart w:id="4" w:name="_bookmark0"/>
      <w:bookmarkEnd w:id="3"/>
      <w:bookmarkEnd w:id="4"/>
      <w:r>
        <w:rPr>
          <w:color w:val="52738D"/>
          <w:spacing w:val="-2"/>
        </w:rPr>
        <w:t>Introduction</w:t>
      </w:r>
    </w:p>
    <w:p w14:paraId="63B663B7" w14:textId="77777777" w:rsidR="00F360DC" w:rsidRDefault="00C1320E">
      <w:pPr>
        <w:pStyle w:val="BodyText"/>
        <w:tabs>
          <w:tab w:val="left" w:pos="5598"/>
        </w:tabs>
        <w:spacing w:before="224" w:line="292" w:lineRule="auto"/>
        <w:ind w:left="139" w:right="298"/>
        <w:rPr>
          <w:sz w:val="11"/>
        </w:rPr>
      </w:pPr>
      <w:r>
        <w:rPr>
          <w:color w:val="231F20"/>
        </w:rPr>
        <w:t xml:space="preserve">Trauma is a widespread, </w:t>
      </w:r>
      <w:proofErr w:type="gramStart"/>
      <w:r>
        <w:rPr>
          <w:color w:val="231F20"/>
        </w:rPr>
        <w:t>harmful</w:t>
      </w:r>
      <w:proofErr w:type="gramEnd"/>
      <w:r>
        <w:rPr>
          <w:color w:val="231F20"/>
        </w:rPr>
        <w:t xml:space="preserve"> and costly public</w:t>
      </w:r>
      <w:r>
        <w:rPr>
          <w:color w:val="231F20"/>
        </w:rPr>
        <w:tab/>
      </w:r>
      <w:r>
        <w:rPr>
          <w:color w:val="231F20"/>
        </w:rPr>
        <w:t xml:space="preserve">supports and intervention, people can overcome health problem. It occurs </w:t>
      </w:r>
      <w:proofErr w:type="gramStart"/>
      <w:r>
        <w:rPr>
          <w:color w:val="231F20"/>
        </w:rPr>
        <w:t>as a result of</w:t>
      </w:r>
      <w:proofErr w:type="gramEnd"/>
      <w:r>
        <w:rPr>
          <w:color w:val="231F20"/>
        </w:rPr>
        <w:t xml:space="preserve"> violence,</w:t>
      </w:r>
      <w:r>
        <w:rPr>
          <w:color w:val="231F20"/>
        </w:rPr>
        <w:tab/>
      </w:r>
      <w:r>
        <w:rPr>
          <w:color w:val="231F20"/>
          <w:spacing w:val="-56"/>
        </w:rPr>
        <w:t xml:space="preserve"> </w:t>
      </w:r>
      <w:r>
        <w:rPr>
          <w:color w:val="231F20"/>
        </w:rPr>
        <w:t>traumatic</w:t>
      </w:r>
      <w:r>
        <w:rPr>
          <w:color w:val="231F20"/>
          <w:spacing w:val="-5"/>
        </w:rPr>
        <w:t xml:space="preserve"> </w:t>
      </w:r>
      <w:r>
        <w:rPr>
          <w:color w:val="231F20"/>
        </w:rPr>
        <w:t>experiences.</w:t>
      </w:r>
      <w:r>
        <w:rPr>
          <w:color w:val="231F20"/>
          <w:position w:val="7"/>
          <w:sz w:val="11"/>
        </w:rPr>
        <w:t>6,7,8,9</w:t>
      </w:r>
      <w:r>
        <w:rPr>
          <w:color w:val="231F20"/>
          <w:spacing w:val="18"/>
          <w:position w:val="7"/>
          <w:sz w:val="11"/>
        </w:rPr>
        <w:t xml:space="preserve"> </w:t>
      </w:r>
      <w:r>
        <w:rPr>
          <w:color w:val="231F20"/>
        </w:rPr>
        <w:t>However,</w:t>
      </w:r>
      <w:r>
        <w:rPr>
          <w:color w:val="231F20"/>
          <w:spacing w:val="-6"/>
        </w:rPr>
        <w:t xml:space="preserve"> </w:t>
      </w:r>
      <w:r>
        <w:rPr>
          <w:color w:val="231F20"/>
        </w:rPr>
        <w:t>most</w:t>
      </w:r>
      <w:r>
        <w:rPr>
          <w:color w:val="231F20"/>
          <w:spacing w:val="-6"/>
        </w:rPr>
        <w:t xml:space="preserve"> </w:t>
      </w:r>
      <w:r>
        <w:rPr>
          <w:color w:val="231F20"/>
        </w:rPr>
        <w:t>people</w:t>
      </w:r>
      <w:r>
        <w:rPr>
          <w:color w:val="231F20"/>
          <w:spacing w:val="-7"/>
        </w:rPr>
        <w:t xml:space="preserve"> </w:t>
      </w:r>
      <w:r>
        <w:rPr>
          <w:color w:val="231F20"/>
        </w:rPr>
        <w:t>go abuse, neglect, loss, disaster, war and other</w:t>
      </w:r>
      <w:r>
        <w:rPr>
          <w:color w:val="231F20"/>
        </w:rPr>
        <w:tab/>
      </w:r>
      <w:r>
        <w:rPr>
          <w:color w:val="231F20"/>
          <w:spacing w:val="-55"/>
        </w:rPr>
        <w:t xml:space="preserve"> </w:t>
      </w:r>
      <w:r>
        <w:rPr>
          <w:color w:val="231F20"/>
        </w:rPr>
        <w:t>without these services and supports. Unaddressed emotion</w:t>
      </w:r>
      <w:r>
        <w:rPr>
          <w:color w:val="231F20"/>
        </w:rPr>
        <w:t>ally harmful experiences. Trauma has no</w:t>
      </w:r>
      <w:r>
        <w:rPr>
          <w:color w:val="231F20"/>
        </w:rPr>
        <w:tab/>
      </w:r>
      <w:r>
        <w:rPr>
          <w:color w:val="231F20"/>
          <w:spacing w:val="-55"/>
        </w:rPr>
        <w:t xml:space="preserve"> </w:t>
      </w:r>
      <w:r>
        <w:rPr>
          <w:color w:val="231F20"/>
        </w:rPr>
        <w:t xml:space="preserve">trauma significantly increases the risk of mental boundaries </w:t>
      </w:r>
      <w:proofErr w:type="gramStart"/>
      <w:r>
        <w:rPr>
          <w:color w:val="231F20"/>
        </w:rPr>
        <w:t>with regard to</w:t>
      </w:r>
      <w:proofErr w:type="gramEnd"/>
      <w:r>
        <w:rPr>
          <w:color w:val="231F20"/>
        </w:rPr>
        <w:t xml:space="preserve"> age, gender, socioeconomic</w:t>
      </w:r>
      <w:r>
        <w:rPr>
          <w:color w:val="231F20"/>
        </w:rPr>
        <w:tab/>
      </w:r>
      <w:r>
        <w:rPr>
          <w:color w:val="231F20"/>
          <w:spacing w:val="-55"/>
        </w:rPr>
        <w:t xml:space="preserve"> </w:t>
      </w:r>
      <w:r>
        <w:rPr>
          <w:color w:val="231F20"/>
        </w:rPr>
        <w:t>and substance use disorders and chronic physical status, race, ethnicity, geography or sexual orientation.</w:t>
      </w:r>
      <w:r>
        <w:rPr>
          <w:color w:val="231F20"/>
        </w:rPr>
        <w:tab/>
      </w:r>
      <w:r>
        <w:rPr>
          <w:color w:val="231F20"/>
          <w:spacing w:val="-56"/>
        </w:rPr>
        <w:t xml:space="preserve"> </w:t>
      </w:r>
      <w:r>
        <w:rPr>
          <w:color w:val="231F20"/>
          <w:spacing w:val="-2"/>
        </w:rPr>
        <w:t>dis</w:t>
      </w:r>
      <w:r>
        <w:rPr>
          <w:color w:val="231F20"/>
          <w:spacing w:val="-2"/>
        </w:rPr>
        <w:t>eases.</w:t>
      </w:r>
      <w:r>
        <w:rPr>
          <w:color w:val="231F20"/>
          <w:spacing w:val="-2"/>
          <w:position w:val="7"/>
          <w:sz w:val="11"/>
        </w:rPr>
        <w:t>1,10,11</w:t>
      </w:r>
    </w:p>
    <w:p w14:paraId="671C5AC4" w14:textId="77777777" w:rsidR="00F360DC" w:rsidRDefault="00C1320E">
      <w:pPr>
        <w:pStyle w:val="BodyText"/>
        <w:spacing w:line="292" w:lineRule="auto"/>
        <w:ind w:left="140" w:right="5669"/>
      </w:pPr>
      <w:r>
        <w:pict w14:anchorId="25293182">
          <v:group id="docshapegroup34" o:spid="_x0000_s2104" style="position:absolute;left:0;text-align:left;margin-left:321pt;margin-top:18.4pt;width:243.6pt;height:92.2pt;z-index:15732224;mso-position-horizontal-relative:page" coordorigin="6420,368" coordsize="4872,1844">
            <v:shape id="docshape35" o:spid="_x0000_s2106" type="#_x0000_t75" style="position:absolute;left:6420;top:367;width:4872;height:1844">
              <v:imagedata r:id="rId22" o:title=""/>
            </v:shape>
            <v:shapetype id="_x0000_t202" coordsize="21600,21600" o:spt="202" path="m,l,21600r21600,l21600,xe">
              <v:stroke joinstyle="miter"/>
              <v:path gradientshapeok="t" o:connecttype="rect"/>
            </v:shapetype>
            <v:shape id="docshape36" o:spid="_x0000_s2105" type="#_x0000_t202" style="position:absolute;left:6420;top:367;width:4872;height:1844" filled="f" stroked="f">
              <v:textbox inset="0,0,0,0">
                <w:txbxContent>
                  <w:p w14:paraId="17AB4FC4" w14:textId="77777777" w:rsidR="00F360DC" w:rsidRDefault="00F360DC">
                    <w:pPr>
                      <w:spacing w:before="10"/>
                      <w:rPr>
                        <w:sz w:val="26"/>
                      </w:rPr>
                    </w:pPr>
                  </w:p>
                  <w:p w14:paraId="221FD903" w14:textId="77777777" w:rsidR="00F360DC" w:rsidRDefault="00C1320E">
                    <w:pPr>
                      <w:spacing w:line="312" w:lineRule="auto"/>
                      <w:ind w:left="455" w:right="451" w:hanging="4"/>
                      <w:jc w:val="center"/>
                      <w:rPr>
                        <w:b/>
                        <w:i/>
                        <w:sz w:val="24"/>
                      </w:rPr>
                    </w:pPr>
                    <w:r>
                      <w:rPr>
                        <w:b/>
                        <w:i/>
                        <w:color w:val="52738D"/>
                        <w:sz w:val="24"/>
                      </w:rPr>
                      <w:t>With appropriate supports and intervention,</w:t>
                    </w:r>
                    <w:r>
                      <w:rPr>
                        <w:b/>
                        <w:i/>
                        <w:color w:val="52738D"/>
                        <w:spacing w:val="-12"/>
                        <w:sz w:val="24"/>
                      </w:rPr>
                      <w:t xml:space="preserve"> </w:t>
                    </w:r>
                    <w:r>
                      <w:rPr>
                        <w:b/>
                        <w:i/>
                        <w:color w:val="52738D"/>
                        <w:sz w:val="24"/>
                      </w:rPr>
                      <w:t>people</w:t>
                    </w:r>
                    <w:r>
                      <w:rPr>
                        <w:b/>
                        <w:i/>
                        <w:color w:val="52738D"/>
                        <w:spacing w:val="-12"/>
                        <w:sz w:val="24"/>
                      </w:rPr>
                      <w:t xml:space="preserve"> </w:t>
                    </w:r>
                    <w:r>
                      <w:rPr>
                        <w:b/>
                        <w:i/>
                        <w:color w:val="52738D"/>
                        <w:sz w:val="24"/>
                      </w:rPr>
                      <w:t>can</w:t>
                    </w:r>
                    <w:r>
                      <w:rPr>
                        <w:b/>
                        <w:i/>
                        <w:color w:val="52738D"/>
                        <w:spacing w:val="-13"/>
                        <w:sz w:val="24"/>
                      </w:rPr>
                      <w:t xml:space="preserve"> </w:t>
                    </w:r>
                    <w:r>
                      <w:rPr>
                        <w:b/>
                        <w:i/>
                        <w:color w:val="52738D"/>
                        <w:sz w:val="24"/>
                      </w:rPr>
                      <w:t>overcome traumatic experiences.</w:t>
                    </w:r>
                  </w:p>
                </w:txbxContent>
              </v:textbox>
            </v:shape>
            <w10:wrap anchorx="page"/>
          </v:group>
        </w:pict>
      </w:r>
      <w:r>
        <w:rPr>
          <w:color w:val="231F20"/>
        </w:rPr>
        <w:t>It</w:t>
      </w:r>
      <w:r>
        <w:rPr>
          <w:color w:val="231F20"/>
          <w:spacing w:val="-5"/>
        </w:rPr>
        <w:t xml:space="preserve"> </w:t>
      </w:r>
      <w:r>
        <w:rPr>
          <w:color w:val="231F20"/>
        </w:rPr>
        <w:t>is</w:t>
      </w:r>
      <w:r>
        <w:rPr>
          <w:color w:val="231F20"/>
          <w:spacing w:val="-6"/>
        </w:rPr>
        <w:t xml:space="preserve"> </w:t>
      </w:r>
      <w:r>
        <w:rPr>
          <w:color w:val="231F20"/>
        </w:rPr>
        <w:t>an</w:t>
      </w:r>
      <w:r>
        <w:rPr>
          <w:color w:val="231F20"/>
          <w:spacing w:val="-6"/>
        </w:rPr>
        <w:t xml:space="preserve"> </w:t>
      </w:r>
      <w:r>
        <w:rPr>
          <w:color w:val="231F20"/>
        </w:rPr>
        <w:t>almost</w:t>
      </w:r>
      <w:r>
        <w:rPr>
          <w:color w:val="231F20"/>
          <w:spacing w:val="-6"/>
        </w:rPr>
        <w:t xml:space="preserve"> </w:t>
      </w:r>
      <w:r>
        <w:rPr>
          <w:color w:val="231F20"/>
        </w:rPr>
        <w:t>universal</w:t>
      </w:r>
      <w:r>
        <w:rPr>
          <w:color w:val="231F20"/>
          <w:spacing w:val="-6"/>
        </w:rPr>
        <w:t xml:space="preserve"> </w:t>
      </w:r>
      <w:r>
        <w:rPr>
          <w:color w:val="231F20"/>
        </w:rPr>
        <w:t>experience</w:t>
      </w:r>
      <w:r>
        <w:rPr>
          <w:color w:val="231F20"/>
          <w:spacing w:val="-6"/>
        </w:rPr>
        <w:t xml:space="preserve"> </w:t>
      </w:r>
      <w:r>
        <w:rPr>
          <w:color w:val="231F20"/>
        </w:rPr>
        <w:t>of</w:t>
      </w:r>
      <w:r>
        <w:rPr>
          <w:color w:val="231F20"/>
          <w:spacing w:val="-6"/>
        </w:rPr>
        <w:t xml:space="preserve"> </w:t>
      </w:r>
      <w:r>
        <w:rPr>
          <w:color w:val="231F20"/>
        </w:rPr>
        <w:t>people</w:t>
      </w:r>
      <w:r>
        <w:rPr>
          <w:color w:val="231F20"/>
          <w:spacing w:val="-6"/>
        </w:rPr>
        <w:t xml:space="preserve"> </w:t>
      </w:r>
      <w:r>
        <w:rPr>
          <w:color w:val="231F20"/>
        </w:rPr>
        <w:t>with mental and substance use disorders. The need</w:t>
      </w:r>
    </w:p>
    <w:p w14:paraId="45D2F1A3" w14:textId="77777777" w:rsidR="00F360DC" w:rsidRDefault="00C1320E">
      <w:pPr>
        <w:pStyle w:val="BodyText"/>
        <w:spacing w:line="292" w:lineRule="auto"/>
        <w:ind w:left="140" w:right="5669"/>
        <w:rPr>
          <w:b/>
          <w:i/>
        </w:rPr>
      </w:pPr>
      <w:r>
        <w:rPr>
          <w:color w:val="231F20"/>
        </w:rPr>
        <w:t>to address trauma is increasingly viewed as an important component of effective behavioral health service delivery. Additionally, it has become evident that addressing trauma requires a multi-pronged, multi-agency public health approach inclusive of public</w:t>
      </w:r>
      <w:r>
        <w:rPr>
          <w:color w:val="231F20"/>
        </w:rPr>
        <w:t xml:space="preserve"> education and awareness, prevention and</w:t>
      </w:r>
      <w:r>
        <w:rPr>
          <w:color w:val="231F20"/>
          <w:spacing w:val="40"/>
        </w:rPr>
        <w:t xml:space="preserve"> </w:t>
      </w:r>
      <w:r>
        <w:rPr>
          <w:color w:val="231F20"/>
        </w:rPr>
        <w:t>early identification, and effective trauma-specific assessment</w:t>
      </w:r>
      <w:r>
        <w:rPr>
          <w:color w:val="231F20"/>
          <w:spacing w:val="-6"/>
        </w:rPr>
        <w:t xml:space="preserve"> </w:t>
      </w:r>
      <w:r>
        <w:rPr>
          <w:color w:val="231F20"/>
        </w:rPr>
        <w:t>and</w:t>
      </w:r>
      <w:r>
        <w:rPr>
          <w:color w:val="231F20"/>
          <w:spacing w:val="-6"/>
        </w:rPr>
        <w:t xml:space="preserve"> </w:t>
      </w:r>
      <w:r>
        <w:rPr>
          <w:color w:val="231F20"/>
        </w:rPr>
        <w:t>treatment.</w:t>
      </w:r>
      <w:r>
        <w:rPr>
          <w:color w:val="231F20"/>
          <w:spacing w:val="-5"/>
        </w:rPr>
        <w:t xml:space="preserve"> </w:t>
      </w:r>
      <w:proofErr w:type="gramStart"/>
      <w:r>
        <w:rPr>
          <w:b/>
          <w:i/>
          <w:color w:val="231F20"/>
        </w:rPr>
        <w:t>In</w:t>
      </w:r>
      <w:r>
        <w:rPr>
          <w:b/>
          <w:i/>
          <w:color w:val="231F20"/>
          <w:spacing w:val="-5"/>
        </w:rPr>
        <w:t xml:space="preserve"> </w:t>
      </w:r>
      <w:r>
        <w:rPr>
          <w:b/>
          <w:i/>
          <w:color w:val="231F20"/>
        </w:rPr>
        <w:t>order</w:t>
      </w:r>
      <w:r>
        <w:rPr>
          <w:b/>
          <w:i/>
          <w:color w:val="231F20"/>
          <w:spacing w:val="-5"/>
        </w:rPr>
        <w:t xml:space="preserve"> </w:t>
      </w:r>
      <w:r>
        <w:rPr>
          <w:b/>
          <w:i/>
          <w:color w:val="231F20"/>
        </w:rPr>
        <w:t>to</w:t>
      </w:r>
      <w:proofErr w:type="gramEnd"/>
      <w:r>
        <w:rPr>
          <w:b/>
          <w:i/>
          <w:color w:val="231F20"/>
          <w:spacing w:val="-5"/>
        </w:rPr>
        <w:t xml:space="preserve"> </w:t>
      </w:r>
      <w:r>
        <w:rPr>
          <w:b/>
          <w:i/>
          <w:color w:val="231F20"/>
        </w:rPr>
        <w:t>maximize</w:t>
      </w:r>
      <w:r>
        <w:rPr>
          <w:b/>
          <w:i/>
          <w:color w:val="231F20"/>
          <w:spacing w:val="-6"/>
        </w:rPr>
        <w:t xml:space="preserve"> </w:t>
      </w:r>
      <w:r>
        <w:rPr>
          <w:b/>
          <w:i/>
          <w:color w:val="231F20"/>
        </w:rPr>
        <w:t>the</w:t>
      </w:r>
    </w:p>
    <w:p w14:paraId="488CCB49" w14:textId="77777777" w:rsidR="00F360DC" w:rsidRDefault="00F360DC">
      <w:pPr>
        <w:spacing w:line="292" w:lineRule="auto"/>
        <w:sectPr w:rsidR="00F360DC">
          <w:headerReference w:type="default" r:id="rId23"/>
          <w:footerReference w:type="default" r:id="rId24"/>
          <w:pgSz w:w="12240" w:h="15840"/>
          <w:pgMar w:top="960" w:right="840" w:bottom="700" w:left="820" w:header="0" w:footer="500" w:gutter="0"/>
          <w:pgNumType w:start="2"/>
          <w:cols w:space="720"/>
        </w:sectPr>
      </w:pPr>
    </w:p>
    <w:p w14:paraId="5C5F9DE3" w14:textId="77777777" w:rsidR="00F360DC" w:rsidRDefault="00C1320E">
      <w:pPr>
        <w:spacing w:line="292" w:lineRule="auto"/>
        <w:ind w:left="140" w:right="50"/>
        <w:jc w:val="both"/>
        <w:rPr>
          <w:b/>
          <w:i/>
          <w:sz w:val="20"/>
        </w:rPr>
      </w:pPr>
      <w:r>
        <w:rPr>
          <w:b/>
          <w:i/>
          <w:color w:val="231F20"/>
          <w:sz w:val="20"/>
        </w:rPr>
        <w:t>impact of these efforts, they need to be provided in an organizational or community context that is trauma-informed,</w:t>
      </w:r>
      <w:r>
        <w:rPr>
          <w:b/>
          <w:i/>
          <w:color w:val="231F20"/>
          <w:spacing w:val="-7"/>
          <w:sz w:val="20"/>
        </w:rPr>
        <w:t xml:space="preserve"> </w:t>
      </w:r>
      <w:r>
        <w:rPr>
          <w:b/>
          <w:i/>
          <w:color w:val="231F20"/>
          <w:sz w:val="20"/>
        </w:rPr>
        <w:t>that</w:t>
      </w:r>
      <w:r>
        <w:rPr>
          <w:b/>
          <w:i/>
          <w:color w:val="231F20"/>
          <w:spacing w:val="-7"/>
          <w:sz w:val="20"/>
        </w:rPr>
        <w:t xml:space="preserve"> </w:t>
      </w:r>
      <w:r>
        <w:rPr>
          <w:b/>
          <w:i/>
          <w:color w:val="231F20"/>
          <w:sz w:val="20"/>
        </w:rPr>
        <w:t>is,</w:t>
      </w:r>
      <w:r>
        <w:rPr>
          <w:b/>
          <w:i/>
          <w:color w:val="231F20"/>
          <w:spacing w:val="-7"/>
          <w:sz w:val="20"/>
        </w:rPr>
        <w:t xml:space="preserve"> </w:t>
      </w:r>
      <w:r>
        <w:rPr>
          <w:b/>
          <w:i/>
          <w:color w:val="231F20"/>
          <w:sz w:val="20"/>
        </w:rPr>
        <w:t>based</w:t>
      </w:r>
      <w:r>
        <w:rPr>
          <w:b/>
          <w:i/>
          <w:color w:val="231F20"/>
          <w:spacing w:val="-7"/>
          <w:sz w:val="20"/>
        </w:rPr>
        <w:t xml:space="preserve"> </w:t>
      </w:r>
      <w:r>
        <w:rPr>
          <w:b/>
          <w:i/>
          <w:color w:val="231F20"/>
          <w:sz w:val="20"/>
        </w:rPr>
        <w:t>on</w:t>
      </w:r>
      <w:r>
        <w:rPr>
          <w:b/>
          <w:i/>
          <w:color w:val="231F20"/>
          <w:spacing w:val="-7"/>
          <w:sz w:val="20"/>
        </w:rPr>
        <w:t xml:space="preserve"> </w:t>
      </w:r>
      <w:r>
        <w:rPr>
          <w:b/>
          <w:i/>
          <w:color w:val="231F20"/>
          <w:sz w:val="20"/>
        </w:rPr>
        <w:t>the</w:t>
      </w:r>
      <w:r>
        <w:rPr>
          <w:b/>
          <w:i/>
          <w:color w:val="231F20"/>
          <w:spacing w:val="-7"/>
          <w:sz w:val="20"/>
        </w:rPr>
        <w:t xml:space="preserve"> </w:t>
      </w:r>
      <w:r>
        <w:rPr>
          <w:b/>
          <w:i/>
          <w:color w:val="231F20"/>
          <w:sz w:val="20"/>
        </w:rPr>
        <w:t xml:space="preserve">knowledge and understanding of trauma and its far-reaching </w:t>
      </w:r>
      <w:r>
        <w:rPr>
          <w:b/>
          <w:i/>
          <w:color w:val="231F20"/>
          <w:spacing w:val="-2"/>
          <w:sz w:val="20"/>
        </w:rPr>
        <w:t>implications.</w:t>
      </w:r>
    </w:p>
    <w:p w14:paraId="5B38FCA8" w14:textId="77777777" w:rsidR="00F360DC" w:rsidRDefault="00F360DC">
      <w:pPr>
        <w:pStyle w:val="BodyText"/>
        <w:spacing w:before="3" w:after="1"/>
        <w:rPr>
          <w:b/>
          <w:i/>
          <w:sz w:val="26"/>
        </w:rPr>
      </w:pPr>
    </w:p>
    <w:p w14:paraId="3441A827" w14:textId="77777777" w:rsidR="00F360DC" w:rsidRDefault="00C1320E">
      <w:pPr>
        <w:pStyle w:val="BodyText"/>
        <w:ind w:left="140" w:right="-159"/>
      </w:pPr>
      <w:r>
        <w:pict w14:anchorId="675E1E71">
          <v:group id="docshapegroup37" o:spid="_x0000_s2101" style="width:243.6pt;height:103.2pt;mso-position-horizontal-relative:char;mso-position-vertical-relative:line" coordsize="4872,2064">
            <v:shape id="docshape38" o:spid="_x0000_s2103" type="#_x0000_t75" style="position:absolute;width:4872;height:2064">
              <v:imagedata r:id="rId25" o:title=""/>
            </v:shape>
            <v:shape id="docshape39" o:spid="_x0000_s2102" type="#_x0000_t202" style="position:absolute;width:4872;height:2064" filled="f" stroked="f">
              <v:textbox inset="0,0,0,0">
                <w:txbxContent>
                  <w:p w14:paraId="1B80F049" w14:textId="77777777" w:rsidR="00F360DC" w:rsidRDefault="00F360DC">
                    <w:pPr>
                      <w:spacing w:before="10"/>
                      <w:rPr>
                        <w:b/>
                        <w:i/>
                        <w:sz w:val="26"/>
                      </w:rPr>
                    </w:pPr>
                  </w:p>
                  <w:p w14:paraId="3C8EDC50" w14:textId="77777777" w:rsidR="00F360DC" w:rsidRDefault="00C1320E">
                    <w:pPr>
                      <w:spacing w:line="312" w:lineRule="auto"/>
                      <w:ind w:left="375" w:right="372" w:hanging="1"/>
                      <w:jc w:val="center"/>
                      <w:rPr>
                        <w:b/>
                        <w:i/>
                        <w:sz w:val="24"/>
                      </w:rPr>
                    </w:pPr>
                    <w:r>
                      <w:rPr>
                        <w:b/>
                        <w:i/>
                        <w:color w:val="52738D"/>
                        <w:sz w:val="24"/>
                      </w:rPr>
                      <w:t>The need to address trauma is increasingly</w:t>
                    </w:r>
                    <w:r>
                      <w:rPr>
                        <w:b/>
                        <w:i/>
                        <w:color w:val="52738D"/>
                        <w:spacing w:val="-9"/>
                        <w:sz w:val="24"/>
                      </w:rPr>
                      <w:t xml:space="preserve"> </w:t>
                    </w:r>
                    <w:r>
                      <w:rPr>
                        <w:b/>
                        <w:i/>
                        <w:color w:val="52738D"/>
                        <w:sz w:val="24"/>
                      </w:rPr>
                      <w:t>viewed</w:t>
                    </w:r>
                    <w:r>
                      <w:rPr>
                        <w:b/>
                        <w:i/>
                        <w:color w:val="52738D"/>
                        <w:spacing w:val="-10"/>
                        <w:sz w:val="24"/>
                      </w:rPr>
                      <w:t xml:space="preserve"> </w:t>
                    </w:r>
                    <w:r>
                      <w:rPr>
                        <w:b/>
                        <w:i/>
                        <w:color w:val="52738D"/>
                        <w:sz w:val="24"/>
                      </w:rPr>
                      <w:t>as</w:t>
                    </w:r>
                    <w:r>
                      <w:rPr>
                        <w:b/>
                        <w:i/>
                        <w:color w:val="52738D"/>
                        <w:spacing w:val="-10"/>
                        <w:sz w:val="24"/>
                      </w:rPr>
                      <w:t xml:space="preserve"> </w:t>
                    </w:r>
                    <w:r>
                      <w:rPr>
                        <w:b/>
                        <w:i/>
                        <w:color w:val="52738D"/>
                        <w:sz w:val="24"/>
                      </w:rPr>
                      <w:t>an</w:t>
                    </w:r>
                    <w:r>
                      <w:rPr>
                        <w:b/>
                        <w:i/>
                        <w:color w:val="52738D"/>
                        <w:spacing w:val="-10"/>
                        <w:sz w:val="24"/>
                      </w:rPr>
                      <w:t xml:space="preserve"> </w:t>
                    </w:r>
                    <w:r>
                      <w:rPr>
                        <w:b/>
                        <w:i/>
                        <w:color w:val="52738D"/>
                        <w:sz w:val="24"/>
                      </w:rPr>
                      <w:t>important component of effective behavioral health service delivery.</w:t>
                    </w:r>
                  </w:p>
                </w:txbxContent>
              </v:textbox>
            </v:shape>
            <w10:anchorlock/>
          </v:group>
        </w:pict>
      </w:r>
    </w:p>
    <w:p w14:paraId="55DCA1F4" w14:textId="77777777" w:rsidR="00F360DC" w:rsidRDefault="00F360DC">
      <w:pPr>
        <w:pStyle w:val="BodyText"/>
        <w:rPr>
          <w:b/>
          <w:i/>
          <w:sz w:val="22"/>
        </w:rPr>
      </w:pPr>
    </w:p>
    <w:p w14:paraId="0C3DF9EA" w14:textId="77777777" w:rsidR="00F360DC" w:rsidRDefault="00F360DC">
      <w:pPr>
        <w:pStyle w:val="BodyText"/>
        <w:spacing w:before="2"/>
        <w:rPr>
          <w:b/>
          <w:i/>
          <w:sz w:val="17"/>
        </w:rPr>
      </w:pPr>
    </w:p>
    <w:p w14:paraId="40A94B8B" w14:textId="77777777" w:rsidR="00F360DC" w:rsidRDefault="00C1320E">
      <w:pPr>
        <w:pStyle w:val="BodyText"/>
        <w:spacing w:before="1" w:line="292" w:lineRule="auto"/>
        <w:ind w:left="140" w:right="138"/>
      </w:pPr>
      <w:r>
        <w:rPr>
          <w:color w:val="231F20"/>
        </w:rPr>
        <w:t>The effects of traumatic events place a heavy burden</w:t>
      </w:r>
      <w:r>
        <w:rPr>
          <w:color w:val="231F20"/>
          <w:spacing w:val="-7"/>
        </w:rPr>
        <w:t xml:space="preserve"> </w:t>
      </w:r>
      <w:r>
        <w:rPr>
          <w:color w:val="231F20"/>
        </w:rPr>
        <w:t>on</w:t>
      </w:r>
      <w:r>
        <w:rPr>
          <w:color w:val="231F20"/>
          <w:spacing w:val="-7"/>
        </w:rPr>
        <w:t xml:space="preserve"> </w:t>
      </w:r>
      <w:r>
        <w:rPr>
          <w:color w:val="231F20"/>
        </w:rPr>
        <w:t>individuals,</w:t>
      </w:r>
      <w:r>
        <w:rPr>
          <w:color w:val="231F20"/>
          <w:spacing w:val="-7"/>
        </w:rPr>
        <w:t xml:space="preserve"> </w:t>
      </w:r>
      <w:r>
        <w:rPr>
          <w:color w:val="231F20"/>
        </w:rPr>
        <w:t>families</w:t>
      </w:r>
      <w:r>
        <w:rPr>
          <w:color w:val="231F20"/>
          <w:spacing w:val="-6"/>
        </w:rPr>
        <w:t xml:space="preserve"> </w:t>
      </w:r>
      <w:r>
        <w:rPr>
          <w:color w:val="231F20"/>
        </w:rPr>
        <w:t>and</w:t>
      </w:r>
      <w:r>
        <w:rPr>
          <w:color w:val="231F20"/>
          <w:spacing w:val="-7"/>
        </w:rPr>
        <w:t xml:space="preserve"> </w:t>
      </w:r>
      <w:r>
        <w:rPr>
          <w:color w:val="231F20"/>
        </w:rPr>
        <w:t>communities</w:t>
      </w:r>
      <w:r>
        <w:rPr>
          <w:color w:val="231F20"/>
          <w:spacing w:val="-6"/>
        </w:rPr>
        <w:t xml:space="preserve"> </w:t>
      </w:r>
      <w:r>
        <w:rPr>
          <w:color w:val="231F20"/>
        </w:rPr>
        <w:t>and create challenges for public institutions and service systems. Although many people who experience</w:t>
      </w:r>
    </w:p>
    <w:p w14:paraId="39C3DC8D" w14:textId="77777777" w:rsidR="00F360DC" w:rsidRDefault="00C1320E">
      <w:pPr>
        <w:pStyle w:val="BodyText"/>
        <w:spacing w:line="292" w:lineRule="auto"/>
        <w:ind w:left="140" w:right="38"/>
      </w:pPr>
      <w:r>
        <w:rPr>
          <w:color w:val="231F20"/>
        </w:rPr>
        <w:t>a traumatic event wil</w:t>
      </w:r>
      <w:r>
        <w:rPr>
          <w:color w:val="231F20"/>
        </w:rPr>
        <w:t>l go on with their lives without lasting negative effects, others will have more difficulty and experience traumatic stress reactions. Emerging</w:t>
      </w:r>
      <w:r>
        <w:rPr>
          <w:color w:val="231F20"/>
          <w:spacing w:val="-8"/>
        </w:rPr>
        <w:t xml:space="preserve"> </w:t>
      </w:r>
      <w:r>
        <w:rPr>
          <w:color w:val="231F20"/>
        </w:rPr>
        <w:t>research</w:t>
      </w:r>
      <w:r>
        <w:rPr>
          <w:color w:val="231F20"/>
          <w:spacing w:val="-8"/>
        </w:rPr>
        <w:t xml:space="preserve"> </w:t>
      </w:r>
      <w:r>
        <w:rPr>
          <w:color w:val="231F20"/>
        </w:rPr>
        <w:t>has</w:t>
      </w:r>
      <w:r>
        <w:rPr>
          <w:color w:val="231F20"/>
          <w:spacing w:val="-9"/>
        </w:rPr>
        <w:t xml:space="preserve"> </w:t>
      </w:r>
      <w:r>
        <w:rPr>
          <w:color w:val="231F20"/>
        </w:rPr>
        <w:t>documented</w:t>
      </w:r>
      <w:r>
        <w:rPr>
          <w:color w:val="231F20"/>
          <w:spacing w:val="-9"/>
        </w:rPr>
        <w:t xml:space="preserve"> </w:t>
      </w:r>
      <w:r>
        <w:rPr>
          <w:color w:val="231F20"/>
        </w:rPr>
        <w:t>the</w:t>
      </w:r>
      <w:r>
        <w:rPr>
          <w:color w:val="231F20"/>
          <w:spacing w:val="-8"/>
        </w:rPr>
        <w:t xml:space="preserve"> </w:t>
      </w:r>
      <w:r>
        <w:rPr>
          <w:color w:val="231F20"/>
        </w:rPr>
        <w:t>relationships among exposure to traumatic events, impaired neurodevelopmental</w:t>
      </w:r>
      <w:r>
        <w:rPr>
          <w:color w:val="231F20"/>
          <w:spacing w:val="-10"/>
        </w:rPr>
        <w:t xml:space="preserve"> </w:t>
      </w:r>
      <w:r>
        <w:rPr>
          <w:color w:val="231F20"/>
        </w:rPr>
        <w:t>and</w:t>
      </w:r>
      <w:r>
        <w:rPr>
          <w:color w:val="231F20"/>
          <w:spacing w:val="-10"/>
        </w:rPr>
        <w:t xml:space="preserve"> </w:t>
      </w:r>
      <w:r>
        <w:rPr>
          <w:color w:val="231F20"/>
        </w:rPr>
        <w:t>im</w:t>
      </w:r>
      <w:r>
        <w:rPr>
          <w:color w:val="231F20"/>
        </w:rPr>
        <w:t>mune</w:t>
      </w:r>
      <w:r>
        <w:rPr>
          <w:color w:val="231F20"/>
          <w:spacing w:val="-10"/>
        </w:rPr>
        <w:t xml:space="preserve"> </w:t>
      </w:r>
      <w:r>
        <w:rPr>
          <w:color w:val="231F20"/>
        </w:rPr>
        <w:t>systems</w:t>
      </w:r>
      <w:r>
        <w:rPr>
          <w:color w:val="231F20"/>
          <w:spacing w:val="-9"/>
        </w:rPr>
        <w:t xml:space="preserve"> </w:t>
      </w:r>
      <w:r>
        <w:rPr>
          <w:color w:val="231F20"/>
        </w:rPr>
        <w:t>responses and subsequent health risk behaviors resulting in chronic physical or behavioral health disorders.</w:t>
      </w:r>
      <w:r>
        <w:rPr>
          <w:color w:val="231F20"/>
          <w:position w:val="7"/>
          <w:sz w:val="11"/>
        </w:rPr>
        <w:t>1,2,3,4,5</w:t>
      </w:r>
      <w:r>
        <w:rPr>
          <w:color w:val="231F20"/>
          <w:spacing w:val="40"/>
          <w:position w:val="7"/>
          <w:sz w:val="11"/>
        </w:rPr>
        <w:t xml:space="preserve"> </w:t>
      </w:r>
      <w:r>
        <w:rPr>
          <w:color w:val="231F20"/>
        </w:rPr>
        <w:t>Research has also indicated that with appropriate</w:t>
      </w:r>
    </w:p>
    <w:p w14:paraId="29F0EAE2" w14:textId="77777777" w:rsidR="00F360DC" w:rsidRDefault="00C1320E">
      <w:pPr>
        <w:pStyle w:val="BodyText"/>
        <w:spacing w:line="181" w:lineRule="exact"/>
        <w:ind w:left="140"/>
      </w:pPr>
      <w:r>
        <w:br w:type="column"/>
      </w:r>
      <w:r>
        <w:rPr>
          <w:color w:val="231F20"/>
        </w:rPr>
        <w:t>Individuals</w:t>
      </w:r>
      <w:r>
        <w:rPr>
          <w:color w:val="231F20"/>
          <w:spacing w:val="-3"/>
        </w:rPr>
        <w:t xml:space="preserve"> </w:t>
      </w:r>
      <w:r>
        <w:rPr>
          <w:color w:val="231F20"/>
        </w:rPr>
        <w:t>with</w:t>
      </w:r>
      <w:r>
        <w:rPr>
          <w:color w:val="231F20"/>
          <w:spacing w:val="-4"/>
        </w:rPr>
        <w:t xml:space="preserve"> </w:t>
      </w:r>
      <w:r>
        <w:rPr>
          <w:color w:val="231F20"/>
        </w:rPr>
        <w:t>experiences</w:t>
      </w:r>
      <w:r>
        <w:rPr>
          <w:color w:val="231F20"/>
          <w:spacing w:val="-3"/>
        </w:rPr>
        <w:t xml:space="preserve"> </w:t>
      </w:r>
      <w:r>
        <w:rPr>
          <w:color w:val="231F20"/>
        </w:rPr>
        <w:t>of</w:t>
      </w:r>
      <w:r>
        <w:rPr>
          <w:color w:val="231F20"/>
          <w:spacing w:val="-4"/>
        </w:rPr>
        <w:t xml:space="preserve"> </w:t>
      </w:r>
      <w:r>
        <w:rPr>
          <w:color w:val="231F20"/>
        </w:rPr>
        <w:t>trauma</w:t>
      </w:r>
      <w:r>
        <w:rPr>
          <w:color w:val="231F20"/>
          <w:spacing w:val="-3"/>
        </w:rPr>
        <w:t xml:space="preserve"> </w:t>
      </w:r>
      <w:r>
        <w:rPr>
          <w:color w:val="231F20"/>
        </w:rPr>
        <w:t>are</w:t>
      </w:r>
      <w:r>
        <w:rPr>
          <w:color w:val="231F20"/>
          <w:spacing w:val="-3"/>
        </w:rPr>
        <w:t xml:space="preserve"> </w:t>
      </w:r>
      <w:r>
        <w:rPr>
          <w:color w:val="231F20"/>
          <w:spacing w:val="-2"/>
        </w:rPr>
        <w:t>found</w:t>
      </w:r>
    </w:p>
    <w:p w14:paraId="1A6FBBE4" w14:textId="77777777" w:rsidR="00F360DC" w:rsidRDefault="00C1320E">
      <w:pPr>
        <w:pStyle w:val="BodyText"/>
        <w:spacing w:before="50" w:line="292" w:lineRule="auto"/>
        <w:ind w:left="140" w:right="234"/>
        <w:rPr>
          <w:sz w:val="11"/>
        </w:rPr>
      </w:pPr>
      <w:r>
        <w:rPr>
          <w:color w:val="231F20"/>
        </w:rPr>
        <w:t>in multiple service sectors, not just in behavioral health. Studies of people in the juvenile and criminal justice system reveal high rates of mental and substance use disorders and personal histories of trauma.</w:t>
      </w:r>
      <w:r>
        <w:rPr>
          <w:color w:val="231F20"/>
          <w:position w:val="7"/>
          <w:sz w:val="11"/>
        </w:rPr>
        <w:t>12,13</w:t>
      </w:r>
      <w:r>
        <w:rPr>
          <w:color w:val="231F20"/>
          <w:spacing w:val="38"/>
          <w:position w:val="7"/>
          <w:sz w:val="11"/>
        </w:rPr>
        <w:t xml:space="preserve"> </w:t>
      </w:r>
      <w:r>
        <w:rPr>
          <w:color w:val="231F20"/>
        </w:rPr>
        <w:t>Children and families in the child welf</w:t>
      </w:r>
      <w:r>
        <w:rPr>
          <w:color w:val="231F20"/>
        </w:rPr>
        <w:t>are system similarly experience high rates of trauma and associated behavioral health problems.</w:t>
      </w:r>
      <w:r>
        <w:rPr>
          <w:color w:val="231F20"/>
          <w:position w:val="7"/>
          <w:sz w:val="11"/>
        </w:rPr>
        <w:t>5,14</w:t>
      </w:r>
      <w:r>
        <w:rPr>
          <w:color w:val="231F20"/>
          <w:spacing w:val="40"/>
          <w:position w:val="7"/>
          <w:sz w:val="11"/>
        </w:rPr>
        <w:t xml:space="preserve"> </w:t>
      </w:r>
      <w:r>
        <w:rPr>
          <w:color w:val="231F20"/>
        </w:rPr>
        <w:t>Young people bring their experiences of trauma into the school systems, often interfering with their school success.</w:t>
      </w:r>
      <w:r>
        <w:rPr>
          <w:color w:val="231F20"/>
          <w:spacing w:val="-5"/>
        </w:rPr>
        <w:t xml:space="preserve"> </w:t>
      </w:r>
      <w:r>
        <w:rPr>
          <w:color w:val="231F20"/>
        </w:rPr>
        <w:t>And many patients in primary care simil</w:t>
      </w:r>
      <w:r>
        <w:rPr>
          <w:color w:val="231F20"/>
        </w:rPr>
        <w:t>arly have</w:t>
      </w:r>
      <w:r>
        <w:rPr>
          <w:color w:val="231F20"/>
          <w:spacing w:val="-6"/>
        </w:rPr>
        <w:t xml:space="preserve"> </w:t>
      </w:r>
      <w:r>
        <w:rPr>
          <w:color w:val="231F20"/>
        </w:rPr>
        <w:t>significant</w:t>
      </w:r>
      <w:r>
        <w:rPr>
          <w:color w:val="231F20"/>
          <w:spacing w:val="-5"/>
        </w:rPr>
        <w:t xml:space="preserve"> </w:t>
      </w:r>
      <w:r>
        <w:rPr>
          <w:color w:val="231F20"/>
        </w:rPr>
        <w:t>trauma</w:t>
      </w:r>
      <w:r>
        <w:rPr>
          <w:color w:val="231F20"/>
          <w:spacing w:val="-5"/>
        </w:rPr>
        <w:t xml:space="preserve"> </w:t>
      </w:r>
      <w:r>
        <w:rPr>
          <w:color w:val="231F20"/>
        </w:rPr>
        <w:t>histories</w:t>
      </w:r>
      <w:r>
        <w:rPr>
          <w:color w:val="231F20"/>
          <w:spacing w:val="-6"/>
        </w:rPr>
        <w:t xml:space="preserve"> </w:t>
      </w:r>
      <w:r>
        <w:rPr>
          <w:color w:val="231F20"/>
        </w:rPr>
        <w:t>which</w:t>
      </w:r>
      <w:r>
        <w:rPr>
          <w:color w:val="231F20"/>
          <w:spacing w:val="-6"/>
        </w:rPr>
        <w:t xml:space="preserve"> </w:t>
      </w:r>
      <w:r>
        <w:rPr>
          <w:color w:val="231F20"/>
        </w:rPr>
        <w:t>has</w:t>
      </w:r>
      <w:r>
        <w:rPr>
          <w:color w:val="231F20"/>
          <w:spacing w:val="-6"/>
        </w:rPr>
        <w:t xml:space="preserve"> </w:t>
      </w:r>
      <w:r>
        <w:rPr>
          <w:color w:val="231F20"/>
        </w:rPr>
        <w:t>an</w:t>
      </w:r>
      <w:r>
        <w:rPr>
          <w:color w:val="231F20"/>
          <w:spacing w:val="-6"/>
        </w:rPr>
        <w:t xml:space="preserve"> </w:t>
      </w:r>
      <w:r>
        <w:rPr>
          <w:color w:val="231F20"/>
        </w:rPr>
        <w:t xml:space="preserve">impact on their health and their responsiveness to health </w:t>
      </w:r>
      <w:r>
        <w:rPr>
          <w:color w:val="231F20"/>
          <w:spacing w:val="-2"/>
        </w:rPr>
        <w:t>interventions.</w:t>
      </w:r>
      <w:r>
        <w:rPr>
          <w:color w:val="231F20"/>
          <w:spacing w:val="-2"/>
          <w:position w:val="7"/>
          <w:sz w:val="11"/>
        </w:rPr>
        <w:t>15,16,17</w:t>
      </w:r>
    </w:p>
    <w:p w14:paraId="4B87E0DC" w14:textId="77777777" w:rsidR="00F360DC" w:rsidRDefault="00C1320E">
      <w:pPr>
        <w:pStyle w:val="BodyText"/>
        <w:spacing w:before="172"/>
        <w:ind w:left="140"/>
      </w:pPr>
      <w:r>
        <w:rPr>
          <w:color w:val="231F20"/>
        </w:rPr>
        <w:t>In</w:t>
      </w:r>
      <w:r>
        <w:rPr>
          <w:color w:val="231F20"/>
          <w:spacing w:val="-4"/>
        </w:rPr>
        <w:t xml:space="preserve"> </w:t>
      </w:r>
      <w:r>
        <w:rPr>
          <w:color w:val="231F20"/>
        </w:rPr>
        <w:t>addition,</w:t>
      </w:r>
      <w:r>
        <w:rPr>
          <w:color w:val="231F20"/>
          <w:spacing w:val="-5"/>
        </w:rPr>
        <w:t xml:space="preserve"> </w:t>
      </w:r>
      <w:r>
        <w:rPr>
          <w:color w:val="231F20"/>
        </w:rPr>
        <w:t>the</w:t>
      </w:r>
      <w:r>
        <w:rPr>
          <w:color w:val="231F20"/>
          <w:spacing w:val="-4"/>
        </w:rPr>
        <w:t xml:space="preserve"> </w:t>
      </w:r>
      <w:r>
        <w:rPr>
          <w:color w:val="231F20"/>
        </w:rPr>
        <w:t>public</w:t>
      </w:r>
      <w:r>
        <w:rPr>
          <w:color w:val="231F20"/>
          <w:spacing w:val="-4"/>
        </w:rPr>
        <w:t xml:space="preserve"> </w:t>
      </w:r>
      <w:r>
        <w:rPr>
          <w:color w:val="231F20"/>
        </w:rPr>
        <w:t>institutions</w:t>
      </w:r>
      <w:r>
        <w:rPr>
          <w:color w:val="231F20"/>
          <w:spacing w:val="-5"/>
        </w:rPr>
        <w:t xml:space="preserve"> </w:t>
      </w:r>
      <w:r>
        <w:rPr>
          <w:color w:val="231F20"/>
        </w:rPr>
        <w:t>and</w:t>
      </w:r>
      <w:r>
        <w:rPr>
          <w:color w:val="231F20"/>
          <w:spacing w:val="-5"/>
        </w:rPr>
        <w:t xml:space="preserve"> </w:t>
      </w:r>
      <w:r>
        <w:rPr>
          <w:color w:val="231F20"/>
        </w:rPr>
        <w:t>service</w:t>
      </w:r>
      <w:r>
        <w:rPr>
          <w:color w:val="231F20"/>
          <w:spacing w:val="-3"/>
        </w:rPr>
        <w:t xml:space="preserve"> </w:t>
      </w:r>
      <w:r>
        <w:rPr>
          <w:color w:val="231F20"/>
          <w:spacing w:val="-2"/>
        </w:rPr>
        <w:t>systems</w:t>
      </w:r>
    </w:p>
    <w:p w14:paraId="36CA3941" w14:textId="77777777" w:rsidR="00F360DC" w:rsidRDefault="00C1320E">
      <w:pPr>
        <w:pStyle w:val="BodyText"/>
        <w:spacing w:before="50" w:line="292" w:lineRule="auto"/>
        <w:ind w:left="140" w:right="364"/>
      </w:pPr>
      <w:r>
        <w:rPr>
          <w:color w:val="231F20"/>
        </w:rPr>
        <w:t>that are intended to provide services and supports to</w:t>
      </w:r>
      <w:r>
        <w:rPr>
          <w:color w:val="231F20"/>
          <w:spacing w:val="-7"/>
        </w:rPr>
        <w:t xml:space="preserve"> </w:t>
      </w:r>
      <w:r>
        <w:rPr>
          <w:color w:val="231F20"/>
        </w:rPr>
        <w:t>individuals</w:t>
      </w:r>
      <w:r>
        <w:rPr>
          <w:color w:val="231F20"/>
          <w:spacing w:val="-8"/>
        </w:rPr>
        <w:t xml:space="preserve"> </w:t>
      </w:r>
      <w:r>
        <w:rPr>
          <w:color w:val="231F20"/>
        </w:rPr>
        <w:t>are</w:t>
      </w:r>
      <w:r>
        <w:rPr>
          <w:color w:val="231F20"/>
          <w:spacing w:val="-8"/>
        </w:rPr>
        <w:t xml:space="preserve"> </w:t>
      </w:r>
      <w:r>
        <w:rPr>
          <w:color w:val="231F20"/>
        </w:rPr>
        <w:t>often</w:t>
      </w:r>
      <w:r>
        <w:rPr>
          <w:color w:val="231F20"/>
          <w:spacing w:val="-8"/>
        </w:rPr>
        <w:t xml:space="preserve"> </w:t>
      </w:r>
      <w:r>
        <w:rPr>
          <w:color w:val="231F20"/>
        </w:rPr>
        <w:t>themselves</w:t>
      </w:r>
      <w:r>
        <w:rPr>
          <w:color w:val="231F20"/>
          <w:spacing w:val="-7"/>
        </w:rPr>
        <w:t xml:space="preserve"> </w:t>
      </w:r>
      <w:r>
        <w:rPr>
          <w:color w:val="231F20"/>
        </w:rPr>
        <w:t>trauma-inducing.</w:t>
      </w:r>
    </w:p>
    <w:p w14:paraId="07034A95" w14:textId="77777777" w:rsidR="00F360DC" w:rsidRDefault="00C1320E">
      <w:pPr>
        <w:pStyle w:val="BodyText"/>
        <w:spacing w:line="292" w:lineRule="auto"/>
        <w:ind w:left="140" w:right="219"/>
      </w:pPr>
      <w:r>
        <w:rPr>
          <w:color w:val="231F20"/>
        </w:rPr>
        <w:t>The</w:t>
      </w:r>
      <w:r>
        <w:rPr>
          <w:color w:val="231F20"/>
          <w:spacing w:val="-2"/>
        </w:rPr>
        <w:t xml:space="preserve"> </w:t>
      </w:r>
      <w:r>
        <w:rPr>
          <w:color w:val="231F20"/>
        </w:rPr>
        <w:t>use</w:t>
      </w:r>
      <w:r>
        <w:rPr>
          <w:color w:val="231F20"/>
          <w:spacing w:val="-3"/>
        </w:rPr>
        <w:t xml:space="preserve"> </w:t>
      </w:r>
      <w:r>
        <w:rPr>
          <w:color w:val="231F20"/>
        </w:rPr>
        <w:t>of</w:t>
      </w:r>
      <w:r>
        <w:rPr>
          <w:color w:val="231F20"/>
          <w:spacing w:val="-3"/>
        </w:rPr>
        <w:t xml:space="preserve"> </w:t>
      </w:r>
      <w:r>
        <w:rPr>
          <w:color w:val="231F20"/>
        </w:rPr>
        <w:t>coercive</w:t>
      </w:r>
      <w:r>
        <w:rPr>
          <w:color w:val="231F20"/>
          <w:spacing w:val="-2"/>
        </w:rPr>
        <w:t xml:space="preserve"> </w:t>
      </w:r>
      <w:r>
        <w:rPr>
          <w:color w:val="231F20"/>
        </w:rPr>
        <w:t>practices,</w:t>
      </w:r>
      <w:r>
        <w:rPr>
          <w:color w:val="231F20"/>
          <w:spacing w:val="-3"/>
        </w:rPr>
        <w:t xml:space="preserve"> </w:t>
      </w:r>
      <w:r>
        <w:rPr>
          <w:color w:val="231F20"/>
        </w:rPr>
        <w:t>such</w:t>
      </w:r>
      <w:r>
        <w:rPr>
          <w:color w:val="231F20"/>
          <w:spacing w:val="-2"/>
        </w:rPr>
        <w:t xml:space="preserve"> </w:t>
      </w:r>
      <w:r>
        <w:rPr>
          <w:color w:val="231F20"/>
        </w:rPr>
        <w:t>as</w:t>
      </w:r>
      <w:r>
        <w:rPr>
          <w:color w:val="231F20"/>
          <w:spacing w:val="-3"/>
        </w:rPr>
        <w:t xml:space="preserve"> </w:t>
      </w:r>
      <w:r>
        <w:rPr>
          <w:color w:val="231F20"/>
        </w:rPr>
        <w:t>seclusion</w:t>
      </w:r>
      <w:r>
        <w:rPr>
          <w:color w:val="231F20"/>
          <w:spacing w:val="-2"/>
        </w:rPr>
        <w:t xml:space="preserve"> </w:t>
      </w:r>
      <w:r>
        <w:rPr>
          <w:color w:val="231F20"/>
        </w:rPr>
        <w:t>and restraints,</w:t>
      </w:r>
      <w:r>
        <w:rPr>
          <w:color w:val="231F20"/>
          <w:spacing w:val="-6"/>
        </w:rPr>
        <w:t xml:space="preserve"> </w:t>
      </w:r>
      <w:r>
        <w:rPr>
          <w:color w:val="231F20"/>
        </w:rPr>
        <w:t>in</w:t>
      </w:r>
      <w:r>
        <w:rPr>
          <w:color w:val="231F20"/>
          <w:spacing w:val="-7"/>
        </w:rPr>
        <w:t xml:space="preserve"> </w:t>
      </w:r>
      <w:r>
        <w:rPr>
          <w:color w:val="231F20"/>
        </w:rPr>
        <w:t>the</w:t>
      </w:r>
      <w:r>
        <w:rPr>
          <w:color w:val="231F20"/>
          <w:spacing w:val="-6"/>
        </w:rPr>
        <w:t xml:space="preserve"> </w:t>
      </w:r>
      <w:r>
        <w:rPr>
          <w:color w:val="231F20"/>
        </w:rPr>
        <w:t>behavioral</w:t>
      </w:r>
      <w:r>
        <w:rPr>
          <w:color w:val="231F20"/>
          <w:spacing w:val="-7"/>
        </w:rPr>
        <w:t xml:space="preserve"> </w:t>
      </w:r>
      <w:r>
        <w:rPr>
          <w:color w:val="231F20"/>
        </w:rPr>
        <w:t>health</w:t>
      </w:r>
      <w:r>
        <w:rPr>
          <w:color w:val="231F20"/>
          <w:spacing w:val="-7"/>
        </w:rPr>
        <w:t xml:space="preserve"> </w:t>
      </w:r>
      <w:r>
        <w:rPr>
          <w:color w:val="231F20"/>
        </w:rPr>
        <w:t>system;</w:t>
      </w:r>
      <w:r>
        <w:rPr>
          <w:color w:val="231F20"/>
          <w:spacing w:val="-6"/>
        </w:rPr>
        <w:t xml:space="preserve"> </w:t>
      </w:r>
      <w:r>
        <w:rPr>
          <w:color w:val="231F20"/>
        </w:rPr>
        <w:t>the</w:t>
      </w:r>
      <w:r>
        <w:rPr>
          <w:color w:val="231F20"/>
          <w:spacing w:val="-6"/>
        </w:rPr>
        <w:t xml:space="preserve"> </w:t>
      </w:r>
      <w:r>
        <w:rPr>
          <w:color w:val="231F20"/>
        </w:rPr>
        <w:t>abrupt removal of a child from an abusing family in the child welfare</w:t>
      </w:r>
      <w:r>
        <w:rPr>
          <w:color w:val="231F20"/>
          <w:spacing w:val="-6"/>
        </w:rPr>
        <w:t xml:space="preserve"> </w:t>
      </w:r>
      <w:r>
        <w:rPr>
          <w:color w:val="231F20"/>
        </w:rPr>
        <w:t>system;</w:t>
      </w:r>
      <w:r>
        <w:rPr>
          <w:color w:val="231F20"/>
          <w:spacing w:val="-5"/>
        </w:rPr>
        <w:t xml:space="preserve"> </w:t>
      </w:r>
      <w:r>
        <w:rPr>
          <w:color w:val="231F20"/>
        </w:rPr>
        <w:t>the</w:t>
      </w:r>
      <w:r>
        <w:rPr>
          <w:color w:val="231F20"/>
          <w:spacing w:val="-5"/>
        </w:rPr>
        <w:t xml:space="preserve"> </w:t>
      </w:r>
      <w:r>
        <w:rPr>
          <w:color w:val="231F20"/>
        </w:rPr>
        <w:t>use</w:t>
      </w:r>
      <w:r>
        <w:rPr>
          <w:color w:val="231F20"/>
          <w:spacing w:val="-6"/>
        </w:rPr>
        <w:t xml:space="preserve"> </w:t>
      </w:r>
      <w:r>
        <w:rPr>
          <w:color w:val="231F20"/>
        </w:rPr>
        <w:t>of</w:t>
      </w:r>
      <w:r>
        <w:rPr>
          <w:color w:val="231F20"/>
          <w:spacing w:val="-6"/>
        </w:rPr>
        <w:t xml:space="preserve"> </w:t>
      </w:r>
      <w:r>
        <w:rPr>
          <w:color w:val="231F20"/>
        </w:rPr>
        <w:t>invasive</w:t>
      </w:r>
      <w:r>
        <w:rPr>
          <w:color w:val="231F20"/>
          <w:spacing w:val="-6"/>
        </w:rPr>
        <w:t xml:space="preserve"> </w:t>
      </w:r>
      <w:r>
        <w:rPr>
          <w:color w:val="231F20"/>
        </w:rPr>
        <w:t>procedures</w:t>
      </w:r>
      <w:r>
        <w:rPr>
          <w:color w:val="231F20"/>
          <w:spacing w:val="-6"/>
        </w:rPr>
        <w:t xml:space="preserve"> </w:t>
      </w:r>
      <w:r>
        <w:rPr>
          <w:color w:val="231F20"/>
        </w:rPr>
        <w:t>in</w:t>
      </w:r>
      <w:r>
        <w:rPr>
          <w:color w:val="231F20"/>
          <w:spacing w:val="-6"/>
        </w:rPr>
        <w:t xml:space="preserve"> </w:t>
      </w:r>
      <w:r>
        <w:rPr>
          <w:color w:val="231F20"/>
        </w:rPr>
        <w:t>the medical system; the harsh disciplinary practices in educational/school systems; or intimidating practices in the criminal justice system can</w:t>
      </w:r>
      <w:r>
        <w:rPr>
          <w:color w:val="231F20"/>
        </w:rPr>
        <w:t xml:space="preserve"> be re-traumatizing for individuals who already enter these systems</w:t>
      </w:r>
    </w:p>
    <w:p w14:paraId="2450F30C" w14:textId="77777777" w:rsidR="00F360DC" w:rsidRDefault="00C1320E">
      <w:pPr>
        <w:pStyle w:val="BodyText"/>
        <w:spacing w:line="292" w:lineRule="auto"/>
        <w:ind w:left="140" w:right="421"/>
      </w:pPr>
      <w:r>
        <w:rPr>
          <w:color w:val="231F20"/>
        </w:rPr>
        <w:t>with significant histories of trauma. These program or</w:t>
      </w:r>
      <w:r>
        <w:rPr>
          <w:color w:val="231F20"/>
          <w:spacing w:val="-6"/>
        </w:rPr>
        <w:t xml:space="preserve"> </w:t>
      </w:r>
      <w:r>
        <w:rPr>
          <w:color w:val="231F20"/>
        </w:rPr>
        <w:t>system</w:t>
      </w:r>
      <w:r>
        <w:rPr>
          <w:color w:val="231F20"/>
          <w:spacing w:val="-5"/>
        </w:rPr>
        <w:t xml:space="preserve"> </w:t>
      </w:r>
      <w:r>
        <w:rPr>
          <w:color w:val="231F20"/>
        </w:rPr>
        <w:t>practices</w:t>
      </w:r>
      <w:r>
        <w:rPr>
          <w:color w:val="231F20"/>
          <w:spacing w:val="-6"/>
        </w:rPr>
        <w:t xml:space="preserve"> </w:t>
      </w:r>
      <w:r>
        <w:rPr>
          <w:color w:val="231F20"/>
        </w:rPr>
        <w:t>and</w:t>
      </w:r>
      <w:r>
        <w:rPr>
          <w:color w:val="231F20"/>
          <w:spacing w:val="-6"/>
        </w:rPr>
        <w:t xml:space="preserve"> </w:t>
      </w:r>
      <w:r>
        <w:rPr>
          <w:color w:val="231F20"/>
        </w:rPr>
        <w:t>policies</w:t>
      </w:r>
      <w:r>
        <w:rPr>
          <w:color w:val="231F20"/>
          <w:spacing w:val="-6"/>
        </w:rPr>
        <w:t xml:space="preserve"> </w:t>
      </w:r>
      <w:r>
        <w:rPr>
          <w:color w:val="231F20"/>
        </w:rPr>
        <w:t>often</w:t>
      </w:r>
      <w:r>
        <w:rPr>
          <w:color w:val="231F20"/>
          <w:spacing w:val="-6"/>
        </w:rPr>
        <w:t xml:space="preserve"> </w:t>
      </w:r>
      <w:r>
        <w:rPr>
          <w:color w:val="231F20"/>
        </w:rPr>
        <w:t>interfere</w:t>
      </w:r>
      <w:r>
        <w:rPr>
          <w:color w:val="231F20"/>
          <w:spacing w:val="-6"/>
        </w:rPr>
        <w:t xml:space="preserve"> </w:t>
      </w:r>
      <w:r>
        <w:rPr>
          <w:color w:val="231F20"/>
        </w:rPr>
        <w:t>with achieving the desired outcomes in these systems.</w:t>
      </w:r>
    </w:p>
    <w:p w14:paraId="5088E0AF" w14:textId="77777777" w:rsidR="00F360DC" w:rsidRDefault="00F360DC">
      <w:pPr>
        <w:spacing w:line="292" w:lineRule="auto"/>
        <w:sectPr w:rsidR="00F360DC">
          <w:type w:val="continuous"/>
          <w:pgSz w:w="12240" w:h="15840"/>
          <w:pgMar w:top="1500" w:right="840" w:bottom="280" w:left="820" w:header="0" w:footer="500" w:gutter="0"/>
          <w:cols w:num="2" w:space="720" w:equalWidth="0">
            <w:col w:w="4916" w:space="544"/>
            <w:col w:w="5120"/>
          </w:cols>
        </w:sectPr>
      </w:pPr>
    </w:p>
    <w:p w14:paraId="2E2084CC" w14:textId="77777777" w:rsidR="00F360DC" w:rsidRDefault="00F360DC">
      <w:pPr>
        <w:pStyle w:val="BodyText"/>
        <w:spacing w:before="11"/>
        <w:rPr>
          <w:sz w:val="29"/>
        </w:rPr>
      </w:pPr>
    </w:p>
    <w:p w14:paraId="30935D2D" w14:textId="77777777" w:rsidR="00F360DC" w:rsidRDefault="00C1320E">
      <w:pPr>
        <w:pStyle w:val="BodyText"/>
        <w:tabs>
          <w:tab w:val="left" w:pos="5599"/>
        </w:tabs>
        <w:spacing w:before="93"/>
        <w:ind w:left="140"/>
      </w:pPr>
      <w:r>
        <w:rPr>
          <w:color w:val="231F20"/>
        </w:rPr>
        <w:t>Thus,</w:t>
      </w:r>
      <w:r>
        <w:rPr>
          <w:color w:val="231F20"/>
          <w:spacing w:val="-6"/>
        </w:rPr>
        <w:t xml:space="preserve"> </w:t>
      </w:r>
      <w:r>
        <w:rPr>
          <w:color w:val="231F20"/>
        </w:rPr>
        <w:t>the</w:t>
      </w:r>
      <w:r>
        <w:rPr>
          <w:color w:val="231F20"/>
          <w:spacing w:val="-3"/>
        </w:rPr>
        <w:t xml:space="preserve"> </w:t>
      </w:r>
      <w:r>
        <w:rPr>
          <w:color w:val="231F20"/>
        </w:rPr>
        <w:t>pervasive</w:t>
      </w:r>
      <w:r>
        <w:rPr>
          <w:color w:val="231F20"/>
          <w:spacing w:val="-4"/>
        </w:rPr>
        <w:t xml:space="preserve"> </w:t>
      </w:r>
      <w:r>
        <w:rPr>
          <w:color w:val="231F20"/>
        </w:rPr>
        <w:t>and</w:t>
      </w:r>
      <w:r>
        <w:rPr>
          <w:color w:val="231F20"/>
          <w:spacing w:val="-4"/>
        </w:rPr>
        <w:t xml:space="preserve"> </w:t>
      </w:r>
      <w:r>
        <w:rPr>
          <w:color w:val="231F20"/>
        </w:rPr>
        <w:t>harmful</w:t>
      </w:r>
      <w:r>
        <w:rPr>
          <w:color w:val="231F20"/>
          <w:spacing w:val="-4"/>
        </w:rPr>
        <w:t xml:space="preserve"> </w:t>
      </w:r>
      <w:r>
        <w:rPr>
          <w:color w:val="231F20"/>
        </w:rPr>
        <w:t>impact</w:t>
      </w:r>
      <w:r>
        <w:rPr>
          <w:color w:val="231F20"/>
          <w:spacing w:val="-4"/>
        </w:rPr>
        <w:t xml:space="preserve"> </w:t>
      </w:r>
      <w:r>
        <w:rPr>
          <w:color w:val="231F20"/>
        </w:rPr>
        <w:t>of</w:t>
      </w:r>
      <w:r>
        <w:rPr>
          <w:color w:val="231F20"/>
          <w:spacing w:val="-4"/>
        </w:rPr>
        <w:t xml:space="preserve"> </w:t>
      </w:r>
      <w:r>
        <w:rPr>
          <w:color w:val="231F20"/>
          <w:spacing w:val="-2"/>
        </w:rPr>
        <w:t>traumatic</w:t>
      </w:r>
      <w:r>
        <w:rPr>
          <w:color w:val="231F20"/>
        </w:rPr>
        <w:tab/>
        <w:t>experienced</w:t>
      </w:r>
      <w:r>
        <w:rPr>
          <w:color w:val="231F20"/>
          <w:spacing w:val="-7"/>
        </w:rPr>
        <w:t xml:space="preserve"> </w:t>
      </w:r>
      <w:r>
        <w:rPr>
          <w:color w:val="231F20"/>
        </w:rPr>
        <w:t>by</w:t>
      </w:r>
      <w:r>
        <w:rPr>
          <w:color w:val="231F20"/>
          <w:spacing w:val="-5"/>
        </w:rPr>
        <w:t xml:space="preserve"> </w:t>
      </w:r>
      <w:r>
        <w:rPr>
          <w:color w:val="231F20"/>
        </w:rPr>
        <w:t>these</w:t>
      </w:r>
      <w:r>
        <w:rPr>
          <w:color w:val="231F20"/>
          <w:spacing w:val="-3"/>
        </w:rPr>
        <w:t xml:space="preserve"> </w:t>
      </w:r>
      <w:r>
        <w:rPr>
          <w:color w:val="231F20"/>
        </w:rPr>
        <w:t>individuals</w:t>
      </w:r>
      <w:r>
        <w:rPr>
          <w:color w:val="231F20"/>
          <w:spacing w:val="-5"/>
        </w:rPr>
        <w:t xml:space="preserve"> </w:t>
      </w:r>
      <w:r>
        <w:rPr>
          <w:color w:val="231F20"/>
        </w:rPr>
        <w:t>and</w:t>
      </w:r>
      <w:r>
        <w:rPr>
          <w:color w:val="231F20"/>
          <w:spacing w:val="-4"/>
        </w:rPr>
        <w:t xml:space="preserve"> </w:t>
      </w:r>
      <w:r>
        <w:rPr>
          <w:color w:val="231F20"/>
        </w:rPr>
        <w:t>how</w:t>
      </w:r>
      <w:r>
        <w:rPr>
          <w:color w:val="231F20"/>
          <w:spacing w:val="-5"/>
        </w:rPr>
        <w:t xml:space="preserve"> </w:t>
      </w:r>
      <w:r>
        <w:rPr>
          <w:color w:val="231F20"/>
        </w:rPr>
        <w:t>to</w:t>
      </w:r>
      <w:r>
        <w:rPr>
          <w:color w:val="231F20"/>
          <w:spacing w:val="-3"/>
        </w:rPr>
        <w:t xml:space="preserve"> </w:t>
      </w:r>
      <w:r>
        <w:rPr>
          <w:color w:val="231F20"/>
          <w:spacing w:val="-2"/>
        </w:rPr>
        <w:t>mitigate</w:t>
      </w:r>
    </w:p>
    <w:p w14:paraId="206A63BD" w14:textId="77777777" w:rsidR="00F360DC" w:rsidRDefault="00C1320E">
      <w:pPr>
        <w:pStyle w:val="BodyText"/>
        <w:tabs>
          <w:tab w:val="left" w:pos="5599"/>
        </w:tabs>
        <w:spacing w:before="50"/>
        <w:ind w:left="140"/>
      </w:pPr>
      <w:r>
        <w:rPr>
          <w:color w:val="231F20"/>
        </w:rPr>
        <w:t>events</w:t>
      </w:r>
      <w:r>
        <w:rPr>
          <w:color w:val="231F20"/>
          <w:spacing w:val="-5"/>
        </w:rPr>
        <w:t xml:space="preserve"> </w:t>
      </w:r>
      <w:r>
        <w:rPr>
          <w:color w:val="231F20"/>
        </w:rPr>
        <w:t>on</w:t>
      </w:r>
      <w:r>
        <w:rPr>
          <w:color w:val="231F20"/>
          <w:spacing w:val="-4"/>
        </w:rPr>
        <w:t xml:space="preserve"> </w:t>
      </w:r>
      <w:r>
        <w:rPr>
          <w:color w:val="231F20"/>
        </w:rPr>
        <w:t>individuals,</w:t>
      </w:r>
      <w:r>
        <w:rPr>
          <w:color w:val="231F20"/>
          <w:spacing w:val="-4"/>
        </w:rPr>
        <w:t xml:space="preserve"> </w:t>
      </w:r>
      <w:r>
        <w:rPr>
          <w:color w:val="231F20"/>
        </w:rPr>
        <w:t>families</w:t>
      </w:r>
      <w:r>
        <w:rPr>
          <w:color w:val="231F20"/>
          <w:spacing w:val="-3"/>
        </w:rPr>
        <w:t xml:space="preserve"> </w:t>
      </w:r>
      <w:r>
        <w:rPr>
          <w:color w:val="231F20"/>
        </w:rPr>
        <w:t>and</w:t>
      </w:r>
      <w:r>
        <w:rPr>
          <w:color w:val="231F20"/>
          <w:spacing w:val="-4"/>
        </w:rPr>
        <w:t xml:space="preserve"> </w:t>
      </w:r>
      <w:r>
        <w:rPr>
          <w:color w:val="231F20"/>
        </w:rPr>
        <w:t>communities</w:t>
      </w:r>
      <w:r>
        <w:rPr>
          <w:color w:val="231F20"/>
          <w:spacing w:val="-3"/>
        </w:rPr>
        <w:t xml:space="preserve"> </w:t>
      </w:r>
      <w:r>
        <w:rPr>
          <w:color w:val="231F20"/>
          <w:spacing w:val="-5"/>
        </w:rPr>
        <w:t>and</w:t>
      </w:r>
      <w:r>
        <w:rPr>
          <w:color w:val="231F20"/>
        </w:rPr>
        <w:tab/>
        <w:t>the</w:t>
      </w:r>
      <w:r>
        <w:rPr>
          <w:color w:val="231F20"/>
          <w:spacing w:val="-4"/>
        </w:rPr>
        <w:t xml:space="preserve"> </w:t>
      </w:r>
      <w:r>
        <w:rPr>
          <w:color w:val="231F20"/>
        </w:rPr>
        <w:t>re-traumatizing</w:t>
      </w:r>
      <w:r>
        <w:rPr>
          <w:color w:val="231F20"/>
          <w:spacing w:val="-1"/>
        </w:rPr>
        <w:t xml:space="preserve"> </w:t>
      </w:r>
      <w:r>
        <w:rPr>
          <w:color w:val="231F20"/>
        </w:rPr>
        <w:t>effect</w:t>
      </w:r>
      <w:r>
        <w:rPr>
          <w:color w:val="231F20"/>
          <w:spacing w:val="-1"/>
        </w:rPr>
        <w:t xml:space="preserve"> </w:t>
      </w:r>
      <w:r>
        <w:rPr>
          <w:color w:val="231F20"/>
        </w:rPr>
        <w:t>of</w:t>
      </w:r>
      <w:r>
        <w:rPr>
          <w:color w:val="231F20"/>
          <w:spacing w:val="-3"/>
        </w:rPr>
        <w:t xml:space="preserve"> </w:t>
      </w:r>
      <w:r>
        <w:rPr>
          <w:color w:val="231F20"/>
        </w:rPr>
        <w:t>many</w:t>
      </w:r>
      <w:r>
        <w:rPr>
          <w:color w:val="231F20"/>
          <w:spacing w:val="-1"/>
        </w:rPr>
        <w:t xml:space="preserve"> </w:t>
      </w:r>
      <w:r>
        <w:rPr>
          <w:color w:val="231F20"/>
        </w:rPr>
        <w:t>of</w:t>
      </w:r>
      <w:r>
        <w:rPr>
          <w:color w:val="231F20"/>
          <w:spacing w:val="-2"/>
        </w:rPr>
        <w:t xml:space="preserve"> </w:t>
      </w:r>
      <w:r>
        <w:rPr>
          <w:color w:val="231F20"/>
        </w:rPr>
        <w:t>our</w:t>
      </w:r>
      <w:r>
        <w:rPr>
          <w:color w:val="231F20"/>
          <w:spacing w:val="-2"/>
        </w:rPr>
        <w:t xml:space="preserve"> public</w:t>
      </w:r>
    </w:p>
    <w:p w14:paraId="2C80FBB7" w14:textId="77777777" w:rsidR="00F360DC" w:rsidRDefault="00C1320E">
      <w:pPr>
        <w:pStyle w:val="BodyText"/>
        <w:tabs>
          <w:tab w:val="left" w:pos="5598"/>
        </w:tabs>
        <w:spacing w:before="50" w:line="292" w:lineRule="auto"/>
        <w:ind w:left="140" w:right="387"/>
      </w:pPr>
      <w:r>
        <w:rPr>
          <w:color w:val="231F20"/>
        </w:rPr>
        <w:t>the unintended but similarly widespread re-traumatizing</w:t>
      </w:r>
      <w:r>
        <w:rPr>
          <w:color w:val="231F20"/>
        </w:rPr>
        <w:tab/>
      </w:r>
      <w:r>
        <w:rPr>
          <w:color w:val="231F20"/>
          <w:spacing w:val="-55"/>
        </w:rPr>
        <w:t xml:space="preserve"> </w:t>
      </w:r>
      <w:r>
        <w:rPr>
          <w:color w:val="231F20"/>
        </w:rPr>
        <w:t>institutions and service settings was not an integral of individuals within our public institutions and</w:t>
      </w:r>
      <w:r>
        <w:rPr>
          <w:color w:val="231F20"/>
        </w:rPr>
        <w:tab/>
      </w:r>
      <w:r>
        <w:rPr>
          <w:color w:val="231F20"/>
          <w:spacing w:val="-55"/>
        </w:rPr>
        <w:t xml:space="preserve"> </w:t>
      </w:r>
      <w:r>
        <w:rPr>
          <w:color w:val="231F20"/>
        </w:rPr>
        <w:t xml:space="preserve">part of the work of these systems. Now, however, </w:t>
      </w:r>
      <w:r>
        <w:rPr>
          <w:color w:val="231F20"/>
        </w:rPr>
        <w:t>service systems, makes it necessary to rethink</w:t>
      </w:r>
      <w:r>
        <w:rPr>
          <w:color w:val="231F20"/>
        </w:rPr>
        <w:tab/>
      </w:r>
      <w:r>
        <w:rPr>
          <w:color w:val="231F20"/>
          <w:spacing w:val="-56"/>
        </w:rPr>
        <w:t xml:space="preserve"> </w:t>
      </w:r>
      <w:r>
        <w:rPr>
          <w:color w:val="231F20"/>
        </w:rPr>
        <w:t>there</w:t>
      </w:r>
      <w:r>
        <w:rPr>
          <w:color w:val="231F20"/>
          <w:spacing w:val="-3"/>
        </w:rPr>
        <w:t xml:space="preserve"> </w:t>
      </w:r>
      <w:r>
        <w:rPr>
          <w:color w:val="231F20"/>
        </w:rPr>
        <w:t>is</w:t>
      </w:r>
      <w:r>
        <w:rPr>
          <w:color w:val="231F20"/>
          <w:spacing w:val="-5"/>
        </w:rPr>
        <w:t xml:space="preserve"> </w:t>
      </w:r>
      <w:r>
        <w:rPr>
          <w:color w:val="231F20"/>
        </w:rPr>
        <w:t>an</w:t>
      </w:r>
      <w:r>
        <w:rPr>
          <w:color w:val="231F20"/>
          <w:spacing w:val="-5"/>
        </w:rPr>
        <w:t xml:space="preserve"> </w:t>
      </w:r>
      <w:r>
        <w:rPr>
          <w:color w:val="231F20"/>
        </w:rPr>
        <w:t>increasing</w:t>
      </w:r>
      <w:r>
        <w:rPr>
          <w:color w:val="231F20"/>
          <w:spacing w:val="-5"/>
        </w:rPr>
        <w:t xml:space="preserve"> </w:t>
      </w:r>
      <w:r>
        <w:rPr>
          <w:color w:val="231F20"/>
        </w:rPr>
        <w:t>focus</w:t>
      </w:r>
      <w:r>
        <w:rPr>
          <w:color w:val="231F20"/>
          <w:spacing w:val="-4"/>
        </w:rPr>
        <w:t xml:space="preserve"> </w:t>
      </w:r>
      <w:r>
        <w:rPr>
          <w:color w:val="231F20"/>
        </w:rPr>
        <w:t>on</w:t>
      </w:r>
      <w:r>
        <w:rPr>
          <w:color w:val="231F20"/>
          <w:spacing w:val="-5"/>
        </w:rPr>
        <w:t xml:space="preserve"> </w:t>
      </w:r>
      <w:r>
        <w:rPr>
          <w:color w:val="231F20"/>
        </w:rPr>
        <w:t>the</w:t>
      </w:r>
      <w:r>
        <w:rPr>
          <w:color w:val="231F20"/>
          <w:spacing w:val="-4"/>
        </w:rPr>
        <w:t xml:space="preserve"> </w:t>
      </w:r>
      <w:r>
        <w:rPr>
          <w:color w:val="231F20"/>
        </w:rPr>
        <w:t>impact</w:t>
      </w:r>
      <w:r>
        <w:rPr>
          <w:color w:val="231F20"/>
          <w:spacing w:val="-5"/>
        </w:rPr>
        <w:t xml:space="preserve"> </w:t>
      </w:r>
      <w:r>
        <w:rPr>
          <w:color w:val="231F20"/>
        </w:rPr>
        <w:t>of</w:t>
      </w:r>
      <w:r>
        <w:rPr>
          <w:color w:val="231F20"/>
          <w:spacing w:val="-5"/>
        </w:rPr>
        <w:t xml:space="preserve"> </w:t>
      </w:r>
      <w:r>
        <w:rPr>
          <w:color w:val="231F20"/>
        </w:rPr>
        <w:t xml:space="preserve">trauma </w:t>
      </w:r>
      <w:bookmarkStart w:id="5" w:name="Purpose_and_Approach"/>
      <w:bookmarkEnd w:id="5"/>
      <w:r>
        <w:rPr>
          <w:color w:val="231F20"/>
        </w:rPr>
        <w:t>doing “business as usual.” In public institutions and</w:t>
      </w:r>
      <w:r>
        <w:rPr>
          <w:color w:val="231F20"/>
        </w:rPr>
        <w:tab/>
        <w:t>and how service systems may help to resolve or</w:t>
      </w:r>
    </w:p>
    <w:p w14:paraId="6B455BD7" w14:textId="77777777" w:rsidR="00F360DC" w:rsidRDefault="00C1320E">
      <w:pPr>
        <w:pStyle w:val="BodyText"/>
        <w:tabs>
          <w:tab w:val="left" w:pos="5598"/>
        </w:tabs>
        <w:spacing w:line="292" w:lineRule="auto"/>
        <w:ind w:left="140" w:right="212"/>
      </w:pPr>
      <w:r>
        <w:rPr>
          <w:color w:val="231F20"/>
        </w:rPr>
        <w:t>service systems, there is increasing recognition that</w:t>
      </w:r>
      <w:r>
        <w:rPr>
          <w:color w:val="231F20"/>
        </w:rPr>
        <w:tab/>
      </w:r>
      <w:r>
        <w:rPr>
          <w:color w:val="231F20"/>
          <w:spacing w:val="-56"/>
        </w:rPr>
        <w:t xml:space="preserve"> </w:t>
      </w:r>
      <w:r>
        <w:rPr>
          <w:color w:val="231F20"/>
        </w:rPr>
        <w:t>exacerbate</w:t>
      </w:r>
      <w:r>
        <w:rPr>
          <w:color w:val="231F20"/>
          <w:spacing w:val="-8"/>
        </w:rPr>
        <w:t xml:space="preserve"> </w:t>
      </w:r>
      <w:r>
        <w:rPr>
          <w:color w:val="231F20"/>
        </w:rPr>
        <w:t>trauma-related</w:t>
      </w:r>
      <w:r>
        <w:rPr>
          <w:color w:val="231F20"/>
          <w:spacing w:val="-8"/>
        </w:rPr>
        <w:t xml:space="preserve"> </w:t>
      </w:r>
      <w:r>
        <w:rPr>
          <w:color w:val="231F20"/>
        </w:rPr>
        <w:t>issues.</w:t>
      </w:r>
      <w:r>
        <w:rPr>
          <w:color w:val="231F20"/>
          <w:spacing w:val="-11"/>
        </w:rPr>
        <w:t xml:space="preserve"> </w:t>
      </w:r>
      <w:r>
        <w:rPr>
          <w:color w:val="231F20"/>
        </w:rPr>
        <w:t>These</w:t>
      </w:r>
      <w:r>
        <w:rPr>
          <w:color w:val="231F20"/>
          <w:spacing w:val="-8"/>
        </w:rPr>
        <w:t xml:space="preserve"> </w:t>
      </w:r>
      <w:r>
        <w:rPr>
          <w:color w:val="231F20"/>
        </w:rPr>
        <w:t>systems</w:t>
      </w:r>
      <w:r>
        <w:rPr>
          <w:color w:val="231F20"/>
          <w:spacing w:val="-8"/>
        </w:rPr>
        <w:t xml:space="preserve"> </w:t>
      </w:r>
      <w:r>
        <w:rPr>
          <w:color w:val="231F20"/>
        </w:rPr>
        <w:t>are many of the individuals have extensive histories of</w:t>
      </w:r>
      <w:r>
        <w:rPr>
          <w:color w:val="231F20"/>
        </w:rPr>
        <w:tab/>
        <w:t xml:space="preserve">beginning to revisit how they conduct their “business” trauma that, left unaddressed, can get in </w:t>
      </w:r>
      <w:r>
        <w:rPr>
          <w:color w:val="231F20"/>
        </w:rPr>
        <w:t>the way of</w:t>
      </w:r>
      <w:r>
        <w:rPr>
          <w:color w:val="231F20"/>
        </w:rPr>
        <w:tab/>
      </w:r>
      <w:r>
        <w:rPr>
          <w:color w:val="231F20"/>
          <w:spacing w:val="-55"/>
        </w:rPr>
        <w:t xml:space="preserve"> </w:t>
      </w:r>
      <w:r>
        <w:rPr>
          <w:color w:val="231F20"/>
        </w:rPr>
        <w:t>under the framework of a trauma-informed approach. achieving good health and well-being. For example,</w:t>
      </w:r>
    </w:p>
    <w:p w14:paraId="5EE1486E" w14:textId="77777777" w:rsidR="00F360DC" w:rsidRDefault="00C1320E">
      <w:pPr>
        <w:pStyle w:val="BodyText"/>
        <w:spacing w:line="292" w:lineRule="auto"/>
        <w:ind w:left="140" w:right="5662"/>
      </w:pPr>
      <w:r>
        <w:pict w14:anchorId="20C2C0CD">
          <v:group id="docshapegroup40" o:spid="_x0000_s2098" style="position:absolute;left:0;text-align:left;margin-left:321pt;margin-top:2.7pt;width:243pt;height:195.4pt;z-index:15733248;mso-position-horizontal-relative:page" coordorigin="6420,54" coordsize="4860,3908">
            <v:shape id="docshape41" o:spid="_x0000_s2100" type="#_x0000_t75" style="position:absolute;left:6420;top:54;width:4860;height:3908">
              <v:imagedata r:id="rId26" o:title=""/>
            </v:shape>
            <v:shape id="docshape42" o:spid="_x0000_s2099" type="#_x0000_t202" style="position:absolute;left:6420;top:54;width:4860;height:3908" filled="f" stroked="f">
              <v:textbox inset="0,0,0,0">
                <w:txbxContent>
                  <w:p w14:paraId="4B452CF4" w14:textId="77777777" w:rsidR="00F360DC" w:rsidRDefault="00F360DC">
                    <w:pPr>
                      <w:spacing w:before="10"/>
                      <w:rPr>
                        <w:sz w:val="26"/>
                      </w:rPr>
                    </w:pPr>
                  </w:p>
                  <w:p w14:paraId="37DA5E17" w14:textId="77777777" w:rsidR="00F360DC" w:rsidRDefault="00C1320E">
                    <w:pPr>
                      <w:spacing w:line="312" w:lineRule="auto"/>
                      <w:ind w:left="809" w:right="806"/>
                      <w:jc w:val="center"/>
                      <w:rPr>
                        <w:b/>
                        <w:i/>
                        <w:sz w:val="24"/>
                      </w:rPr>
                    </w:pPr>
                    <w:r>
                      <w:rPr>
                        <w:b/>
                        <w:i/>
                        <w:color w:val="52738D"/>
                        <w:sz w:val="24"/>
                      </w:rPr>
                      <w:t>There</w:t>
                    </w:r>
                    <w:r>
                      <w:rPr>
                        <w:b/>
                        <w:i/>
                        <w:color w:val="52738D"/>
                        <w:spacing w:val="-9"/>
                        <w:sz w:val="24"/>
                      </w:rPr>
                      <w:t xml:space="preserve"> </w:t>
                    </w:r>
                    <w:r>
                      <w:rPr>
                        <w:b/>
                        <w:i/>
                        <w:color w:val="52738D"/>
                        <w:sz w:val="24"/>
                      </w:rPr>
                      <w:t>is</w:t>
                    </w:r>
                    <w:r>
                      <w:rPr>
                        <w:b/>
                        <w:i/>
                        <w:color w:val="52738D"/>
                        <w:spacing w:val="-9"/>
                        <w:sz w:val="24"/>
                      </w:rPr>
                      <w:t xml:space="preserve"> </w:t>
                    </w:r>
                    <w:r>
                      <w:rPr>
                        <w:b/>
                        <w:i/>
                        <w:color w:val="52738D"/>
                        <w:sz w:val="24"/>
                      </w:rPr>
                      <w:t>an</w:t>
                    </w:r>
                    <w:r>
                      <w:rPr>
                        <w:b/>
                        <w:i/>
                        <w:color w:val="52738D"/>
                        <w:spacing w:val="-10"/>
                        <w:sz w:val="24"/>
                      </w:rPr>
                      <w:t xml:space="preserve"> </w:t>
                    </w:r>
                    <w:r>
                      <w:rPr>
                        <w:b/>
                        <w:i/>
                        <w:color w:val="52738D"/>
                        <w:sz w:val="24"/>
                      </w:rPr>
                      <w:t>increasing</w:t>
                    </w:r>
                    <w:r>
                      <w:rPr>
                        <w:b/>
                        <w:i/>
                        <w:color w:val="52738D"/>
                        <w:spacing w:val="-9"/>
                        <w:sz w:val="24"/>
                      </w:rPr>
                      <w:t xml:space="preserve"> </w:t>
                    </w:r>
                    <w:r>
                      <w:rPr>
                        <w:b/>
                        <w:i/>
                        <w:color w:val="52738D"/>
                        <w:sz w:val="24"/>
                      </w:rPr>
                      <w:t>focus on the impact of trauma</w:t>
                    </w:r>
                  </w:p>
                  <w:p w14:paraId="4F585CD7" w14:textId="77777777" w:rsidR="00F360DC" w:rsidRDefault="00C1320E">
                    <w:pPr>
                      <w:spacing w:before="3" w:line="312" w:lineRule="auto"/>
                      <w:ind w:left="709" w:right="708"/>
                      <w:jc w:val="center"/>
                      <w:rPr>
                        <w:b/>
                        <w:i/>
                        <w:sz w:val="24"/>
                      </w:rPr>
                    </w:pPr>
                    <w:r>
                      <w:rPr>
                        <w:b/>
                        <w:i/>
                        <w:color w:val="52738D"/>
                        <w:sz w:val="24"/>
                      </w:rPr>
                      <w:t>and</w:t>
                    </w:r>
                    <w:r>
                      <w:rPr>
                        <w:b/>
                        <w:i/>
                        <w:color w:val="52738D"/>
                        <w:spacing w:val="-10"/>
                        <w:sz w:val="24"/>
                      </w:rPr>
                      <w:t xml:space="preserve"> </w:t>
                    </w:r>
                    <w:r>
                      <w:rPr>
                        <w:b/>
                        <w:i/>
                        <w:color w:val="52738D"/>
                        <w:sz w:val="24"/>
                      </w:rPr>
                      <w:t>how</w:t>
                    </w:r>
                    <w:r>
                      <w:rPr>
                        <w:b/>
                        <w:i/>
                        <w:color w:val="52738D"/>
                        <w:spacing w:val="-10"/>
                        <w:sz w:val="24"/>
                      </w:rPr>
                      <w:t xml:space="preserve"> </w:t>
                    </w:r>
                    <w:r>
                      <w:rPr>
                        <w:b/>
                        <w:i/>
                        <w:color w:val="52738D"/>
                        <w:sz w:val="24"/>
                      </w:rPr>
                      <w:t>service</w:t>
                    </w:r>
                    <w:r>
                      <w:rPr>
                        <w:b/>
                        <w:i/>
                        <w:color w:val="52738D"/>
                        <w:spacing w:val="-10"/>
                        <w:sz w:val="24"/>
                      </w:rPr>
                      <w:t xml:space="preserve"> </w:t>
                    </w:r>
                    <w:r>
                      <w:rPr>
                        <w:b/>
                        <w:i/>
                        <w:color w:val="52738D"/>
                        <w:sz w:val="24"/>
                      </w:rPr>
                      <w:t>systems</w:t>
                    </w:r>
                    <w:r>
                      <w:rPr>
                        <w:b/>
                        <w:i/>
                        <w:color w:val="52738D"/>
                        <w:spacing w:val="-10"/>
                        <w:sz w:val="24"/>
                      </w:rPr>
                      <w:t xml:space="preserve"> </w:t>
                    </w:r>
                    <w:r>
                      <w:rPr>
                        <w:b/>
                        <w:i/>
                        <w:color w:val="52738D"/>
                        <w:sz w:val="24"/>
                      </w:rPr>
                      <w:t>may help to resolve or exacerbate trauma-related issues. The</w:t>
                    </w:r>
                    <w:r>
                      <w:rPr>
                        <w:b/>
                        <w:i/>
                        <w:color w:val="52738D"/>
                        <w:sz w:val="24"/>
                      </w:rPr>
                      <w:t>se systems are beginning to revisit how they conduct their</w:t>
                    </w:r>
                  </w:p>
                  <w:p w14:paraId="0BEE7EB3" w14:textId="77777777" w:rsidR="00F360DC" w:rsidRDefault="00C1320E">
                    <w:pPr>
                      <w:spacing w:before="6" w:line="312" w:lineRule="auto"/>
                      <w:ind w:left="544" w:right="540"/>
                      <w:jc w:val="center"/>
                      <w:rPr>
                        <w:b/>
                        <w:i/>
                        <w:sz w:val="24"/>
                      </w:rPr>
                    </w:pPr>
                    <w:r>
                      <w:rPr>
                        <w:b/>
                        <w:i/>
                        <w:color w:val="52738D"/>
                        <w:sz w:val="24"/>
                      </w:rPr>
                      <w:t>business</w:t>
                    </w:r>
                    <w:r>
                      <w:rPr>
                        <w:b/>
                        <w:i/>
                        <w:color w:val="52738D"/>
                        <w:spacing w:val="-10"/>
                        <w:sz w:val="24"/>
                      </w:rPr>
                      <w:t xml:space="preserve"> </w:t>
                    </w:r>
                    <w:r>
                      <w:rPr>
                        <w:b/>
                        <w:i/>
                        <w:color w:val="52738D"/>
                        <w:sz w:val="24"/>
                      </w:rPr>
                      <w:t>under</w:t>
                    </w:r>
                    <w:r>
                      <w:rPr>
                        <w:b/>
                        <w:i/>
                        <w:color w:val="52738D"/>
                        <w:spacing w:val="-10"/>
                        <w:sz w:val="24"/>
                      </w:rPr>
                      <w:t xml:space="preserve"> </w:t>
                    </w:r>
                    <w:r>
                      <w:rPr>
                        <w:b/>
                        <w:i/>
                        <w:color w:val="52738D"/>
                        <w:sz w:val="24"/>
                      </w:rPr>
                      <w:t>the</w:t>
                    </w:r>
                    <w:r>
                      <w:rPr>
                        <w:b/>
                        <w:i/>
                        <w:color w:val="52738D"/>
                        <w:spacing w:val="-10"/>
                        <w:sz w:val="24"/>
                      </w:rPr>
                      <w:t xml:space="preserve"> </w:t>
                    </w:r>
                    <w:r>
                      <w:rPr>
                        <w:b/>
                        <w:i/>
                        <w:color w:val="52738D"/>
                        <w:sz w:val="24"/>
                      </w:rPr>
                      <w:t>framework</w:t>
                    </w:r>
                    <w:r>
                      <w:rPr>
                        <w:b/>
                        <w:i/>
                        <w:color w:val="52738D"/>
                        <w:spacing w:val="-10"/>
                        <w:sz w:val="24"/>
                      </w:rPr>
                      <w:t xml:space="preserve"> </w:t>
                    </w:r>
                    <w:r>
                      <w:rPr>
                        <w:b/>
                        <w:i/>
                        <w:color w:val="52738D"/>
                        <w:sz w:val="24"/>
                      </w:rPr>
                      <w:t>of a trauma-informed approach.</w:t>
                    </w:r>
                  </w:p>
                </w:txbxContent>
              </v:textbox>
            </v:shape>
            <w10:wrap anchorx="page"/>
          </v:group>
        </w:pict>
      </w:r>
      <w:r>
        <w:rPr>
          <w:color w:val="231F20"/>
        </w:rPr>
        <w:t>a child who suffers from maltreatment or neglect in</w:t>
      </w:r>
      <w:r>
        <w:rPr>
          <w:color w:val="231F20"/>
          <w:spacing w:val="40"/>
        </w:rPr>
        <w:t xml:space="preserve"> </w:t>
      </w:r>
      <w:r>
        <w:rPr>
          <w:color w:val="231F20"/>
        </w:rPr>
        <w:t>the home may not be able to concentrate on school work</w:t>
      </w:r>
      <w:r>
        <w:rPr>
          <w:color w:val="231F20"/>
          <w:spacing w:val="-5"/>
        </w:rPr>
        <w:t xml:space="preserve"> </w:t>
      </w:r>
      <w:r>
        <w:rPr>
          <w:color w:val="231F20"/>
        </w:rPr>
        <w:t>and</w:t>
      </w:r>
      <w:r>
        <w:rPr>
          <w:color w:val="231F20"/>
          <w:spacing w:val="-5"/>
        </w:rPr>
        <w:t xml:space="preserve"> </w:t>
      </w:r>
      <w:r>
        <w:rPr>
          <w:color w:val="231F20"/>
        </w:rPr>
        <w:t>be</w:t>
      </w:r>
      <w:r>
        <w:rPr>
          <w:color w:val="231F20"/>
          <w:spacing w:val="-5"/>
        </w:rPr>
        <w:t xml:space="preserve"> </w:t>
      </w:r>
      <w:r>
        <w:rPr>
          <w:color w:val="231F20"/>
        </w:rPr>
        <w:t>successful</w:t>
      </w:r>
      <w:r>
        <w:rPr>
          <w:color w:val="231F20"/>
          <w:spacing w:val="-5"/>
        </w:rPr>
        <w:t xml:space="preserve"> </w:t>
      </w:r>
      <w:r>
        <w:rPr>
          <w:color w:val="231F20"/>
        </w:rPr>
        <w:t>in</w:t>
      </w:r>
      <w:r>
        <w:rPr>
          <w:color w:val="231F20"/>
          <w:spacing w:val="-5"/>
        </w:rPr>
        <w:t xml:space="preserve"> </w:t>
      </w:r>
      <w:r>
        <w:rPr>
          <w:color w:val="231F20"/>
        </w:rPr>
        <w:t>school;</w:t>
      </w:r>
      <w:r>
        <w:rPr>
          <w:color w:val="231F20"/>
          <w:spacing w:val="-5"/>
        </w:rPr>
        <w:t xml:space="preserve"> </w:t>
      </w:r>
      <w:r>
        <w:rPr>
          <w:color w:val="231F20"/>
        </w:rPr>
        <w:t>a</w:t>
      </w:r>
      <w:r>
        <w:rPr>
          <w:color w:val="231F20"/>
          <w:spacing w:val="-5"/>
        </w:rPr>
        <w:t xml:space="preserve"> </w:t>
      </w:r>
      <w:r>
        <w:rPr>
          <w:color w:val="231F20"/>
        </w:rPr>
        <w:t>women</w:t>
      </w:r>
      <w:r>
        <w:rPr>
          <w:color w:val="231F20"/>
          <w:spacing w:val="-5"/>
        </w:rPr>
        <w:t xml:space="preserve"> </w:t>
      </w:r>
      <w:r>
        <w:rPr>
          <w:color w:val="231F20"/>
        </w:rPr>
        <w:t xml:space="preserve">victimized </w:t>
      </w:r>
      <w:bookmarkStart w:id="6" w:name="_bookmark1"/>
      <w:bookmarkEnd w:id="6"/>
      <w:r>
        <w:rPr>
          <w:color w:val="231F20"/>
        </w:rPr>
        <w:t>by domestic violence may have trouble performing in the work setting; a jail inmate repeatedly exposed to violence on the street may have difficulty refr</w:t>
      </w:r>
      <w:r>
        <w:rPr>
          <w:color w:val="231F20"/>
        </w:rPr>
        <w:t>aining from retaliatory violence and re-offending; a sexually abused</w:t>
      </w:r>
      <w:r>
        <w:rPr>
          <w:color w:val="231F20"/>
          <w:spacing w:val="-6"/>
        </w:rPr>
        <w:t xml:space="preserve"> </w:t>
      </w:r>
      <w:r>
        <w:rPr>
          <w:color w:val="231F20"/>
        </w:rPr>
        <w:t>homeless</w:t>
      </w:r>
      <w:r>
        <w:rPr>
          <w:color w:val="231F20"/>
          <w:spacing w:val="-6"/>
        </w:rPr>
        <w:t xml:space="preserve"> </w:t>
      </w:r>
      <w:r>
        <w:rPr>
          <w:color w:val="231F20"/>
        </w:rPr>
        <w:t>youth</w:t>
      </w:r>
      <w:r>
        <w:rPr>
          <w:color w:val="231F20"/>
          <w:spacing w:val="-6"/>
        </w:rPr>
        <w:t xml:space="preserve"> </w:t>
      </w:r>
      <w:r>
        <w:rPr>
          <w:color w:val="231F20"/>
        </w:rPr>
        <w:t>may</w:t>
      </w:r>
      <w:r>
        <w:rPr>
          <w:color w:val="231F20"/>
          <w:spacing w:val="-6"/>
        </w:rPr>
        <w:t xml:space="preserve"> </w:t>
      </w:r>
      <w:r>
        <w:rPr>
          <w:color w:val="231F20"/>
        </w:rPr>
        <w:t>engage</w:t>
      </w:r>
      <w:r>
        <w:rPr>
          <w:color w:val="231F20"/>
          <w:spacing w:val="-6"/>
        </w:rPr>
        <w:t xml:space="preserve"> </w:t>
      </w:r>
      <w:r>
        <w:rPr>
          <w:color w:val="231F20"/>
        </w:rPr>
        <w:t>in</w:t>
      </w:r>
      <w:r>
        <w:rPr>
          <w:color w:val="231F20"/>
          <w:spacing w:val="-6"/>
        </w:rPr>
        <w:t xml:space="preserve"> </w:t>
      </w:r>
      <w:r>
        <w:rPr>
          <w:color w:val="231F20"/>
        </w:rPr>
        <w:t>self-injury</w:t>
      </w:r>
      <w:r>
        <w:rPr>
          <w:color w:val="231F20"/>
          <w:spacing w:val="-6"/>
        </w:rPr>
        <w:t xml:space="preserve"> </w:t>
      </w:r>
      <w:r>
        <w:rPr>
          <w:color w:val="231F20"/>
        </w:rPr>
        <w:t xml:space="preserve">and high risk behaviors to cope with the effects of sexual abuse; and, a veteran may use substances to mask the traumatic memories of combat. The </w:t>
      </w:r>
      <w:r>
        <w:rPr>
          <w:color w:val="231F20"/>
        </w:rPr>
        <w:t>experiences of</w:t>
      </w:r>
      <w:r>
        <w:rPr>
          <w:color w:val="231F20"/>
          <w:spacing w:val="-5"/>
        </w:rPr>
        <w:t xml:space="preserve"> </w:t>
      </w:r>
      <w:r>
        <w:rPr>
          <w:color w:val="231F20"/>
        </w:rPr>
        <w:t>these</w:t>
      </w:r>
      <w:r>
        <w:rPr>
          <w:color w:val="231F20"/>
          <w:spacing w:val="-5"/>
        </w:rPr>
        <w:t xml:space="preserve"> </w:t>
      </w:r>
      <w:r>
        <w:rPr>
          <w:color w:val="231F20"/>
        </w:rPr>
        <w:t>individuals</w:t>
      </w:r>
      <w:r>
        <w:rPr>
          <w:color w:val="231F20"/>
          <w:spacing w:val="-5"/>
        </w:rPr>
        <w:t xml:space="preserve"> </w:t>
      </w:r>
      <w:r>
        <w:rPr>
          <w:color w:val="231F20"/>
        </w:rPr>
        <w:t>are</w:t>
      </w:r>
      <w:r>
        <w:rPr>
          <w:color w:val="231F20"/>
          <w:spacing w:val="-5"/>
        </w:rPr>
        <w:t xml:space="preserve"> </w:t>
      </w:r>
      <w:r>
        <w:rPr>
          <w:color w:val="231F20"/>
        </w:rPr>
        <w:t>compelling</w:t>
      </w:r>
      <w:r>
        <w:rPr>
          <w:color w:val="231F20"/>
          <w:spacing w:val="-5"/>
        </w:rPr>
        <w:t xml:space="preserve"> </w:t>
      </w:r>
      <w:r>
        <w:rPr>
          <w:color w:val="231F20"/>
        </w:rPr>
        <w:t>and,</w:t>
      </w:r>
      <w:r>
        <w:rPr>
          <w:color w:val="231F20"/>
          <w:spacing w:val="-5"/>
        </w:rPr>
        <w:t xml:space="preserve"> </w:t>
      </w:r>
      <w:r>
        <w:rPr>
          <w:color w:val="231F20"/>
        </w:rPr>
        <w:t>unfortunately, all too common. Yet, until recently, gaining a better understanding of how to address the trauma</w:t>
      </w:r>
    </w:p>
    <w:p w14:paraId="03A49196" w14:textId="77777777" w:rsidR="00F360DC" w:rsidRDefault="00F360DC">
      <w:pPr>
        <w:pStyle w:val="BodyText"/>
      </w:pPr>
    </w:p>
    <w:p w14:paraId="5B71D100" w14:textId="77777777" w:rsidR="00F360DC" w:rsidRDefault="00C1320E">
      <w:pPr>
        <w:pStyle w:val="BodyText"/>
        <w:spacing w:before="6"/>
      </w:pPr>
      <w:r>
        <w:pict w14:anchorId="6A6B3397">
          <v:shape id="docshape43" o:spid="_x0000_s2097" style="position:absolute;margin-left:48pt;margin-top:13.05pt;width:516pt;height:.1pt;z-index:-15724544;mso-wrap-distance-left:0;mso-wrap-distance-right:0;mso-position-horizontal-relative:page" coordorigin="960,261" coordsize="10320,0" path="m960,261r10320,e" filled="f" strokecolor="#616f57" strokeweight="2pt">
            <v:path arrowok="t"/>
            <w10:wrap type="topAndBottom" anchorx="page"/>
          </v:shape>
        </w:pict>
      </w:r>
    </w:p>
    <w:p w14:paraId="386BDEF7" w14:textId="77777777" w:rsidR="00F360DC" w:rsidRDefault="00C1320E">
      <w:pPr>
        <w:pStyle w:val="Heading1"/>
        <w:spacing w:line="247" w:lineRule="auto"/>
        <w:ind w:right="698"/>
      </w:pPr>
      <w:r>
        <w:rPr>
          <w:color w:val="52738D"/>
        </w:rPr>
        <w:t>Purpose</w:t>
      </w:r>
      <w:r>
        <w:rPr>
          <w:color w:val="52738D"/>
          <w:spacing w:val="-8"/>
        </w:rPr>
        <w:t xml:space="preserve"> </w:t>
      </w:r>
      <w:r>
        <w:rPr>
          <w:color w:val="52738D"/>
        </w:rPr>
        <w:t>and</w:t>
      </w:r>
      <w:r>
        <w:rPr>
          <w:color w:val="52738D"/>
          <w:spacing w:val="-20"/>
        </w:rPr>
        <w:t xml:space="preserve"> </w:t>
      </w:r>
      <w:r>
        <w:rPr>
          <w:color w:val="52738D"/>
        </w:rPr>
        <w:t>Approach:</w:t>
      </w:r>
      <w:r>
        <w:rPr>
          <w:color w:val="52738D"/>
          <w:spacing w:val="-9"/>
        </w:rPr>
        <w:t xml:space="preserve"> </w:t>
      </w:r>
      <w:r>
        <w:rPr>
          <w:color w:val="52738D"/>
        </w:rPr>
        <w:t>Developing</w:t>
      </w:r>
      <w:r>
        <w:rPr>
          <w:color w:val="52738D"/>
          <w:spacing w:val="-9"/>
        </w:rPr>
        <w:t xml:space="preserve"> </w:t>
      </w:r>
      <w:r>
        <w:rPr>
          <w:color w:val="52738D"/>
        </w:rPr>
        <w:t>a</w:t>
      </w:r>
      <w:r>
        <w:rPr>
          <w:color w:val="52738D"/>
          <w:spacing w:val="-9"/>
        </w:rPr>
        <w:t xml:space="preserve"> </w:t>
      </w:r>
      <w:r>
        <w:rPr>
          <w:color w:val="52738D"/>
        </w:rPr>
        <w:t>Framework</w:t>
      </w:r>
      <w:r>
        <w:rPr>
          <w:color w:val="52738D"/>
          <w:spacing w:val="-8"/>
        </w:rPr>
        <w:t xml:space="preserve"> </w:t>
      </w:r>
      <w:r>
        <w:rPr>
          <w:color w:val="52738D"/>
        </w:rPr>
        <w:t>for</w:t>
      </w:r>
      <w:r>
        <w:rPr>
          <w:color w:val="52738D"/>
          <w:spacing w:val="-8"/>
        </w:rPr>
        <w:t xml:space="preserve"> </w:t>
      </w:r>
      <w:r>
        <w:rPr>
          <w:color w:val="52738D"/>
        </w:rPr>
        <w:t>Trauma and a Trauma-Informed Approach</w:t>
      </w:r>
    </w:p>
    <w:p w14:paraId="1D558E23" w14:textId="77777777" w:rsidR="00F360DC" w:rsidRDefault="00F360DC">
      <w:pPr>
        <w:pStyle w:val="BodyText"/>
        <w:spacing w:before="6"/>
        <w:rPr>
          <w:b/>
          <w:sz w:val="24"/>
        </w:rPr>
      </w:pPr>
    </w:p>
    <w:p w14:paraId="763A9779" w14:textId="77777777" w:rsidR="00F360DC" w:rsidRDefault="00F360DC">
      <w:pPr>
        <w:rPr>
          <w:sz w:val="24"/>
        </w:rPr>
        <w:sectPr w:rsidR="00F360DC">
          <w:pgSz w:w="12240" w:h="15840"/>
          <w:pgMar w:top="960" w:right="840" w:bottom="700" w:left="820" w:header="0" w:footer="500" w:gutter="0"/>
          <w:cols w:space="720"/>
        </w:sectPr>
      </w:pPr>
    </w:p>
    <w:p w14:paraId="40D1F717" w14:textId="77777777" w:rsidR="00F360DC" w:rsidRDefault="00C1320E">
      <w:pPr>
        <w:pStyle w:val="Heading2"/>
      </w:pPr>
      <w:r>
        <w:rPr>
          <w:color w:val="52738D"/>
          <w:spacing w:val="-2"/>
        </w:rPr>
        <w:t>PURPOSE</w:t>
      </w:r>
    </w:p>
    <w:p w14:paraId="52010A31" w14:textId="77777777" w:rsidR="00F360DC" w:rsidRDefault="00C1320E">
      <w:pPr>
        <w:pStyle w:val="BodyText"/>
        <w:spacing w:before="126" w:line="292" w:lineRule="auto"/>
        <w:ind w:left="140" w:right="38"/>
      </w:pPr>
      <w:r>
        <w:rPr>
          <w:color w:val="231F20"/>
        </w:rPr>
        <w:t>The purpose of this paper is to develop a working concept</w:t>
      </w:r>
      <w:r>
        <w:rPr>
          <w:color w:val="231F20"/>
          <w:spacing w:val="-3"/>
        </w:rPr>
        <w:t xml:space="preserve"> </w:t>
      </w:r>
      <w:r>
        <w:rPr>
          <w:color w:val="231F20"/>
        </w:rPr>
        <w:t>of</w:t>
      </w:r>
      <w:r>
        <w:rPr>
          <w:color w:val="231F20"/>
          <w:spacing w:val="-4"/>
        </w:rPr>
        <w:t xml:space="preserve"> </w:t>
      </w:r>
      <w:r>
        <w:rPr>
          <w:color w:val="231F20"/>
        </w:rPr>
        <w:t>trauma</w:t>
      </w:r>
      <w:r>
        <w:rPr>
          <w:color w:val="231F20"/>
          <w:spacing w:val="-3"/>
        </w:rPr>
        <w:t xml:space="preserve"> </w:t>
      </w:r>
      <w:r>
        <w:rPr>
          <w:color w:val="231F20"/>
        </w:rPr>
        <w:t>and</w:t>
      </w:r>
      <w:r>
        <w:rPr>
          <w:color w:val="231F20"/>
          <w:spacing w:val="-4"/>
        </w:rPr>
        <w:t xml:space="preserve"> </w:t>
      </w:r>
      <w:r>
        <w:rPr>
          <w:color w:val="231F20"/>
        </w:rPr>
        <w:t>a</w:t>
      </w:r>
      <w:r>
        <w:rPr>
          <w:color w:val="231F20"/>
          <w:spacing w:val="-4"/>
        </w:rPr>
        <w:t xml:space="preserve"> </w:t>
      </w:r>
      <w:r>
        <w:rPr>
          <w:color w:val="231F20"/>
        </w:rPr>
        <w:t>trauma-informed</w:t>
      </w:r>
      <w:r>
        <w:rPr>
          <w:color w:val="231F20"/>
          <w:spacing w:val="-3"/>
        </w:rPr>
        <w:t xml:space="preserve"> </w:t>
      </w:r>
      <w:r>
        <w:rPr>
          <w:color w:val="231F20"/>
        </w:rPr>
        <w:t>approach and to develop a shared understanding of these concepts that would be acceptable and appropriate across</w:t>
      </w:r>
      <w:r>
        <w:rPr>
          <w:color w:val="231F20"/>
          <w:spacing w:val="-1"/>
        </w:rPr>
        <w:t xml:space="preserve"> </w:t>
      </w:r>
      <w:r>
        <w:rPr>
          <w:color w:val="231F20"/>
        </w:rPr>
        <w:t>an</w:t>
      </w:r>
      <w:r>
        <w:rPr>
          <w:color w:val="231F20"/>
          <w:spacing w:val="-1"/>
        </w:rPr>
        <w:t xml:space="preserve"> </w:t>
      </w:r>
      <w:r>
        <w:rPr>
          <w:color w:val="231F20"/>
        </w:rPr>
        <w:t>array</w:t>
      </w:r>
      <w:r>
        <w:rPr>
          <w:color w:val="231F20"/>
          <w:spacing w:val="-1"/>
        </w:rPr>
        <w:t xml:space="preserve"> </w:t>
      </w:r>
      <w:r>
        <w:rPr>
          <w:color w:val="231F20"/>
        </w:rPr>
        <w:t>of</w:t>
      </w:r>
      <w:r>
        <w:rPr>
          <w:color w:val="231F20"/>
          <w:spacing w:val="-1"/>
        </w:rPr>
        <w:t xml:space="preserve"> </w:t>
      </w:r>
      <w:r>
        <w:rPr>
          <w:color w:val="231F20"/>
        </w:rPr>
        <w:t>service systems and</w:t>
      </w:r>
      <w:r>
        <w:rPr>
          <w:color w:val="231F20"/>
          <w:spacing w:val="-1"/>
        </w:rPr>
        <w:t xml:space="preserve"> </w:t>
      </w:r>
      <w:r>
        <w:rPr>
          <w:color w:val="231F20"/>
        </w:rPr>
        <w:t>stakeholder groups. SAMHSA puts forth a framework for the behavioral health specialty sectors, that can be adap</w:t>
      </w:r>
      <w:r>
        <w:rPr>
          <w:color w:val="231F20"/>
        </w:rPr>
        <w:t>ted to other sectors such as child welfare, education, criminal and juvenile justice, primary health</w:t>
      </w:r>
      <w:r>
        <w:rPr>
          <w:color w:val="231F20"/>
          <w:spacing w:val="-6"/>
        </w:rPr>
        <w:t xml:space="preserve"> </w:t>
      </w:r>
      <w:r>
        <w:rPr>
          <w:color w:val="231F20"/>
        </w:rPr>
        <w:t>care,</w:t>
      </w:r>
      <w:r>
        <w:rPr>
          <w:color w:val="231F20"/>
          <w:spacing w:val="-5"/>
        </w:rPr>
        <w:t xml:space="preserve"> </w:t>
      </w:r>
      <w:r>
        <w:rPr>
          <w:color w:val="231F20"/>
        </w:rPr>
        <w:t>the</w:t>
      </w:r>
      <w:r>
        <w:rPr>
          <w:color w:val="231F20"/>
          <w:spacing w:val="-5"/>
        </w:rPr>
        <w:t xml:space="preserve"> </w:t>
      </w:r>
      <w:r>
        <w:rPr>
          <w:color w:val="231F20"/>
        </w:rPr>
        <w:t>military</w:t>
      </w:r>
      <w:r>
        <w:rPr>
          <w:color w:val="231F20"/>
          <w:spacing w:val="-5"/>
        </w:rPr>
        <w:t xml:space="preserve"> </w:t>
      </w:r>
      <w:r>
        <w:rPr>
          <w:color w:val="231F20"/>
        </w:rPr>
        <w:t>and</w:t>
      </w:r>
      <w:r>
        <w:rPr>
          <w:color w:val="231F20"/>
          <w:spacing w:val="-6"/>
        </w:rPr>
        <w:t xml:space="preserve"> </w:t>
      </w:r>
      <w:r>
        <w:rPr>
          <w:color w:val="231F20"/>
        </w:rPr>
        <w:t>other</w:t>
      </w:r>
      <w:r>
        <w:rPr>
          <w:color w:val="231F20"/>
          <w:spacing w:val="-6"/>
        </w:rPr>
        <w:t xml:space="preserve"> </w:t>
      </w:r>
      <w:r>
        <w:rPr>
          <w:color w:val="231F20"/>
        </w:rPr>
        <w:t>settings</w:t>
      </w:r>
      <w:r>
        <w:rPr>
          <w:color w:val="231F20"/>
          <w:spacing w:val="-5"/>
        </w:rPr>
        <w:t xml:space="preserve"> </w:t>
      </w:r>
      <w:r>
        <w:rPr>
          <w:color w:val="231F20"/>
        </w:rPr>
        <w:t>that</w:t>
      </w:r>
      <w:r>
        <w:rPr>
          <w:color w:val="231F20"/>
          <w:spacing w:val="-5"/>
        </w:rPr>
        <w:t xml:space="preserve"> </w:t>
      </w:r>
      <w:r>
        <w:rPr>
          <w:color w:val="231F20"/>
        </w:rPr>
        <w:t>have the potential to ease or exacerbate an individual’s capacity to cope with traumatic experiences. In</w:t>
      </w:r>
    </w:p>
    <w:p w14:paraId="0CF0D5AB" w14:textId="77777777" w:rsidR="00F360DC" w:rsidRDefault="00C1320E">
      <w:pPr>
        <w:pStyle w:val="BodyText"/>
        <w:spacing w:line="292" w:lineRule="auto"/>
        <w:ind w:left="140"/>
      </w:pPr>
      <w:r>
        <w:rPr>
          <w:color w:val="231F20"/>
        </w:rPr>
        <w:t>fact, m</w:t>
      </w:r>
      <w:r>
        <w:rPr>
          <w:color w:val="231F20"/>
        </w:rPr>
        <w:t>any people with behavioral health problems receive</w:t>
      </w:r>
      <w:r>
        <w:rPr>
          <w:color w:val="231F20"/>
          <w:spacing w:val="-6"/>
        </w:rPr>
        <w:t xml:space="preserve"> </w:t>
      </w:r>
      <w:r>
        <w:rPr>
          <w:color w:val="231F20"/>
        </w:rPr>
        <w:t>treatment</w:t>
      </w:r>
      <w:r>
        <w:rPr>
          <w:color w:val="231F20"/>
          <w:spacing w:val="-6"/>
        </w:rPr>
        <w:t xml:space="preserve"> </w:t>
      </w:r>
      <w:r>
        <w:rPr>
          <w:color w:val="231F20"/>
        </w:rPr>
        <w:t>and</w:t>
      </w:r>
      <w:r>
        <w:rPr>
          <w:color w:val="231F20"/>
          <w:spacing w:val="-7"/>
        </w:rPr>
        <w:t xml:space="preserve"> </w:t>
      </w:r>
      <w:r>
        <w:rPr>
          <w:color w:val="231F20"/>
        </w:rPr>
        <w:t>services</w:t>
      </w:r>
      <w:r>
        <w:rPr>
          <w:color w:val="231F20"/>
          <w:spacing w:val="-6"/>
        </w:rPr>
        <w:t xml:space="preserve"> </w:t>
      </w:r>
      <w:r>
        <w:rPr>
          <w:color w:val="231F20"/>
        </w:rPr>
        <w:t>in</w:t>
      </w:r>
      <w:r>
        <w:rPr>
          <w:color w:val="231F20"/>
          <w:spacing w:val="-7"/>
        </w:rPr>
        <w:t xml:space="preserve"> </w:t>
      </w:r>
      <w:r>
        <w:rPr>
          <w:color w:val="231F20"/>
        </w:rPr>
        <w:t>these</w:t>
      </w:r>
      <w:r>
        <w:rPr>
          <w:color w:val="231F20"/>
          <w:spacing w:val="-6"/>
        </w:rPr>
        <w:t xml:space="preserve"> </w:t>
      </w:r>
      <w:r>
        <w:rPr>
          <w:color w:val="231F20"/>
        </w:rPr>
        <w:t>non-specialty behavioral health systems. SAMHSA intends this</w:t>
      </w:r>
    </w:p>
    <w:p w14:paraId="0E41A8C3" w14:textId="77777777" w:rsidR="00F360DC" w:rsidRDefault="00C1320E">
      <w:r>
        <w:br w:type="column"/>
      </w:r>
    </w:p>
    <w:p w14:paraId="07F3F7B1" w14:textId="77777777" w:rsidR="00F360DC" w:rsidRDefault="00F360DC">
      <w:pPr>
        <w:pStyle w:val="BodyText"/>
        <w:rPr>
          <w:sz w:val="19"/>
        </w:rPr>
      </w:pPr>
    </w:p>
    <w:p w14:paraId="3571F347" w14:textId="77777777" w:rsidR="00F360DC" w:rsidRDefault="00C1320E">
      <w:pPr>
        <w:pStyle w:val="BodyText"/>
        <w:spacing w:before="1" w:line="292" w:lineRule="auto"/>
        <w:ind w:left="140" w:right="234"/>
      </w:pPr>
      <w:r>
        <w:rPr>
          <w:color w:val="231F20"/>
        </w:rPr>
        <w:t>framework be relevant to its federal partners and</w:t>
      </w:r>
      <w:r>
        <w:rPr>
          <w:color w:val="231F20"/>
          <w:spacing w:val="40"/>
        </w:rPr>
        <w:t xml:space="preserve"> </w:t>
      </w:r>
      <w:r>
        <w:rPr>
          <w:color w:val="231F20"/>
        </w:rPr>
        <w:t>their state and local system counterparts and to practition</w:t>
      </w:r>
      <w:r>
        <w:rPr>
          <w:color w:val="231F20"/>
        </w:rPr>
        <w:t xml:space="preserve">ers, researchers, and trauma survivors, </w:t>
      </w:r>
      <w:proofErr w:type="gramStart"/>
      <w:r>
        <w:rPr>
          <w:color w:val="231F20"/>
        </w:rPr>
        <w:t>families</w:t>
      </w:r>
      <w:proofErr w:type="gramEnd"/>
      <w:r>
        <w:rPr>
          <w:color w:val="231F20"/>
          <w:spacing w:val="-5"/>
        </w:rPr>
        <w:t xml:space="preserve"> </w:t>
      </w:r>
      <w:r>
        <w:rPr>
          <w:color w:val="231F20"/>
        </w:rPr>
        <w:t>and</w:t>
      </w:r>
      <w:r>
        <w:rPr>
          <w:color w:val="231F20"/>
          <w:spacing w:val="-6"/>
        </w:rPr>
        <w:t xml:space="preserve"> </w:t>
      </w:r>
      <w:r>
        <w:rPr>
          <w:color w:val="231F20"/>
        </w:rPr>
        <w:t>communities.</w:t>
      </w:r>
      <w:r>
        <w:rPr>
          <w:color w:val="231F20"/>
          <w:spacing w:val="-8"/>
        </w:rPr>
        <w:t xml:space="preserve"> </w:t>
      </w:r>
      <w:r>
        <w:rPr>
          <w:color w:val="231F20"/>
        </w:rPr>
        <w:t>The</w:t>
      </w:r>
      <w:r>
        <w:rPr>
          <w:color w:val="231F20"/>
          <w:spacing w:val="-5"/>
        </w:rPr>
        <w:t xml:space="preserve"> </w:t>
      </w:r>
      <w:r>
        <w:rPr>
          <w:color w:val="231F20"/>
        </w:rPr>
        <w:t>desired</w:t>
      </w:r>
      <w:r>
        <w:rPr>
          <w:color w:val="231F20"/>
          <w:spacing w:val="-6"/>
        </w:rPr>
        <w:t xml:space="preserve"> </w:t>
      </w:r>
      <w:r>
        <w:rPr>
          <w:color w:val="231F20"/>
        </w:rPr>
        <w:t>goal</w:t>
      </w:r>
      <w:r>
        <w:rPr>
          <w:color w:val="231F20"/>
          <w:spacing w:val="-6"/>
        </w:rPr>
        <w:t xml:space="preserve"> </w:t>
      </w:r>
      <w:r>
        <w:rPr>
          <w:color w:val="231F20"/>
        </w:rPr>
        <w:t>is</w:t>
      </w:r>
      <w:r>
        <w:rPr>
          <w:color w:val="231F20"/>
          <w:spacing w:val="-6"/>
        </w:rPr>
        <w:t xml:space="preserve"> </w:t>
      </w:r>
      <w:r>
        <w:rPr>
          <w:color w:val="231F20"/>
        </w:rPr>
        <w:t>to</w:t>
      </w:r>
      <w:r>
        <w:rPr>
          <w:color w:val="231F20"/>
          <w:spacing w:val="-5"/>
        </w:rPr>
        <w:t xml:space="preserve"> </w:t>
      </w:r>
      <w:r>
        <w:rPr>
          <w:color w:val="231F20"/>
        </w:rPr>
        <w:t>build a framework that helps systems “talk” to each other, to</w:t>
      </w:r>
      <w:r>
        <w:rPr>
          <w:color w:val="231F20"/>
          <w:spacing w:val="-6"/>
        </w:rPr>
        <w:t xml:space="preserve"> </w:t>
      </w:r>
      <w:r>
        <w:rPr>
          <w:color w:val="231F20"/>
        </w:rPr>
        <w:t>understand</w:t>
      </w:r>
      <w:r>
        <w:rPr>
          <w:color w:val="231F20"/>
          <w:spacing w:val="-4"/>
        </w:rPr>
        <w:t xml:space="preserve"> </w:t>
      </w:r>
      <w:r>
        <w:rPr>
          <w:color w:val="231F20"/>
        </w:rPr>
        <w:t>better</w:t>
      </w:r>
      <w:r>
        <w:rPr>
          <w:color w:val="231F20"/>
          <w:spacing w:val="-4"/>
        </w:rPr>
        <w:t xml:space="preserve"> </w:t>
      </w:r>
      <w:r>
        <w:rPr>
          <w:color w:val="231F20"/>
        </w:rPr>
        <w:t>the</w:t>
      </w:r>
      <w:r>
        <w:rPr>
          <w:color w:val="231F20"/>
          <w:spacing w:val="-4"/>
        </w:rPr>
        <w:t xml:space="preserve"> </w:t>
      </w:r>
      <w:r>
        <w:rPr>
          <w:color w:val="231F20"/>
        </w:rPr>
        <w:t>connections</w:t>
      </w:r>
      <w:r>
        <w:rPr>
          <w:color w:val="231F20"/>
          <w:spacing w:val="-3"/>
        </w:rPr>
        <w:t xml:space="preserve"> </w:t>
      </w:r>
      <w:r>
        <w:rPr>
          <w:color w:val="231F20"/>
        </w:rPr>
        <w:t>between</w:t>
      </w:r>
      <w:r>
        <w:rPr>
          <w:color w:val="231F20"/>
          <w:spacing w:val="-4"/>
        </w:rPr>
        <w:t xml:space="preserve"> </w:t>
      </w:r>
      <w:proofErr w:type="gramStart"/>
      <w:r>
        <w:rPr>
          <w:color w:val="231F20"/>
          <w:spacing w:val="-2"/>
        </w:rPr>
        <w:t>trauma</w:t>
      </w:r>
      <w:proofErr w:type="gramEnd"/>
    </w:p>
    <w:p w14:paraId="6F8ECA8C" w14:textId="77777777" w:rsidR="00F360DC" w:rsidRDefault="00C1320E">
      <w:pPr>
        <w:pStyle w:val="BodyText"/>
        <w:spacing w:line="227" w:lineRule="exact"/>
        <w:ind w:left="140"/>
      </w:pPr>
      <w:r>
        <w:rPr>
          <w:color w:val="231F20"/>
        </w:rPr>
        <w:t>and</w:t>
      </w:r>
      <w:r>
        <w:rPr>
          <w:color w:val="231F20"/>
          <w:spacing w:val="-7"/>
        </w:rPr>
        <w:t xml:space="preserve"> </w:t>
      </w:r>
      <w:r>
        <w:rPr>
          <w:color w:val="231F20"/>
        </w:rPr>
        <w:t>behavioral</w:t>
      </w:r>
      <w:r>
        <w:rPr>
          <w:color w:val="231F20"/>
          <w:spacing w:val="-4"/>
        </w:rPr>
        <w:t xml:space="preserve"> </w:t>
      </w:r>
      <w:r>
        <w:rPr>
          <w:color w:val="231F20"/>
        </w:rPr>
        <w:t>health</w:t>
      </w:r>
      <w:r>
        <w:rPr>
          <w:color w:val="231F20"/>
          <w:spacing w:val="-5"/>
        </w:rPr>
        <w:t xml:space="preserve"> </w:t>
      </w:r>
      <w:r>
        <w:rPr>
          <w:color w:val="231F20"/>
        </w:rPr>
        <w:t>issues,</w:t>
      </w:r>
      <w:r>
        <w:rPr>
          <w:color w:val="231F20"/>
          <w:spacing w:val="-4"/>
        </w:rPr>
        <w:t xml:space="preserve"> </w:t>
      </w:r>
      <w:r>
        <w:rPr>
          <w:color w:val="231F20"/>
        </w:rPr>
        <w:t>and</w:t>
      </w:r>
      <w:r>
        <w:rPr>
          <w:color w:val="231F20"/>
          <w:spacing w:val="-5"/>
        </w:rPr>
        <w:t xml:space="preserve"> </w:t>
      </w:r>
      <w:r>
        <w:rPr>
          <w:color w:val="231F20"/>
        </w:rPr>
        <w:t>to</w:t>
      </w:r>
      <w:r>
        <w:rPr>
          <w:color w:val="231F20"/>
          <w:spacing w:val="-3"/>
        </w:rPr>
        <w:t xml:space="preserve"> </w:t>
      </w:r>
      <w:r>
        <w:rPr>
          <w:color w:val="231F20"/>
        </w:rPr>
        <w:t>guide</w:t>
      </w:r>
      <w:r>
        <w:rPr>
          <w:color w:val="231F20"/>
          <w:spacing w:val="-5"/>
        </w:rPr>
        <w:t xml:space="preserve"> </w:t>
      </w:r>
      <w:r>
        <w:rPr>
          <w:color w:val="231F20"/>
        </w:rPr>
        <w:t>systems</w:t>
      </w:r>
      <w:r>
        <w:rPr>
          <w:color w:val="231F20"/>
          <w:spacing w:val="-3"/>
        </w:rPr>
        <w:t xml:space="preserve"> </w:t>
      </w:r>
      <w:r>
        <w:rPr>
          <w:color w:val="231F20"/>
          <w:spacing w:val="-5"/>
        </w:rPr>
        <w:t>to</w:t>
      </w:r>
    </w:p>
    <w:p w14:paraId="53FD624E" w14:textId="77777777" w:rsidR="00F360DC" w:rsidRDefault="00C1320E">
      <w:pPr>
        <w:pStyle w:val="BodyText"/>
        <w:spacing w:before="50"/>
        <w:ind w:left="140"/>
      </w:pPr>
      <w:r>
        <w:rPr>
          <w:color w:val="231F20"/>
        </w:rPr>
        <w:t>become</w:t>
      </w:r>
      <w:r>
        <w:rPr>
          <w:color w:val="231F20"/>
          <w:spacing w:val="-6"/>
        </w:rPr>
        <w:t xml:space="preserve"> </w:t>
      </w:r>
      <w:proofErr w:type="gramStart"/>
      <w:r>
        <w:rPr>
          <w:color w:val="231F20"/>
        </w:rPr>
        <w:t>trauma-</w:t>
      </w:r>
      <w:r>
        <w:rPr>
          <w:color w:val="231F20"/>
          <w:spacing w:val="-2"/>
        </w:rPr>
        <w:t>informed</w:t>
      </w:r>
      <w:proofErr w:type="gramEnd"/>
      <w:r>
        <w:rPr>
          <w:color w:val="231F20"/>
          <w:spacing w:val="-2"/>
        </w:rPr>
        <w:t>.</w:t>
      </w:r>
    </w:p>
    <w:p w14:paraId="3AB13782" w14:textId="77777777" w:rsidR="00F360DC" w:rsidRDefault="00F360DC">
      <w:pPr>
        <w:pStyle w:val="BodyText"/>
        <w:rPr>
          <w:sz w:val="22"/>
        </w:rPr>
      </w:pPr>
    </w:p>
    <w:p w14:paraId="3BAB42A7" w14:textId="77777777" w:rsidR="00F360DC" w:rsidRDefault="00C1320E">
      <w:pPr>
        <w:pStyle w:val="Heading2"/>
        <w:spacing w:before="138"/>
      </w:pPr>
      <w:r>
        <w:rPr>
          <w:color w:val="52738D"/>
          <w:spacing w:val="-2"/>
        </w:rPr>
        <w:t>APPROACH</w:t>
      </w:r>
    </w:p>
    <w:p w14:paraId="3428E4FF" w14:textId="77777777" w:rsidR="00F360DC" w:rsidRDefault="00C1320E">
      <w:pPr>
        <w:pStyle w:val="BodyText"/>
        <w:spacing w:before="126" w:line="292" w:lineRule="auto"/>
        <w:ind w:left="140"/>
      </w:pPr>
      <w:r>
        <w:rPr>
          <w:color w:val="231F20"/>
        </w:rPr>
        <w:t>SAMHSA approached this task by integrating three significant threads of work: trauma focused research work; practice-generated knowledge about trauma interventions;</w:t>
      </w:r>
      <w:r>
        <w:rPr>
          <w:color w:val="231F20"/>
          <w:spacing w:val="-7"/>
        </w:rPr>
        <w:t xml:space="preserve"> </w:t>
      </w:r>
      <w:r>
        <w:rPr>
          <w:color w:val="231F20"/>
        </w:rPr>
        <w:t>and</w:t>
      </w:r>
      <w:r>
        <w:rPr>
          <w:color w:val="231F20"/>
          <w:spacing w:val="-7"/>
        </w:rPr>
        <w:t xml:space="preserve"> </w:t>
      </w:r>
      <w:r>
        <w:rPr>
          <w:color w:val="231F20"/>
        </w:rPr>
        <w:t>the</w:t>
      </w:r>
      <w:r>
        <w:rPr>
          <w:color w:val="231F20"/>
          <w:spacing w:val="-6"/>
        </w:rPr>
        <w:t xml:space="preserve"> </w:t>
      </w:r>
      <w:r>
        <w:rPr>
          <w:color w:val="231F20"/>
        </w:rPr>
        <w:t>lessons</w:t>
      </w:r>
      <w:r>
        <w:rPr>
          <w:color w:val="231F20"/>
          <w:spacing w:val="-7"/>
        </w:rPr>
        <w:t xml:space="preserve"> </w:t>
      </w:r>
      <w:r>
        <w:rPr>
          <w:color w:val="231F20"/>
        </w:rPr>
        <w:t>articulated</w:t>
      </w:r>
      <w:r>
        <w:rPr>
          <w:color w:val="231F20"/>
          <w:spacing w:val="-7"/>
        </w:rPr>
        <w:t xml:space="preserve"> </w:t>
      </w:r>
      <w:r>
        <w:rPr>
          <w:color w:val="231F20"/>
        </w:rPr>
        <w:t>by</w:t>
      </w:r>
      <w:r>
        <w:rPr>
          <w:color w:val="231F20"/>
          <w:spacing w:val="-7"/>
        </w:rPr>
        <w:t xml:space="preserve"> </w:t>
      </w:r>
      <w:r>
        <w:rPr>
          <w:color w:val="231F20"/>
        </w:rPr>
        <w:t>survivors</w:t>
      </w:r>
    </w:p>
    <w:p w14:paraId="1FE5ECCC" w14:textId="77777777" w:rsidR="00F360DC" w:rsidRDefault="00F360DC">
      <w:pPr>
        <w:spacing w:line="292" w:lineRule="auto"/>
        <w:sectPr w:rsidR="00F360DC">
          <w:type w:val="continuous"/>
          <w:pgSz w:w="12240" w:h="15840"/>
          <w:pgMar w:top="1500" w:right="840" w:bottom="280" w:left="820" w:header="0" w:footer="500" w:gutter="0"/>
          <w:cols w:num="2" w:space="720" w:equalWidth="0">
            <w:col w:w="4894" w:space="566"/>
            <w:col w:w="5120"/>
          </w:cols>
        </w:sectPr>
      </w:pPr>
    </w:p>
    <w:p w14:paraId="52B9FFA3" w14:textId="77777777" w:rsidR="00F360DC" w:rsidRDefault="00F360DC">
      <w:pPr>
        <w:pStyle w:val="BodyText"/>
        <w:spacing w:before="11"/>
        <w:rPr>
          <w:sz w:val="29"/>
        </w:rPr>
      </w:pPr>
    </w:p>
    <w:p w14:paraId="4490EC87" w14:textId="77777777" w:rsidR="00F360DC" w:rsidRDefault="00C1320E">
      <w:pPr>
        <w:pStyle w:val="BodyText"/>
        <w:spacing w:before="93" w:line="292" w:lineRule="auto"/>
        <w:ind w:left="140" w:right="5774"/>
      </w:pPr>
      <w:r>
        <w:pict w14:anchorId="2DA70DC2">
          <v:group id="docshapegroup44" o:spid="_x0000_s2094" style="position:absolute;left:0;text-align:left;margin-left:321pt;margin-top:6.75pt;width:243.6pt;height:246.6pt;z-index:15733760;mso-position-horizontal-relative:page" coordorigin="6420,135" coordsize="4872,4932">
            <v:shape id="docshape45" o:spid="_x0000_s2096" type="#_x0000_t75" style="position:absolute;left:6420;top:135;width:4872;height:4932">
              <v:imagedata r:id="rId27" o:title=""/>
            </v:shape>
            <v:shape id="docshape46" o:spid="_x0000_s2095" type="#_x0000_t202" style="position:absolute;left:6420;top:135;width:4872;height:4932" filled="f" stroked="f">
              <v:textbox inset="0,0,0,0">
                <w:txbxContent>
                  <w:p w14:paraId="475F3CCA" w14:textId="77777777" w:rsidR="00F360DC" w:rsidRDefault="00F360DC">
                    <w:pPr>
                      <w:spacing w:before="10"/>
                      <w:rPr>
                        <w:sz w:val="26"/>
                      </w:rPr>
                    </w:pPr>
                  </w:p>
                  <w:p w14:paraId="2BABE35B" w14:textId="77777777" w:rsidR="00F360DC" w:rsidRDefault="00C1320E">
                    <w:pPr>
                      <w:spacing w:line="312" w:lineRule="auto"/>
                      <w:ind w:left="1469" w:right="601" w:hanging="714"/>
                      <w:rPr>
                        <w:b/>
                        <w:i/>
                        <w:sz w:val="24"/>
                      </w:rPr>
                    </w:pPr>
                    <w:r>
                      <w:rPr>
                        <w:b/>
                        <w:i/>
                        <w:color w:val="52738D"/>
                        <w:sz w:val="24"/>
                      </w:rPr>
                      <w:t>The</w:t>
                    </w:r>
                    <w:r>
                      <w:rPr>
                        <w:b/>
                        <w:i/>
                        <w:color w:val="52738D"/>
                        <w:spacing w:val="-13"/>
                        <w:sz w:val="24"/>
                      </w:rPr>
                      <w:t xml:space="preserve"> </w:t>
                    </w:r>
                    <w:r>
                      <w:rPr>
                        <w:b/>
                        <w:i/>
                        <w:color w:val="52738D"/>
                        <w:sz w:val="24"/>
                      </w:rPr>
                      <w:t>key</w:t>
                    </w:r>
                    <w:r>
                      <w:rPr>
                        <w:b/>
                        <w:i/>
                        <w:color w:val="52738D"/>
                        <w:spacing w:val="-13"/>
                        <w:sz w:val="24"/>
                      </w:rPr>
                      <w:t xml:space="preserve"> </w:t>
                    </w:r>
                    <w:r>
                      <w:rPr>
                        <w:b/>
                        <w:i/>
                        <w:color w:val="52738D"/>
                        <w:sz w:val="24"/>
                      </w:rPr>
                      <w:t>questions</w:t>
                    </w:r>
                    <w:r>
                      <w:rPr>
                        <w:b/>
                        <w:i/>
                        <w:color w:val="52738D"/>
                        <w:spacing w:val="-13"/>
                        <w:sz w:val="24"/>
                      </w:rPr>
                      <w:t xml:space="preserve"> </w:t>
                    </w:r>
                    <w:r>
                      <w:rPr>
                        <w:b/>
                        <w:i/>
                        <w:color w:val="52738D"/>
                        <w:sz w:val="24"/>
                      </w:rPr>
                      <w:t>addressed in this paper are:</w:t>
                    </w:r>
                  </w:p>
                  <w:p w14:paraId="7C3DE8F4" w14:textId="77777777" w:rsidR="00F360DC" w:rsidRDefault="00C1320E">
                    <w:pPr>
                      <w:numPr>
                        <w:ilvl w:val="0"/>
                        <w:numId w:val="13"/>
                      </w:numPr>
                      <w:tabs>
                        <w:tab w:val="left" w:pos="480"/>
                      </w:tabs>
                      <w:spacing w:before="120"/>
                      <w:ind w:left="479" w:hanging="241"/>
                      <w:rPr>
                        <w:b/>
                        <w:sz w:val="20"/>
                      </w:rPr>
                    </w:pPr>
                    <w:r>
                      <w:rPr>
                        <w:b/>
                        <w:color w:val="52738D"/>
                        <w:sz w:val="20"/>
                      </w:rPr>
                      <w:t>What</w:t>
                    </w:r>
                    <w:r>
                      <w:rPr>
                        <w:b/>
                        <w:color w:val="52738D"/>
                        <w:spacing w:val="-1"/>
                        <w:sz w:val="20"/>
                      </w:rPr>
                      <w:t xml:space="preserve"> </w:t>
                    </w:r>
                    <w:r>
                      <w:rPr>
                        <w:b/>
                        <w:color w:val="52738D"/>
                        <w:sz w:val="20"/>
                      </w:rPr>
                      <w:t>do</w:t>
                    </w:r>
                    <w:r>
                      <w:rPr>
                        <w:b/>
                        <w:color w:val="52738D"/>
                        <w:spacing w:val="-1"/>
                        <w:sz w:val="20"/>
                      </w:rPr>
                      <w:t xml:space="preserve"> </w:t>
                    </w:r>
                    <w:r>
                      <w:rPr>
                        <w:b/>
                        <w:color w:val="52738D"/>
                        <w:sz w:val="20"/>
                      </w:rPr>
                      <w:t>we mean</w:t>
                    </w:r>
                    <w:r>
                      <w:rPr>
                        <w:b/>
                        <w:color w:val="52738D"/>
                        <w:spacing w:val="-2"/>
                        <w:sz w:val="20"/>
                      </w:rPr>
                      <w:t xml:space="preserve"> </w:t>
                    </w:r>
                    <w:r>
                      <w:rPr>
                        <w:b/>
                        <w:color w:val="52738D"/>
                        <w:sz w:val="20"/>
                      </w:rPr>
                      <w:t xml:space="preserve">by </w:t>
                    </w:r>
                    <w:r>
                      <w:rPr>
                        <w:b/>
                        <w:color w:val="52738D"/>
                        <w:spacing w:val="-2"/>
                        <w:sz w:val="20"/>
                      </w:rPr>
                      <w:t>trauma?</w:t>
                    </w:r>
                  </w:p>
                  <w:p w14:paraId="6E1EE31B" w14:textId="77777777" w:rsidR="00F360DC" w:rsidRDefault="00F360DC">
                    <w:pPr>
                      <w:spacing w:before="3"/>
                      <w:rPr>
                        <w:b/>
                        <w:sz w:val="18"/>
                      </w:rPr>
                    </w:pPr>
                  </w:p>
                  <w:p w14:paraId="31FB766D" w14:textId="77777777" w:rsidR="00F360DC" w:rsidRDefault="00C1320E">
                    <w:pPr>
                      <w:numPr>
                        <w:ilvl w:val="0"/>
                        <w:numId w:val="13"/>
                      </w:numPr>
                      <w:tabs>
                        <w:tab w:val="left" w:pos="480"/>
                      </w:tabs>
                      <w:spacing w:line="292" w:lineRule="auto"/>
                      <w:ind w:left="479" w:right="600"/>
                      <w:rPr>
                        <w:b/>
                        <w:sz w:val="20"/>
                      </w:rPr>
                    </w:pPr>
                    <w:r>
                      <w:rPr>
                        <w:b/>
                        <w:color w:val="52738D"/>
                        <w:sz w:val="20"/>
                      </w:rPr>
                      <w:t>What</w:t>
                    </w:r>
                    <w:r>
                      <w:rPr>
                        <w:b/>
                        <w:color w:val="52738D"/>
                        <w:spacing w:val="-6"/>
                        <w:sz w:val="20"/>
                      </w:rPr>
                      <w:t xml:space="preserve"> </w:t>
                    </w:r>
                    <w:r>
                      <w:rPr>
                        <w:b/>
                        <w:color w:val="52738D"/>
                        <w:sz w:val="20"/>
                      </w:rPr>
                      <w:t>do</w:t>
                    </w:r>
                    <w:r>
                      <w:rPr>
                        <w:b/>
                        <w:color w:val="52738D"/>
                        <w:spacing w:val="-6"/>
                        <w:sz w:val="20"/>
                      </w:rPr>
                      <w:t xml:space="preserve"> </w:t>
                    </w:r>
                    <w:r>
                      <w:rPr>
                        <w:b/>
                        <w:color w:val="52738D"/>
                        <w:sz w:val="20"/>
                      </w:rPr>
                      <w:t>we</w:t>
                    </w:r>
                    <w:r>
                      <w:rPr>
                        <w:b/>
                        <w:color w:val="52738D"/>
                        <w:spacing w:val="-6"/>
                        <w:sz w:val="20"/>
                      </w:rPr>
                      <w:t xml:space="preserve"> </w:t>
                    </w:r>
                    <w:r>
                      <w:rPr>
                        <w:b/>
                        <w:color w:val="52738D"/>
                        <w:sz w:val="20"/>
                      </w:rPr>
                      <w:t>mean</w:t>
                    </w:r>
                    <w:r>
                      <w:rPr>
                        <w:b/>
                        <w:color w:val="52738D"/>
                        <w:spacing w:val="-7"/>
                        <w:sz w:val="20"/>
                      </w:rPr>
                      <w:t xml:space="preserve"> </w:t>
                    </w:r>
                    <w:r>
                      <w:rPr>
                        <w:b/>
                        <w:color w:val="52738D"/>
                        <w:sz w:val="20"/>
                      </w:rPr>
                      <w:t>by</w:t>
                    </w:r>
                    <w:r>
                      <w:rPr>
                        <w:b/>
                        <w:color w:val="52738D"/>
                        <w:spacing w:val="-6"/>
                        <w:sz w:val="20"/>
                      </w:rPr>
                      <w:t xml:space="preserve"> </w:t>
                    </w:r>
                    <w:r>
                      <w:rPr>
                        <w:b/>
                        <w:color w:val="52738D"/>
                        <w:sz w:val="20"/>
                      </w:rPr>
                      <w:t>a</w:t>
                    </w:r>
                    <w:r>
                      <w:rPr>
                        <w:b/>
                        <w:color w:val="52738D"/>
                        <w:spacing w:val="-7"/>
                        <w:sz w:val="20"/>
                      </w:rPr>
                      <w:t xml:space="preserve"> </w:t>
                    </w:r>
                    <w:r>
                      <w:rPr>
                        <w:b/>
                        <w:color w:val="52738D"/>
                        <w:sz w:val="20"/>
                      </w:rPr>
                      <w:t xml:space="preserve">trauma-informed </w:t>
                    </w:r>
                    <w:r>
                      <w:rPr>
                        <w:b/>
                        <w:color w:val="52738D"/>
                        <w:spacing w:val="-2"/>
                        <w:sz w:val="20"/>
                      </w:rPr>
                      <w:t>approach?</w:t>
                    </w:r>
                  </w:p>
                  <w:p w14:paraId="16FAF191" w14:textId="77777777" w:rsidR="00F360DC" w:rsidRDefault="00C1320E">
                    <w:pPr>
                      <w:numPr>
                        <w:ilvl w:val="0"/>
                        <w:numId w:val="13"/>
                      </w:numPr>
                      <w:tabs>
                        <w:tab w:val="left" w:pos="480"/>
                      </w:tabs>
                      <w:spacing w:before="159" w:line="292" w:lineRule="auto"/>
                      <w:ind w:left="479" w:right="599"/>
                      <w:rPr>
                        <w:b/>
                        <w:sz w:val="20"/>
                      </w:rPr>
                    </w:pPr>
                    <w:r>
                      <w:rPr>
                        <w:b/>
                        <w:color w:val="52738D"/>
                        <w:sz w:val="20"/>
                      </w:rPr>
                      <w:t>What</w:t>
                    </w:r>
                    <w:r>
                      <w:rPr>
                        <w:b/>
                        <w:color w:val="52738D"/>
                        <w:spacing w:val="-5"/>
                        <w:sz w:val="20"/>
                      </w:rPr>
                      <w:t xml:space="preserve"> </w:t>
                    </w:r>
                    <w:r>
                      <w:rPr>
                        <w:b/>
                        <w:color w:val="52738D"/>
                        <w:sz w:val="20"/>
                      </w:rPr>
                      <w:t>are</w:t>
                    </w:r>
                    <w:r>
                      <w:rPr>
                        <w:b/>
                        <w:color w:val="52738D"/>
                        <w:spacing w:val="-6"/>
                        <w:sz w:val="20"/>
                      </w:rPr>
                      <w:t xml:space="preserve"> </w:t>
                    </w:r>
                    <w:r>
                      <w:rPr>
                        <w:b/>
                        <w:color w:val="52738D"/>
                        <w:sz w:val="20"/>
                      </w:rPr>
                      <w:t>the</w:t>
                    </w:r>
                    <w:r>
                      <w:rPr>
                        <w:b/>
                        <w:color w:val="52738D"/>
                        <w:spacing w:val="-5"/>
                        <w:sz w:val="20"/>
                      </w:rPr>
                      <w:t xml:space="preserve"> </w:t>
                    </w:r>
                    <w:r>
                      <w:rPr>
                        <w:b/>
                        <w:color w:val="52738D"/>
                        <w:sz w:val="20"/>
                      </w:rPr>
                      <w:t>key</w:t>
                    </w:r>
                    <w:r>
                      <w:rPr>
                        <w:b/>
                        <w:color w:val="52738D"/>
                        <w:spacing w:val="-6"/>
                        <w:sz w:val="20"/>
                      </w:rPr>
                      <w:t xml:space="preserve"> </w:t>
                    </w:r>
                    <w:r>
                      <w:rPr>
                        <w:b/>
                        <w:color w:val="52738D"/>
                        <w:sz w:val="20"/>
                      </w:rPr>
                      <w:t>principles</w:t>
                    </w:r>
                    <w:r>
                      <w:rPr>
                        <w:b/>
                        <w:color w:val="52738D"/>
                        <w:spacing w:val="-5"/>
                        <w:sz w:val="20"/>
                      </w:rPr>
                      <w:t xml:space="preserve"> </w:t>
                    </w:r>
                    <w:r>
                      <w:rPr>
                        <w:b/>
                        <w:color w:val="52738D"/>
                        <w:sz w:val="20"/>
                      </w:rPr>
                      <w:t>of</w:t>
                    </w:r>
                    <w:r>
                      <w:rPr>
                        <w:b/>
                        <w:color w:val="52738D"/>
                        <w:spacing w:val="-5"/>
                        <w:sz w:val="20"/>
                      </w:rPr>
                      <w:t xml:space="preserve"> </w:t>
                    </w:r>
                    <w:r>
                      <w:rPr>
                        <w:b/>
                        <w:color w:val="52738D"/>
                        <w:sz w:val="20"/>
                      </w:rPr>
                      <w:t>a</w:t>
                    </w:r>
                    <w:r>
                      <w:rPr>
                        <w:b/>
                        <w:color w:val="52738D"/>
                        <w:spacing w:val="-6"/>
                        <w:sz w:val="20"/>
                      </w:rPr>
                      <w:t xml:space="preserve"> </w:t>
                    </w:r>
                    <w:r>
                      <w:rPr>
                        <w:b/>
                        <w:color w:val="52738D"/>
                        <w:sz w:val="20"/>
                      </w:rPr>
                      <w:t>trauma- informed approach?</w:t>
                    </w:r>
                  </w:p>
                  <w:p w14:paraId="34120378" w14:textId="77777777" w:rsidR="00F360DC" w:rsidRDefault="00C1320E">
                    <w:pPr>
                      <w:numPr>
                        <w:ilvl w:val="0"/>
                        <w:numId w:val="13"/>
                      </w:numPr>
                      <w:tabs>
                        <w:tab w:val="left" w:pos="480"/>
                      </w:tabs>
                      <w:spacing w:before="159" w:line="292" w:lineRule="auto"/>
                      <w:ind w:left="479" w:right="1011"/>
                      <w:rPr>
                        <w:b/>
                        <w:sz w:val="20"/>
                      </w:rPr>
                    </w:pPr>
                    <w:r>
                      <w:rPr>
                        <w:b/>
                        <w:color w:val="52738D"/>
                        <w:sz w:val="20"/>
                      </w:rPr>
                      <w:t>What</w:t>
                    </w:r>
                    <w:r>
                      <w:rPr>
                        <w:b/>
                        <w:color w:val="52738D"/>
                        <w:spacing w:val="-8"/>
                        <w:sz w:val="20"/>
                      </w:rPr>
                      <w:t xml:space="preserve"> </w:t>
                    </w:r>
                    <w:r>
                      <w:rPr>
                        <w:b/>
                        <w:color w:val="52738D"/>
                        <w:sz w:val="20"/>
                      </w:rPr>
                      <w:t>is</w:t>
                    </w:r>
                    <w:r>
                      <w:rPr>
                        <w:b/>
                        <w:color w:val="52738D"/>
                        <w:spacing w:val="-8"/>
                        <w:sz w:val="20"/>
                      </w:rPr>
                      <w:t xml:space="preserve"> </w:t>
                    </w:r>
                    <w:r>
                      <w:rPr>
                        <w:b/>
                        <w:color w:val="52738D"/>
                        <w:sz w:val="20"/>
                      </w:rPr>
                      <w:t>the</w:t>
                    </w:r>
                    <w:r>
                      <w:rPr>
                        <w:b/>
                        <w:color w:val="52738D"/>
                        <w:spacing w:val="-8"/>
                        <w:sz w:val="20"/>
                      </w:rPr>
                      <w:t xml:space="preserve"> </w:t>
                    </w:r>
                    <w:r>
                      <w:rPr>
                        <w:b/>
                        <w:color w:val="52738D"/>
                        <w:sz w:val="20"/>
                      </w:rPr>
                      <w:t>suggested</w:t>
                    </w:r>
                    <w:r>
                      <w:rPr>
                        <w:b/>
                        <w:color w:val="52738D"/>
                        <w:spacing w:val="-8"/>
                        <w:sz w:val="20"/>
                      </w:rPr>
                      <w:t xml:space="preserve"> </w:t>
                    </w:r>
                    <w:r>
                      <w:rPr>
                        <w:b/>
                        <w:color w:val="52738D"/>
                        <w:sz w:val="20"/>
                      </w:rPr>
                      <w:t>guidance</w:t>
                    </w:r>
                    <w:r>
                      <w:rPr>
                        <w:b/>
                        <w:color w:val="52738D"/>
                        <w:spacing w:val="-8"/>
                        <w:sz w:val="20"/>
                      </w:rPr>
                      <w:t xml:space="preserve"> </w:t>
                    </w:r>
                    <w:r>
                      <w:rPr>
                        <w:b/>
                        <w:color w:val="52738D"/>
                        <w:sz w:val="20"/>
                      </w:rPr>
                      <w:t xml:space="preserve">for implementing a trauma-informed </w:t>
                    </w:r>
                    <w:r>
                      <w:rPr>
                        <w:b/>
                        <w:color w:val="52738D"/>
                        <w:spacing w:val="-2"/>
                        <w:sz w:val="20"/>
                      </w:rPr>
                      <w:t>approach?</w:t>
                    </w:r>
                  </w:p>
                  <w:p w14:paraId="321BEA7C" w14:textId="77777777" w:rsidR="00F360DC" w:rsidRDefault="00C1320E">
                    <w:pPr>
                      <w:numPr>
                        <w:ilvl w:val="0"/>
                        <w:numId w:val="13"/>
                      </w:numPr>
                      <w:tabs>
                        <w:tab w:val="left" w:pos="480"/>
                      </w:tabs>
                      <w:spacing w:before="158" w:line="292" w:lineRule="auto"/>
                      <w:ind w:left="479" w:right="888"/>
                      <w:rPr>
                        <w:b/>
                        <w:sz w:val="20"/>
                      </w:rPr>
                    </w:pPr>
                    <w:r>
                      <w:rPr>
                        <w:b/>
                        <w:color w:val="52738D"/>
                        <w:sz w:val="20"/>
                      </w:rPr>
                      <w:t>How</w:t>
                    </w:r>
                    <w:r>
                      <w:rPr>
                        <w:b/>
                        <w:color w:val="52738D"/>
                        <w:spacing w:val="-7"/>
                        <w:sz w:val="20"/>
                      </w:rPr>
                      <w:t xml:space="preserve"> </w:t>
                    </w:r>
                    <w:r>
                      <w:rPr>
                        <w:b/>
                        <w:color w:val="52738D"/>
                        <w:sz w:val="20"/>
                      </w:rPr>
                      <w:t>do</w:t>
                    </w:r>
                    <w:r>
                      <w:rPr>
                        <w:b/>
                        <w:color w:val="52738D"/>
                        <w:spacing w:val="-6"/>
                        <w:sz w:val="20"/>
                      </w:rPr>
                      <w:t xml:space="preserve"> </w:t>
                    </w:r>
                    <w:r>
                      <w:rPr>
                        <w:b/>
                        <w:color w:val="52738D"/>
                        <w:sz w:val="20"/>
                      </w:rPr>
                      <w:t>we</w:t>
                    </w:r>
                    <w:r>
                      <w:rPr>
                        <w:b/>
                        <w:color w:val="52738D"/>
                        <w:spacing w:val="-6"/>
                        <w:sz w:val="20"/>
                      </w:rPr>
                      <w:t xml:space="preserve"> </w:t>
                    </w:r>
                    <w:r>
                      <w:rPr>
                        <w:b/>
                        <w:color w:val="52738D"/>
                        <w:sz w:val="20"/>
                      </w:rPr>
                      <w:t>understand</w:t>
                    </w:r>
                    <w:r>
                      <w:rPr>
                        <w:b/>
                        <w:color w:val="52738D"/>
                        <w:spacing w:val="-6"/>
                        <w:sz w:val="20"/>
                      </w:rPr>
                      <w:t xml:space="preserve"> </w:t>
                    </w:r>
                    <w:r>
                      <w:rPr>
                        <w:b/>
                        <w:color w:val="52738D"/>
                        <w:sz w:val="20"/>
                      </w:rPr>
                      <w:t>trauma</w:t>
                    </w:r>
                    <w:r>
                      <w:rPr>
                        <w:b/>
                        <w:color w:val="52738D"/>
                        <w:spacing w:val="-6"/>
                        <w:sz w:val="20"/>
                      </w:rPr>
                      <w:t xml:space="preserve"> </w:t>
                    </w:r>
                    <w:r>
                      <w:rPr>
                        <w:b/>
                        <w:color w:val="52738D"/>
                        <w:sz w:val="20"/>
                      </w:rPr>
                      <w:t>in</w:t>
                    </w:r>
                    <w:r>
                      <w:rPr>
                        <w:b/>
                        <w:color w:val="52738D"/>
                        <w:spacing w:val="-6"/>
                        <w:sz w:val="20"/>
                      </w:rPr>
                      <w:t xml:space="preserve"> </w:t>
                    </w:r>
                    <w:r>
                      <w:rPr>
                        <w:b/>
                        <w:color w:val="52738D"/>
                        <w:sz w:val="20"/>
                      </w:rPr>
                      <w:t>the context of community?</w:t>
                    </w:r>
                  </w:p>
                </w:txbxContent>
              </v:textbox>
            </v:shape>
            <w10:wrap anchorx="page"/>
          </v:group>
        </w:pict>
      </w:r>
      <w:r>
        <w:rPr>
          <w:color w:val="231F20"/>
        </w:rPr>
        <w:t>of</w:t>
      </w:r>
      <w:r>
        <w:rPr>
          <w:color w:val="231F20"/>
          <w:spacing w:val="-7"/>
        </w:rPr>
        <w:t xml:space="preserve"> </w:t>
      </w:r>
      <w:r>
        <w:rPr>
          <w:color w:val="231F20"/>
        </w:rPr>
        <w:t>traumatic</w:t>
      </w:r>
      <w:r>
        <w:rPr>
          <w:color w:val="231F20"/>
          <w:spacing w:val="-6"/>
        </w:rPr>
        <w:t xml:space="preserve"> </w:t>
      </w:r>
      <w:r>
        <w:rPr>
          <w:color w:val="231F20"/>
        </w:rPr>
        <w:t>experiences</w:t>
      </w:r>
      <w:r>
        <w:rPr>
          <w:color w:val="231F20"/>
          <w:spacing w:val="-7"/>
        </w:rPr>
        <w:t xml:space="preserve"> </w:t>
      </w:r>
      <w:r>
        <w:rPr>
          <w:color w:val="231F20"/>
        </w:rPr>
        <w:t>who</w:t>
      </w:r>
      <w:r>
        <w:rPr>
          <w:color w:val="231F20"/>
          <w:spacing w:val="-7"/>
        </w:rPr>
        <w:t xml:space="preserve"> </w:t>
      </w:r>
      <w:r>
        <w:rPr>
          <w:color w:val="231F20"/>
        </w:rPr>
        <w:t>have</w:t>
      </w:r>
      <w:r>
        <w:rPr>
          <w:color w:val="231F20"/>
          <w:spacing w:val="-7"/>
        </w:rPr>
        <w:t xml:space="preserve"> </w:t>
      </w:r>
      <w:proofErr w:type="gramStart"/>
      <w:r>
        <w:rPr>
          <w:color w:val="231F20"/>
        </w:rPr>
        <w:t>had</w:t>
      </w:r>
      <w:r>
        <w:rPr>
          <w:color w:val="231F20"/>
          <w:spacing w:val="-7"/>
        </w:rPr>
        <w:t xml:space="preserve"> </w:t>
      </w:r>
      <w:r>
        <w:rPr>
          <w:color w:val="231F20"/>
        </w:rPr>
        <w:t>involvement</w:t>
      </w:r>
      <w:proofErr w:type="gramEnd"/>
      <w:r>
        <w:rPr>
          <w:color w:val="231F20"/>
        </w:rPr>
        <w:t xml:space="preserve"> in multiple service sectors. It was expected that</w:t>
      </w:r>
    </w:p>
    <w:p w14:paraId="06CEC87E" w14:textId="77777777" w:rsidR="00F360DC" w:rsidRDefault="00C1320E">
      <w:pPr>
        <w:pStyle w:val="BodyText"/>
        <w:spacing w:line="292" w:lineRule="auto"/>
        <w:ind w:left="140" w:right="5602"/>
      </w:pPr>
      <w:r>
        <w:rPr>
          <w:color w:val="231F20"/>
        </w:rPr>
        <w:t>this blending of the research, practice and survivor knowledge would generate a framework for improving the capacity of our service systems and public institutions</w:t>
      </w:r>
      <w:r>
        <w:rPr>
          <w:color w:val="231F20"/>
          <w:spacing w:val="-7"/>
        </w:rPr>
        <w:t xml:space="preserve"> </w:t>
      </w:r>
      <w:r>
        <w:rPr>
          <w:color w:val="231F20"/>
        </w:rPr>
        <w:t>to</w:t>
      </w:r>
      <w:r>
        <w:rPr>
          <w:color w:val="231F20"/>
          <w:spacing w:val="-6"/>
        </w:rPr>
        <w:t xml:space="preserve"> </w:t>
      </w:r>
      <w:r>
        <w:rPr>
          <w:color w:val="231F20"/>
        </w:rPr>
        <w:t>better</w:t>
      </w:r>
      <w:r>
        <w:rPr>
          <w:color w:val="231F20"/>
          <w:spacing w:val="-7"/>
        </w:rPr>
        <w:t xml:space="preserve"> </w:t>
      </w:r>
      <w:r>
        <w:rPr>
          <w:color w:val="231F20"/>
        </w:rPr>
        <w:t>address</w:t>
      </w:r>
      <w:r>
        <w:rPr>
          <w:color w:val="231F20"/>
          <w:spacing w:val="-7"/>
        </w:rPr>
        <w:t xml:space="preserve"> </w:t>
      </w:r>
      <w:r>
        <w:rPr>
          <w:color w:val="231F20"/>
        </w:rPr>
        <w:t>the</w:t>
      </w:r>
      <w:r>
        <w:rPr>
          <w:color w:val="231F20"/>
          <w:spacing w:val="-6"/>
        </w:rPr>
        <w:t xml:space="preserve"> </w:t>
      </w:r>
      <w:r>
        <w:rPr>
          <w:color w:val="231F20"/>
        </w:rPr>
        <w:t>trauma-r</w:t>
      </w:r>
      <w:r>
        <w:rPr>
          <w:color w:val="231F20"/>
        </w:rPr>
        <w:t>elated</w:t>
      </w:r>
      <w:r>
        <w:rPr>
          <w:color w:val="231F20"/>
          <w:spacing w:val="-6"/>
        </w:rPr>
        <w:t xml:space="preserve"> </w:t>
      </w:r>
      <w:r>
        <w:rPr>
          <w:color w:val="231F20"/>
        </w:rPr>
        <w:t>issues of their constituents.</w:t>
      </w:r>
    </w:p>
    <w:p w14:paraId="45EE4E42" w14:textId="77777777" w:rsidR="00F360DC" w:rsidRDefault="00F360DC">
      <w:pPr>
        <w:spacing w:line="292" w:lineRule="auto"/>
        <w:sectPr w:rsidR="00F360DC">
          <w:pgSz w:w="12240" w:h="15840"/>
          <w:pgMar w:top="960" w:right="840" w:bottom="700" w:left="820" w:header="0" w:footer="500" w:gutter="0"/>
          <w:cols w:space="720"/>
        </w:sectPr>
      </w:pPr>
    </w:p>
    <w:p w14:paraId="623D1490" w14:textId="77777777" w:rsidR="00F360DC" w:rsidRDefault="00C1320E">
      <w:pPr>
        <w:pStyle w:val="BodyText"/>
        <w:spacing w:before="176" w:line="292" w:lineRule="auto"/>
        <w:ind w:left="140" w:right="153"/>
      </w:pPr>
      <w:r>
        <w:rPr>
          <w:color w:val="231F20"/>
        </w:rPr>
        <w:t>To begin this work, SAMHSA conducted an environmental</w:t>
      </w:r>
      <w:r>
        <w:rPr>
          <w:color w:val="231F20"/>
          <w:spacing w:val="-6"/>
        </w:rPr>
        <w:t xml:space="preserve"> </w:t>
      </w:r>
      <w:r>
        <w:rPr>
          <w:color w:val="231F20"/>
        </w:rPr>
        <w:t>scan</w:t>
      </w:r>
      <w:r>
        <w:rPr>
          <w:color w:val="231F20"/>
          <w:spacing w:val="-5"/>
        </w:rPr>
        <w:t xml:space="preserve"> </w:t>
      </w:r>
      <w:r>
        <w:rPr>
          <w:color w:val="231F20"/>
        </w:rPr>
        <w:t>of</w:t>
      </w:r>
      <w:r>
        <w:rPr>
          <w:color w:val="231F20"/>
          <w:spacing w:val="-6"/>
        </w:rPr>
        <w:t xml:space="preserve"> </w:t>
      </w:r>
      <w:r>
        <w:rPr>
          <w:color w:val="231F20"/>
        </w:rPr>
        <w:t>trauma</w:t>
      </w:r>
      <w:r>
        <w:rPr>
          <w:color w:val="231F20"/>
          <w:spacing w:val="-5"/>
        </w:rPr>
        <w:t xml:space="preserve"> </w:t>
      </w:r>
      <w:r>
        <w:rPr>
          <w:color w:val="231F20"/>
        </w:rPr>
        <w:t>definitions</w:t>
      </w:r>
      <w:r>
        <w:rPr>
          <w:color w:val="231F20"/>
          <w:spacing w:val="-6"/>
        </w:rPr>
        <w:t xml:space="preserve"> </w:t>
      </w:r>
      <w:r>
        <w:rPr>
          <w:color w:val="231F20"/>
        </w:rPr>
        <w:t>and</w:t>
      </w:r>
      <w:r>
        <w:rPr>
          <w:color w:val="231F20"/>
          <w:spacing w:val="-6"/>
        </w:rPr>
        <w:t xml:space="preserve"> </w:t>
      </w:r>
      <w:r>
        <w:rPr>
          <w:color w:val="231F20"/>
        </w:rPr>
        <w:t>models of trauma informed care. SAMHSA convened a group of national experts who had done extensive work in this area. This included trauma survivors</w:t>
      </w:r>
      <w:r>
        <w:rPr>
          <w:color w:val="231F20"/>
          <w:spacing w:val="40"/>
        </w:rPr>
        <w:t xml:space="preserve"> </w:t>
      </w:r>
      <w:r>
        <w:rPr>
          <w:color w:val="231F20"/>
        </w:rPr>
        <w:t>who had been recipients of care in multiple service system;</w:t>
      </w:r>
      <w:r>
        <w:rPr>
          <w:color w:val="231F20"/>
          <w:spacing w:val="-5"/>
        </w:rPr>
        <w:t xml:space="preserve"> </w:t>
      </w:r>
      <w:r>
        <w:rPr>
          <w:color w:val="231F20"/>
        </w:rPr>
        <w:t>practitioners</w:t>
      </w:r>
      <w:r>
        <w:rPr>
          <w:color w:val="231F20"/>
          <w:spacing w:val="-6"/>
        </w:rPr>
        <w:t xml:space="preserve"> </w:t>
      </w:r>
      <w:r>
        <w:rPr>
          <w:color w:val="231F20"/>
        </w:rPr>
        <w:t>from</w:t>
      </w:r>
      <w:r>
        <w:rPr>
          <w:color w:val="231F20"/>
          <w:spacing w:val="-5"/>
        </w:rPr>
        <w:t xml:space="preserve"> </w:t>
      </w:r>
      <w:r>
        <w:rPr>
          <w:color w:val="231F20"/>
        </w:rPr>
        <w:t>an</w:t>
      </w:r>
      <w:r>
        <w:rPr>
          <w:color w:val="231F20"/>
          <w:spacing w:val="-6"/>
        </w:rPr>
        <w:t xml:space="preserve"> </w:t>
      </w:r>
      <w:r>
        <w:rPr>
          <w:color w:val="231F20"/>
        </w:rPr>
        <w:t>array</w:t>
      </w:r>
      <w:r>
        <w:rPr>
          <w:color w:val="231F20"/>
          <w:spacing w:val="-6"/>
        </w:rPr>
        <w:t xml:space="preserve"> </w:t>
      </w:r>
      <w:r>
        <w:rPr>
          <w:color w:val="231F20"/>
        </w:rPr>
        <w:t>of</w:t>
      </w:r>
      <w:r>
        <w:rPr>
          <w:color w:val="231F20"/>
          <w:spacing w:val="-6"/>
        </w:rPr>
        <w:t xml:space="preserve"> </w:t>
      </w:r>
      <w:r>
        <w:rPr>
          <w:color w:val="231F20"/>
        </w:rPr>
        <w:t>fields,</w:t>
      </w:r>
      <w:r>
        <w:rPr>
          <w:color w:val="231F20"/>
          <w:spacing w:val="-5"/>
        </w:rPr>
        <w:t xml:space="preserve"> </w:t>
      </w:r>
      <w:r>
        <w:rPr>
          <w:color w:val="231F20"/>
        </w:rPr>
        <w:t>who</w:t>
      </w:r>
      <w:r>
        <w:rPr>
          <w:color w:val="231F20"/>
          <w:spacing w:val="-6"/>
        </w:rPr>
        <w:t xml:space="preserve"> </w:t>
      </w:r>
      <w:r>
        <w:rPr>
          <w:color w:val="231F20"/>
        </w:rPr>
        <w:t xml:space="preserve">had </w:t>
      </w:r>
      <w:r>
        <w:rPr>
          <w:color w:val="231F20"/>
        </w:rPr>
        <w:t>experience in trauma treatment; researchers whose work focused on trauma and the development of</w:t>
      </w:r>
    </w:p>
    <w:p w14:paraId="5C4AC94E" w14:textId="77777777" w:rsidR="00F360DC" w:rsidRDefault="00C1320E">
      <w:pPr>
        <w:pStyle w:val="BodyText"/>
        <w:spacing w:line="292" w:lineRule="auto"/>
        <w:ind w:left="140" w:right="59"/>
      </w:pPr>
      <w:r>
        <w:rPr>
          <w:color w:val="231F20"/>
        </w:rPr>
        <w:t>trauma-specific</w:t>
      </w:r>
      <w:r>
        <w:rPr>
          <w:color w:val="231F20"/>
          <w:spacing w:val="-7"/>
        </w:rPr>
        <w:t xml:space="preserve"> </w:t>
      </w:r>
      <w:r>
        <w:rPr>
          <w:color w:val="231F20"/>
        </w:rPr>
        <w:t>interventions;</w:t>
      </w:r>
      <w:r>
        <w:rPr>
          <w:color w:val="231F20"/>
          <w:spacing w:val="-8"/>
        </w:rPr>
        <w:t xml:space="preserve"> </w:t>
      </w:r>
      <w:r>
        <w:rPr>
          <w:color w:val="231F20"/>
        </w:rPr>
        <w:t>and</w:t>
      </w:r>
      <w:r>
        <w:rPr>
          <w:color w:val="231F20"/>
          <w:spacing w:val="-8"/>
        </w:rPr>
        <w:t xml:space="preserve"> </w:t>
      </w:r>
      <w:r>
        <w:rPr>
          <w:color w:val="231F20"/>
        </w:rPr>
        <w:t>policymakers</w:t>
      </w:r>
      <w:r>
        <w:rPr>
          <w:color w:val="231F20"/>
          <w:spacing w:val="-8"/>
        </w:rPr>
        <w:t xml:space="preserve"> </w:t>
      </w:r>
      <w:r>
        <w:rPr>
          <w:color w:val="231F20"/>
        </w:rPr>
        <w:t>in</w:t>
      </w:r>
      <w:r>
        <w:rPr>
          <w:color w:val="231F20"/>
          <w:spacing w:val="-8"/>
        </w:rPr>
        <w:t xml:space="preserve"> </w:t>
      </w:r>
      <w:r>
        <w:rPr>
          <w:color w:val="231F20"/>
        </w:rPr>
        <w:t>the field of behavioral health.</w:t>
      </w:r>
    </w:p>
    <w:p w14:paraId="3C198BE1" w14:textId="77777777" w:rsidR="00F360DC" w:rsidRDefault="00C1320E">
      <w:pPr>
        <w:pStyle w:val="BodyText"/>
        <w:spacing w:before="174" w:line="292" w:lineRule="auto"/>
        <w:ind w:left="140" w:right="59"/>
      </w:pPr>
      <w:r>
        <w:rPr>
          <w:color w:val="231F20"/>
        </w:rPr>
        <w:t>From this meeting, SAMHSA developed a working document</w:t>
      </w:r>
      <w:r>
        <w:rPr>
          <w:color w:val="231F20"/>
          <w:spacing w:val="-9"/>
        </w:rPr>
        <w:t xml:space="preserve"> </w:t>
      </w:r>
      <w:r>
        <w:rPr>
          <w:color w:val="231F20"/>
        </w:rPr>
        <w:t>summarizing</w:t>
      </w:r>
      <w:r>
        <w:rPr>
          <w:color w:val="231F20"/>
          <w:spacing w:val="-8"/>
        </w:rPr>
        <w:t xml:space="preserve"> </w:t>
      </w:r>
      <w:r>
        <w:rPr>
          <w:color w:val="231F20"/>
        </w:rPr>
        <w:t>the</w:t>
      </w:r>
      <w:r>
        <w:rPr>
          <w:color w:val="231F20"/>
          <w:spacing w:val="-8"/>
        </w:rPr>
        <w:t xml:space="preserve"> </w:t>
      </w:r>
      <w:r>
        <w:rPr>
          <w:color w:val="231F20"/>
        </w:rPr>
        <w:t>discus</w:t>
      </w:r>
      <w:r>
        <w:rPr>
          <w:color w:val="231F20"/>
        </w:rPr>
        <w:t>sions</w:t>
      </w:r>
      <w:r>
        <w:rPr>
          <w:color w:val="231F20"/>
          <w:spacing w:val="-9"/>
        </w:rPr>
        <w:t xml:space="preserve"> </w:t>
      </w:r>
      <w:r>
        <w:rPr>
          <w:color w:val="231F20"/>
        </w:rPr>
        <w:t>among</w:t>
      </w:r>
      <w:r>
        <w:rPr>
          <w:color w:val="231F20"/>
          <w:spacing w:val="-9"/>
        </w:rPr>
        <w:t xml:space="preserve"> </w:t>
      </w:r>
      <w:r>
        <w:rPr>
          <w:color w:val="231F20"/>
        </w:rPr>
        <w:t>these experts. The document was then vetted among federal agencies that conduct work in the field of trauma.</w:t>
      </w:r>
      <w:r>
        <w:rPr>
          <w:color w:val="231F20"/>
          <w:spacing w:val="-5"/>
        </w:rPr>
        <w:t xml:space="preserve"> </w:t>
      </w:r>
      <w:r>
        <w:rPr>
          <w:color w:val="231F20"/>
        </w:rPr>
        <w:t>Simultaneously,</w:t>
      </w:r>
      <w:r>
        <w:rPr>
          <w:color w:val="231F20"/>
          <w:spacing w:val="-5"/>
        </w:rPr>
        <w:t xml:space="preserve"> </w:t>
      </w:r>
      <w:r>
        <w:rPr>
          <w:color w:val="231F20"/>
        </w:rPr>
        <w:t>it</w:t>
      </w:r>
      <w:r>
        <w:rPr>
          <w:color w:val="231F20"/>
          <w:spacing w:val="-6"/>
        </w:rPr>
        <w:t xml:space="preserve"> </w:t>
      </w:r>
      <w:r>
        <w:rPr>
          <w:color w:val="231F20"/>
        </w:rPr>
        <w:t>was</w:t>
      </w:r>
      <w:r>
        <w:rPr>
          <w:color w:val="231F20"/>
          <w:spacing w:val="-6"/>
        </w:rPr>
        <w:t xml:space="preserve"> </w:t>
      </w:r>
      <w:r>
        <w:rPr>
          <w:color w:val="231F20"/>
        </w:rPr>
        <w:t>placed</w:t>
      </w:r>
      <w:r>
        <w:rPr>
          <w:color w:val="231F20"/>
          <w:spacing w:val="-6"/>
        </w:rPr>
        <w:t xml:space="preserve"> </w:t>
      </w:r>
      <w:r>
        <w:rPr>
          <w:color w:val="231F20"/>
        </w:rPr>
        <w:t>on</w:t>
      </w:r>
      <w:r>
        <w:rPr>
          <w:color w:val="231F20"/>
          <w:spacing w:val="-6"/>
        </w:rPr>
        <w:t xml:space="preserve"> </w:t>
      </w:r>
      <w:r>
        <w:rPr>
          <w:color w:val="231F20"/>
        </w:rPr>
        <w:t>a</w:t>
      </w:r>
      <w:r>
        <w:rPr>
          <w:color w:val="231F20"/>
          <w:spacing w:val="-6"/>
        </w:rPr>
        <w:t xml:space="preserve"> </w:t>
      </w:r>
      <w:r>
        <w:rPr>
          <w:color w:val="231F20"/>
        </w:rPr>
        <w:t>SAMHSA website for public comment. Federal agency experts provided rich comments and suggestions; th</w:t>
      </w:r>
      <w:r>
        <w:rPr>
          <w:color w:val="231F20"/>
        </w:rPr>
        <w:t>e public comment site drew just over 2,000 respondents</w:t>
      </w:r>
    </w:p>
    <w:p w14:paraId="3B1808B6" w14:textId="77777777" w:rsidR="00F360DC" w:rsidRDefault="00C1320E">
      <w:pPr>
        <w:pStyle w:val="BodyText"/>
        <w:spacing w:line="292" w:lineRule="auto"/>
        <w:ind w:left="140"/>
      </w:pPr>
      <w:r>
        <w:rPr>
          <w:color w:val="231F20"/>
        </w:rPr>
        <w:t>and 20,000 comments or endorsements of others’ comments.</w:t>
      </w:r>
      <w:r>
        <w:rPr>
          <w:color w:val="231F20"/>
          <w:spacing w:val="-9"/>
        </w:rPr>
        <w:t xml:space="preserve"> </w:t>
      </w:r>
      <w:r>
        <w:rPr>
          <w:color w:val="231F20"/>
        </w:rPr>
        <w:t>SAMHSA</w:t>
      </w:r>
      <w:r>
        <w:rPr>
          <w:color w:val="231F20"/>
          <w:spacing w:val="-14"/>
        </w:rPr>
        <w:t xml:space="preserve"> </w:t>
      </w:r>
      <w:r>
        <w:rPr>
          <w:color w:val="231F20"/>
        </w:rPr>
        <w:t>reviewed</w:t>
      </w:r>
      <w:r>
        <w:rPr>
          <w:color w:val="231F20"/>
          <w:spacing w:val="-7"/>
        </w:rPr>
        <w:t xml:space="preserve"> </w:t>
      </w:r>
      <w:proofErr w:type="gramStart"/>
      <w:r>
        <w:rPr>
          <w:color w:val="231F20"/>
        </w:rPr>
        <w:t>all</w:t>
      </w:r>
      <w:r>
        <w:rPr>
          <w:color w:val="231F20"/>
          <w:spacing w:val="-8"/>
        </w:rPr>
        <w:t xml:space="preserve"> </w:t>
      </w:r>
      <w:r>
        <w:rPr>
          <w:color w:val="231F20"/>
        </w:rPr>
        <w:t>of</w:t>
      </w:r>
      <w:proofErr w:type="gramEnd"/>
      <w:r>
        <w:rPr>
          <w:color w:val="231F20"/>
          <w:spacing w:val="-8"/>
        </w:rPr>
        <w:t xml:space="preserve"> </w:t>
      </w:r>
      <w:r>
        <w:rPr>
          <w:color w:val="231F20"/>
        </w:rPr>
        <w:t>these</w:t>
      </w:r>
      <w:r>
        <w:rPr>
          <w:color w:val="231F20"/>
          <w:spacing w:val="-7"/>
        </w:rPr>
        <w:t xml:space="preserve"> </w:t>
      </w:r>
      <w:r>
        <w:rPr>
          <w:color w:val="231F20"/>
        </w:rPr>
        <w:t>comments, made revisions to the document and developed the framework and guidance presented in this paper.</w:t>
      </w:r>
    </w:p>
    <w:p w14:paraId="2412FD05" w14:textId="77777777" w:rsidR="00F360DC" w:rsidRDefault="00C1320E">
      <w:r>
        <w:br w:type="column"/>
      </w:r>
    </w:p>
    <w:p w14:paraId="07816690" w14:textId="77777777" w:rsidR="00F360DC" w:rsidRDefault="00F360DC">
      <w:pPr>
        <w:pStyle w:val="BodyText"/>
        <w:rPr>
          <w:sz w:val="22"/>
        </w:rPr>
      </w:pPr>
    </w:p>
    <w:p w14:paraId="0A484934" w14:textId="77777777" w:rsidR="00F360DC" w:rsidRDefault="00F360DC">
      <w:pPr>
        <w:pStyle w:val="BodyText"/>
        <w:rPr>
          <w:sz w:val="22"/>
        </w:rPr>
      </w:pPr>
    </w:p>
    <w:p w14:paraId="122D0DC9" w14:textId="77777777" w:rsidR="00F360DC" w:rsidRDefault="00F360DC">
      <w:pPr>
        <w:pStyle w:val="BodyText"/>
        <w:rPr>
          <w:sz w:val="22"/>
        </w:rPr>
      </w:pPr>
    </w:p>
    <w:p w14:paraId="65768CD8" w14:textId="77777777" w:rsidR="00F360DC" w:rsidRDefault="00F360DC">
      <w:pPr>
        <w:pStyle w:val="BodyText"/>
        <w:rPr>
          <w:sz w:val="22"/>
        </w:rPr>
      </w:pPr>
    </w:p>
    <w:p w14:paraId="1006167C" w14:textId="77777777" w:rsidR="00F360DC" w:rsidRDefault="00F360DC">
      <w:pPr>
        <w:pStyle w:val="BodyText"/>
        <w:rPr>
          <w:sz w:val="22"/>
        </w:rPr>
      </w:pPr>
    </w:p>
    <w:p w14:paraId="5499489F" w14:textId="77777777" w:rsidR="00F360DC" w:rsidRDefault="00F360DC">
      <w:pPr>
        <w:pStyle w:val="BodyText"/>
        <w:rPr>
          <w:sz w:val="22"/>
        </w:rPr>
      </w:pPr>
    </w:p>
    <w:p w14:paraId="1783D0BC" w14:textId="77777777" w:rsidR="00F360DC" w:rsidRDefault="00F360DC">
      <w:pPr>
        <w:pStyle w:val="BodyText"/>
        <w:rPr>
          <w:sz w:val="22"/>
        </w:rPr>
      </w:pPr>
    </w:p>
    <w:p w14:paraId="36EB6F06" w14:textId="77777777" w:rsidR="00F360DC" w:rsidRDefault="00F360DC">
      <w:pPr>
        <w:pStyle w:val="BodyText"/>
        <w:rPr>
          <w:sz w:val="22"/>
        </w:rPr>
      </w:pPr>
    </w:p>
    <w:p w14:paraId="010F11E6" w14:textId="77777777" w:rsidR="00F360DC" w:rsidRDefault="00F360DC">
      <w:pPr>
        <w:pStyle w:val="BodyText"/>
        <w:rPr>
          <w:sz w:val="22"/>
        </w:rPr>
      </w:pPr>
    </w:p>
    <w:p w14:paraId="3A2E5A6E" w14:textId="77777777" w:rsidR="00F360DC" w:rsidRDefault="00F360DC">
      <w:pPr>
        <w:pStyle w:val="BodyText"/>
        <w:rPr>
          <w:sz w:val="22"/>
        </w:rPr>
      </w:pPr>
    </w:p>
    <w:p w14:paraId="1F4FF871" w14:textId="77777777" w:rsidR="00F360DC" w:rsidRDefault="00F360DC">
      <w:pPr>
        <w:pStyle w:val="BodyText"/>
        <w:rPr>
          <w:sz w:val="22"/>
        </w:rPr>
      </w:pPr>
    </w:p>
    <w:p w14:paraId="59FADB1E" w14:textId="77777777" w:rsidR="00F360DC" w:rsidRDefault="00F360DC">
      <w:pPr>
        <w:pStyle w:val="BodyText"/>
        <w:rPr>
          <w:sz w:val="22"/>
        </w:rPr>
      </w:pPr>
    </w:p>
    <w:p w14:paraId="07B50676" w14:textId="77777777" w:rsidR="00F360DC" w:rsidRDefault="00C1320E">
      <w:pPr>
        <w:pStyle w:val="BodyText"/>
        <w:spacing w:before="174" w:line="292" w:lineRule="auto"/>
        <w:ind w:left="140" w:right="168"/>
      </w:pPr>
      <w:r>
        <w:rPr>
          <w:color w:val="231F20"/>
        </w:rPr>
        <w:t>SAMHSA’s approach to this task has been an attempt to integrate knowledge developed through research and clinical practice with the voices of trauma survivors. This also included experts funded through SAMHSA’s trauma-focused grants and initiatives,</w:t>
      </w:r>
      <w:r>
        <w:rPr>
          <w:color w:val="231F20"/>
          <w:spacing w:val="40"/>
        </w:rPr>
        <w:t xml:space="preserve"> </w:t>
      </w:r>
      <w:r>
        <w:rPr>
          <w:color w:val="231F20"/>
        </w:rPr>
        <w:t>such a</w:t>
      </w:r>
      <w:r>
        <w:rPr>
          <w:color w:val="231F20"/>
        </w:rPr>
        <w:t>s SAMHSA’s National Child Traumatic Stress Initiative, SAMHSA’s National Center for Trauma Informed Care, and data and lessons learned from other</w:t>
      </w:r>
      <w:r>
        <w:rPr>
          <w:color w:val="231F20"/>
          <w:spacing w:val="-5"/>
        </w:rPr>
        <w:t xml:space="preserve"> </w:t>
      </w:r>
      <w:r>
        <w:rPr>
          <w:color w:val="231F20"/>
        </w:rPr>
        <w:t>grant</w:t>
      </w:r>
      <w:r>
        <w:rPr>
          <w:color w:val="231F20"/>
          <w:spacing w:val="-5"/>
        </w:rPr>
        <w:t xml:space="preserve"> </w:t>
      </w:r>
      <w:r>
        <w:rPr>
          <w:color w:val="231F20"/>
        </w:rPr>
        <w:t>programs</w:t>
      </w:r>
      <w:r>
        <w:rPr>
          <w:color w:val="231F20"/>
          <w:spacing w:val="-5"/>
        </w:rPr>
        <w:t xml:space="preserve"> </w:t>
      </w:r>
      <w:r>
        <w:rPr>
          <w:color w:val="231F20"/>
        </w:rPr>
        <w:t>that</w:t>
      </w:r>
      <w:r>
        <w:rPr>
          <w:color w:val="231F20"/>
          <w:spacing w:val="-4"/>
        </w:rPr>
        <w:t xml:space="preserve"> </w:t>
      </w:r>
      <w:r>
        <w:rPr>
          <w:color w:val="231F20"/>
        </w:rPr>
        <w:t>did</w:t>
      </w:r>
      <w:r>
        <w:rPr>
          <w:color w:val="231F20"/>
          <w:spacing w:val="-5"/>
        </w:rPr>
        <w:t xml:space="preserve"> </w:t>
      </w:r>
      <w:r>
        <w:rPr>
          <w:color w:val="231F20"/>
        </w:rPr>
        <w:t>not</w:t>
      </w:r>
      <w:r>
        <w:rPr>
          <w:color w:val="231F20"/>
          <w:spacing w:val="-5"/>
        </w:rPr>
        <w:t xml:space="preserve"> </w:t>
      </w:r>
      <w:r>
        <w:rPr>
          <w:color w:val="231F20"/>
        </w:rPr>
        <w:t>have</w:t>
      </w:r>
      <w:r>
        <w:rPr>
          <w:color w:val="231F20"/>
          <w:spacing w:val="-5"/>
        </w:rPr>
        <w:t xml:space="preserve"> </w:t>
      </w:r>
      <w:r>
        <w:rPr>
          <w:color w:val="231F20"/>
        </w:rPr>
        <w:t>a</w:t>
      </w:r>
      <w:r>
        <w:rPr>
          <w:color w:val="231F20"/>
          <w:spacing w:val="-5"/>
        </w:rPr>
        <w:t xml:space="preserve"> </w:t>
      </w:r>
      <w:r>
        <w:rPr>
          <w:color w:val="231F20"/>
        </w:rPr>
        <w:t>primary</w:t>
      </w:r>
      <w:r>
        <w:rPr>
          <w:color w:val="231F20"/>
          <w:spacing w:val="-5"/>
        </w:rPr>
        <w:t xml:space="preserve"> </w:t>
      </w:r>
      <w:r>
        <w:rPr>
          <w:color w:val="231F20"/>
        </w:rPr>
        <w:t xml:space="preserve">focus on trauma but included significant attention to trauma, such </w:t>
      </w:r>
      <w:r>
        <w:rPr>
          <w:color w:val="231F20"/>
        </w:rPr>
        <w:t>as SAMHSA’s: Jail Diversion Trauma Recovery grant program; Children’s Mental Health Initiative; Women, Children and Family Substance Abuse Treatment Program; and Offender Reentry and Adult Treatment Drug Court Programs.</w:t>
      </w:r>
    </w:p>
    <w:p w14:paraId="46C59A4F" w14:textId="77777777" w:rsidR="00F360DC" w:rsidRDefault="00F360DC">
      <w:pPr>
        <w:spacing w:line="292" w:lineRule="auto"/>
        <w:sectPr w:rsidR="00F360DC">
          <w:type w:val="continuous"/>
          <w:pgSz w:w="12240" w:h="15840"/>
          <w:pgMar w:top="1500" w:right="840" w:bottom="280" w:left="820" w:header="0" w:footer="500" w:gutter="0"/>
          <w:cols w:num="2" w:space="720" w:equalWidth="0">
            <w:col w:w="4960" w:space="500"/>
            <w:col w:w="5120"/>
          </w:cols>
        </w:sectPr>
      </w:pPr>
    </w:p>
    <w:p w14:paraId="25BDA071" w14:textId="77777777" w:rsidR="00F360DC" w:rsidRDefault="00F360DC">
      <w:pPr>
        <w:pStyle w:val="BodyText"/>
        <w:spacing w:before="5"/>
        <w:rPr>
          <w:sz w:val="25"/>
        </w:rPr>
      </w:pPr>
    </w:p>
    <w:p w14:paraId="76C0DD6C" w14:textId="77777777" w:rsidR="00F360DC" w:rsidRDefault="00C1320E">
      <w:pPr>
        <w:pStyle w:val="BodyText"/>
        <w:spacing w:line="20" w:lineRule="exact"/>
        <w:ind w:left="140"/>
        <w:rPr>
          <w:sz w:val="2"/>
        </w:rPr>
      </w:pPr>
      <w:r>
        <w:rPr>
          <w:sz w:val="2"/>
        </w:rPr>
      </w:r>
      <w:r>
        <w:rPr>
          <w:sz w:val="2"/>
        </w:rPr>
        <w:pict w14:anchorId="124BE408">
          <v:group id="docshapegroup47" o:spid="_x0000_s2092" style="width:516pt;height:2pt;mso-position-horizontal-relative:char;mso-position-vertical-relative:line" coordsize="10320,40">
            <v:line id="_x0000_s2093" style="position:absolute" from="0,20" to="10320,20" strokecolor="#616f57" strokeweight="2pt"/>
            <w10:anchorlock/>
          </v:group>
        </w:pict>
      </w:r>
    </w:p>
    <w:p w14:paraId="5FFB7849" w14:textId="77777777" w:rsidR="00F360DC" w:rsidRDefault="00C1320E">
      <w:pPr>
        <w:pStyle w:val="Heading1"/>
      </w:pPr>
      <w:bookmarkStart w:id="7" w:name="Background"/>
      <w:bookmarkStart w:id="8" w:name="_bookmark2"/>
      <w:bookmarkEnd w:id="7"/>
      <w:bookmarkEnd w:id="8"/>
      <w:r>
        <w:rPr>
          <w:color w:val="52738D"/>
        </w:rPr>
        <w:t>Background:</w:t>
      </w:r>
      <w:r>
        <w:rPr>
          <w:color w:val="52738D"/>
          <w:spacing w:val="-9"/>
        </w:rPr>
        <w:t xml:space="preserve"> </w:t>
      </w:r>
      <w:r>
        <w:rPr>
          <w:color w:val="52738D"/>
        </w:rPr>
        <w:t>Trauma</w:t>
      </w:r>
      <w:r>
        <w:rPr>
          <w:color w:val="52738D"/>
          <w:spacing w:val="-6"/>
        </w:rPr>
        <w:t xml:space="preserve"> </w:t>
      </w:r>
      <w:r>
        <w:rPr>
          <w:color w:val="52738D"/>
        </w:rPr>
        <w:t>—</w:t>
      </w:r>
      <w:r>
        <w:rPr>
          <w:color w:val="52738D"/>
          <w:spacing w:val="-5"/>
        </w:rPr>
        <w:t xml:space="preserve"> </w:t>
      </w:r>
      <w:r>
        <w:rPr>
          <w:color w:val="52738D"/>
        </w:rPr>
        <w:t>Where</w:t>
      </w:r>
      <w:r>
        <w:rPr>
          <w:color w:val="52738D"/>
          <w:spacing w:val="-5"/>
        </w:rPr>
        <w:t xml:space="preserve"> </w:t>
      </w:r>
      <w:r>
        <w:rPr>
          <w:color w:val="52738D"/>
        </w:rPr>
        <w:t>We</w:t>
      </w:r>
      <w:r>
        <w:rPr>
          <w:color w:val="52738D"/>
          <w:spacing w:val="-17"/>
        </w:rPr>
        <w:t xml:space="preserve"> </w:t>
      </w:r>
      <w:r>
        <w:rPr>
          <w:color w:val="52738D"/>
        </w:rPr>
        <w:t>Are</w:t>
      </w:r>
      <w:r>
        <w:rPr>
          <w:color w:val="52738D"/>
          <w:spacing w:val="-6"/>
        </w:rPr>
        <w:t xml:space="preserve"> </w:t>
      </w:r>
      <w:r>
        <w:rPr>
          <w:color w:val="52738D"/>
        </w:rPr>
        <w:t>and</w:t>
      </w:r>
      <w:r>
        <w:rPr>
          <w:color w:val="52738D"/>
          <w:spacing w:val="-6"/>
        </w:rPr>
        <w:t xml:space="preserve"> </w:t>
      </w:r>
      <w:r>
        <w:rPr>
          <w:color w:val="52738D"/>
        </w:rPr>
        <w:t>How</w:t>
      </w:r>
      <w:r>
        <w:rPr>
          <w:color w:val="52738D"/>
          <w:spacing w:val="-6"/>
        </w:rPr>
        <w:t xml:space="preserve"> </w:t>
      </w:r>
      <w:r>
        <w:rPr>
          <w:color w:val="52738D"/>
        </w:rPr>
        <w:t>We</w:t>
      </w:r>
      <w:r>
        <w:rPr>
          <w:color w:val="52738D"/>
          <w:spacing w:val="-6"/>
        </w:rPr>
        <w:t xml:space="preserve"> </w:t>
      </w:r>
      <w:r>
        <w:rPr>
          <w:color w:val="52738D"/>
        </w:rPr>
        <w:t>Got</w:t>
      </w:r>
      <w:r>
        <w:rPr>
          <w:color w:val="52738D"/>
          <w:spacing w:val="-5"/>
        </w:rPr>
        <w:t xml:space="preserve"> </w:t>
      </w:r>
      <w:r>
        <w:rPr>
          <w:color w:val="52738D"/>
          <w:spacing w:val="-4"/>
        </w:rPr>
        <w:t>Here</w:t>
      </w:r>
    </w:p>
    <w:p w14:paraId="4D4272B1" w14:textId="77777777" w:rsidR="00F360DC" w:rsidRDefault="00C1320E">
      <w:pPr>
        <w:pStyle w:val="BodyText"/>
        <w:tabs>
          <w:tab w:val="left" w:pos="5599"/>
        </w:tabs>
        <w:spacing w:before="224"/>
        <w:ind w:left="140"/>
      </w:pPr>
      <w:r>
        <w:rPr>
          <w:color w:val="231F20"/>
        </w:rPr>
        <w:t>The</w:t>
      </w:r>
      <w:r>
        <w:rPr>
          <w:color w:val="231F20"/>
          <w:spacing w:val="-4"/>
        </w:rPr>
        <w:t xml:space="preserve"> </w:t>
      </w:r>
      <w:r>
        <w:rPr>
          <w:color w:val="231F20"/>
        </w:rPr>
        <w:t>concept</w:t>
      </w:r>
      <w:r>
        <w:rPr>
          <w:color w:val="231F20"/>
          <w:spacing w:val="-1"/>
        </w:rPr>
        <w:t xml:space="preserve"> </w:t>
      </w:r>
      <w:r>
        <w:rPr>
          <w:color w:val="231F20"/>
        </w:rPr>
        <w:t>of</w:t>
      </w:r>
      <w:r>
        <w:rPr>
          <w:color w:val="231F20"/>
          <w:spacing w:val="-2"/>
        </w:rPr>
        <w:t xml:space="preserve"> </w:t>
      </w:r>
      <w:r>
        <w:rPr>
          <w:color w:val="231F20"/>
        </w:rPr>
        <w:t>traumatic</w:t>
      </w:r>
      <w:r>
        <w:rPr>
          <w:color w:val="231F20"/>
          <w:spacing w:val="-1"/>
        </w:rPr>
        <w:t xml:space="preserve"> </w:t>
      </w:r>
      <w:r>
        <w:rPr>
          <w:color w:val="231F20"/>
        </w:rPr>
        <w:t>stress</w:t>
      </w:r>
      <w:r>
        <w:rPr>
          <w:color w:val="231F20"/>
          <w:spacing w:val="-1"/>
        </w:rPr>
        <w:t xml:space="preserve"> </w:t>
      </w:r>
      <w:r>
        <w:rPr>
          <w:color w:val="231F20"/>
        </w:rPr>
        <w:t>emerged</w:t>
      </w:r>
      <w:r>
        <w:rPr>
          <w:color w:val="231F20"/>
          <w:spacing w:val="-2"/>
        </w:rPr>
        <w:t xml:space="preserve"> </w:t>
      </w:r>
      <w:r>
        <w:rPr>
          <w:color w:val="231F20"/>
        </w:rPr>
        <w:t>in</w:t>
      </w:r>
      <w:r>
        <w:rPr>
          <w:color w:val="231F20"/>
          <w:spacing w:val="-2"/>
        </w:rPr>
        <w:t xml:space="preserve"> </w:t>
      </w:r>
      <w:r>
        <w:rPr>
          <w:color w:val="231F20"/>
          <w:spacing w:val="-5"/>
        </w:rPr>
        <w:t>the</w:t>
      </w:r>
      <w:r>
        <w:rPr>
          <w:color w:val="231F20"/>
        </w:rPr>
        <w:tab/>
        <w:t>Simultaneously,</w:t>
      </w:r>
      <w:r>
        <w:rPr>
          <w:color w:val="231F20"/>
          <w:spacing w:val="-8"/>
        </w:rPr>
        <w:t xml:space="preserve"> </w:t>
      </w:r>
      <w:r>
        <w:rPr>
          <w:color w:val="231F20"/>
        </w:rPr>
        <w:t>an</w:t>
      </w:r>
      <w:r>
        <w:rPr>
          <w:color w:val="231F20"/>
          <w:spacing w:val="-7"/>
        </w:rPr>
        <w:t xml:space="preserve"> </w:t>
      </w:r>
      <w:r>
        <w:rPr>
          <w:color w:val="231F20"/>
        </w:rPr>
        <w:t>emerging</w:t>
      </w:r>
      <w:r>
        <w:rPr>
          <w:color w:val="231F20"/>
          <w:spacing w:val="-7"/>
        </w:rPr>
        <w:t xml:space="preserve"> </w:t>
      </w:r>
      <w:r>
        <w:rPr>
          <w:color w:val="231F20"/>
        </w:rPr>
        <w:t>trauma</w:t>
      </w:r>
      <w:r>
        <w:rPr>
          <w:color w:val="231F20"/>
          <w:spacing w:val="-5"/>
        </w:rPr>
        <w:t xml:space="preserve"> </w:t>
      </w:r>
      <w:proofErr w:type="gramStart"/>
      <w:r>
        <w:rPr>
          <w:color w:val="231F20"/>
          <w:spacing w:val="-2"/>
        </w:rPr>
        <w:t>survivors</w:t>
      </w:r>
      <w:proofErr w:type="gramEnd"/>
    </w:p>
    <w:p w14:paraId="0936D8E8" w14:textId="77777777" w:rsidR="00F360DC" w:rsidRDefault="00C1320E">
      <w:pPr>
        <w:pStyle w:val="BodyText"/>
        <w:tabs>
          <w:tab w:val="left" w:pos="5599"/>
        </w:tabs>
        <w:spacing w:before="50"/>
        <w:ind w:left="140"/>
      </w:pPr>
      <w:r>
        <w:rPr>
          <w:color w:val="231F20"/>
        </w:rPr>
        <w:t>field</w:t>
      </w:r>
      <w:r>
        <w:rPr>
          <w:color w:val="231F20"/>
          <w:spacing w:val="-3"/>
        </w:rPr>
        <w:t xml:space="preserve"> </w:t>
      </w:r>
      <w:r>
        <w:rPr>
          <w:color w:val="231F20"/>
        </w:rPr>
        <w:t>of</w:t>
      </w:r>
      <w:r>
        <w:rPr>
          <w:color w:val="231F20"/>
          <w:spacing w:val="-3"/>
        </w:rPr>
        <w:t xml:space="preserve"> </w:t>
      </w:r>
      <w:r>
        <w:rPr>
          <w:color w:val="231F20"/>
        </w:rPr>
        <w:t>mental</w:t>
      </w:r>
      <w:r>
        <w:rPr>
          <w:color w:val="231F20"/>
          <w:spacing w:val="-2"/>
        </w:rPr>
        <w:t xml:space="preserve"> </w:t>
      </w:r>
      <w:r>
        <w:rPr>
          <w:color w:val="231F20"/>
        </w:rPr>
        <w:t>health</w:t>
      </w:r>
      <w:r>
        <w:rPr>
          <w:color w:val="231F20"/>
          <w:spacing w:val="-3"/>
        </w:rPr>
        <w:t xml:space="preserve"> </w:t>
      </w:r>
      <w:r>
        <w:rPr>
          <w:color w:val="231F20"/>
        </w:rPr>
        <w:t>at</w:t>
      </w:r>
      <w:r>
        <w:rPr>
          <w:color w:val="231F20"/>
          <w:spacing w:val="-3"/>
        </w:rPr>
        <w:t xml:space="preserve"> </w:t>
      </w:r>
      <w:r>
        <w:rPr>
          <w:color w:val="231F20"/>
        </w:rPr>
        <w:t>least</w:t>
      </w:r>
      <w:r>
        <w:rPr>
          <w:color w:val="231F20"/>
          <w:spacing w:val="-3"/>
        </w:rPr>
        <w:t xml:space="preserve"> </w:t>
      </w:r>
      <w:r>
        <w:rPr>
          <w:color w:val="231F20"/>
        </w:rPr>
        <w:t>four</w:t>
      </w:r>
      <w:r>
        <w:rPr>
          <w:color w:val="231F20"/>
          <w:spacing w:val="-2"/>
        </w:rPr>
        <w:t xml:space="preserve"> </w:t>
      </w:r>
      <w:r>
        <w:rPr>
          <w:color w:val="231F20"/>
        </w:rPr>
        <w:t>decades</w:t>
      </w:r>
      <w:r>
        <w:rPr>
          <w:color w:val="231F20"/>
          <w:spacing w:val="-3"/>
        </w:rPr>
        <w:t xml:space="preserve"> </w:t>
      </w:r>
      <w:r>
        <w:rPr>
          <w:color w:val="231F20"/>
          <w:spacing w:val="-4"/>
        </w:rPr>
        <w:t>ago.</w:t>
      </w:r>
      <w:r>
        <w:rPr>
          <w:color w:val="231F20"/>
        </w:rPr>
        <w:tab/>
        <w:t>movement</w:t>
      </w:r>
      <w:r>
        <w:rPr>
          <w:color w:val="231F20"/>
          <w:spacing w:val="-7"/>
        </w:rPr>
        <w:t xml:space="preserve"> </w:t>
      </w:r>
      <w:r>
        <w:rPr>
          <w:color w:val="231F20"/>
        </w:rPr>
        <w:t>has</w:t>
      </w:r>
      <w:r>
        <w:rPr>
          <w:color w:val="231F20"/>
          <w:spacing w:val="-5"/>
        </w:rPr>
        <w:t xml:space="preserve"> </w:t>
      </w:r>
      <w:r>
        <w:rPr>
          <w:color w:val="231F20"/>
        </w:rPr>
        <w:t>provided</w:t>
      </w:r>
      <w:r>
        <w:rPr>
          <w:color w:val="231F20"/>
          <w:spacing w:val="-6"/>
        </w:rPr>
        <w:t xml:space="preserve"> </w:t>
      </w:r>
      <w:r>
        <w:rPr>
          <w:color w:val="231F20"/>
        </w:rPr>
        <w:t>another</w:t>
      </w:r>
      <w:r>
        <w:rPr>
          <w:color w:val="231F20"/>
          <w:spacing w:val="-5"/>
        </w:rPr>
        <w:t xml:space="preserve"> </w:t>
      </w:r>
      <w:r>
        <w:rPr>
          <w:color w:val="231F20"/>
        </w:rPr>
        <w:t>perspective</w:t>
      </w:r>
      <w:r>
        <w:rPr>
          <w:color w:val="231F20"/>
          <w:spacing w:val="-5"/>
        </w:rPr>
        <w:t xml:space="preserve"> </w:t>
      </w:r>
      <w:r>
        <w:rPr>
          <w:color w:val="231F20"/>
        </w:rPr>
        <w:t>on</w:t>
      </w:r>
      <w:r>
        <w:rPr>
          <w:color w:val="231F20"/>
          <w:spacing w:val="-5"/>
        </w:rPr>
        <w:t xml:space="preserve"> the</w:t>
      </w:r>
    </w:p>
    <w:p w14:paraId="182BDF47" w14:textId="77777777" w:rsidR="00F360DC" w:rsidRDefault="00C1320E">
      <w:pPr>
        <w:pStyle w:val="BodyText"/>
        <w:tabs>
          <w:tab w:val="left" w:pos="5599"/>
        </w:tabs>
        <w:spacing w:before="50" w:line="292" w:lineRule="auto"/>
        <w:ind w:left="140" w:right="542"/>
      </w:pPr>
      <w:r>
        <w:rPr>
          <w:color w:val="231F20"/>
        </w:rPr>
        <w:t>Over the last 20 years, SAMHSA has been a leader</w:t>
      </w:r>
      <w:r>
        <w:rPr>
          <w:color w:val="231F20"/>
        </w:rPr>
        <w:tab/>
        <w:t>understanding of traumatic experiences. Trauma in recognizing the need to address trauma as a</w:t>
      </w:r>
      <w:r>
        <w:rPr>
          <w:color w:val="231F20"/>
        </w:rPr>
        <w:tab/>
      </w:r>
      <w:proofErr w:type="gramStart"/>
      <w:r>
        <w:rPr>
          <w:color w:val="231F20"/>
        </w:rPr>
        <w:t>survivors</w:t>
      </w:r>
      <w:proofErr w:type="gramEnd"/>
      <w:r>
        <w:rPr>
          <w:color w:val="231F20"/>
        </w:rPr>
        <w:t>, that is, people with lived experience fundamenta</w:t>
      </w:r>
      <w:r>
        <w:rPr>
          <w:color w:val="231F20"/>
        </w:rPr>
        <w:t>l obligation for public mental health and</w:t>
      </w:r>
      <w:r>
        <w:rPr>
          <w:color w:val="231F20"/>
        </w:rPr>
        <w:tab/>
        <w:t>of trauma, have powerfully and systematically substance abuse service delivery and has supported</w:t>
      </w:r>
      <w:r>
        <w:rPr>
          <w:color w:val="231F20"/>
        </w:rPr>
        <w:tab/>
        <w:t>documented their paths to recovery.</w:t>
      </w:r>
      <w:r>
        <w:rPr>
          <w:color w:val="231F20"/>
          <w:position w:val="7"/>
          <w:sz w:val="11"/>
        </w:rPr>
        <w:t>26</w:t>
      </w:r>
      <w:r>
        <w:rPr>
          <w:color w:val="231F20"/>
          <w:spacing w:val="40"/>
          <w:position w:val="7"/>
          <w:sz w:val="11"/>
        </w:rPr>
        <w:t xml:space="preserve"> </w:t>
      </w:r>
      <w:r>
        <w:rPr>
          <w:color w:val="231F20"/>
        </w:rPr>
        <w:t>Traumatic the development and promulgation of trauma-informed</w:t>
      </w:r>
      <w:r>
        <w:rPr>
          <w:color w:val="231F20"/>
        </w:rPr>
        <w:tab/>
      </w:r>
      <w:r>
        <w:rPr>
          <w:color w:val="231F20"/>
          <w:spacing w:val="-55"/>
        </w:rPr>
        <w:t xml:space="preserve"> </w:t>
      </w:r>
      <w:r>
        <w:rPr>
          <w:color w:val="231F20"/>
        </w:rPr>
        <w:t>experiences complicate a child’s or an adult’s systems of care. In 1994, SAMHSA convened the</w:t>
      </w:r>
      <w:r>
        <w:rPr>
          <w:color w:val="231F20"/>
        </w:rPr>
        <w:tab/>
        <w:t>capacity</w:t>
      </w:r>
      <w:r>
        <w:rPr>
          <w:color w:val="231F20"/>
          <w:spacing w:val="-4"/>
        </w:rPr>
        <w:t xml:space="preserve"> </w:t>
      </w:r>
      <w:r>
        <w:rPr>
          <w:color w:val="231F20"/>
        </w:rPr>
        <w:t>to</w:t>
      </w:r>
      <w:r>
        <w:rPr>
          <w:color w:val="231F20"/>
          <w:spacing w:val="-4"/>
        </w:rPr>
        <w:t xml:space="preserve"> </w:t>
      </w:r>
      <w:r>
        <w:rPr>
          <w:color w:val="231F20"/>
        </w:rPr>
        <w:t>make</w:t>
      </w:r>
      <w:r>
        <w:rPr>
          <w:color w:val="231F20"/>
          <w:spacing w:val="-4"/>
        </w:rPr>
        <w:t xml:space="preserve"> </w:t>
      </w:r>
      <w:r>
        <w:rPr>
          <w:color w:val="231F20"/>
        </w:rPr>
        <w:t>sense</w:t>
      </w:r>
      <w:r>
        <w:rPr>
          <w:color w:val="231F20"/>
          <w:spacing w:val="-4"/>
        </w:rPr>
        <w:t xml:space="preserve"> </w:t>
      </w:r>
      <w:r>
        <w:rPr>
          <w:color w:val="231F20"/>
        </w:rPr>
        <w:t>of</w:t>
      </w:r>
      <w:r>
        <w:rPr>
          <w:color w:val="231F20"/>
          <w:spacing w:val="-5"/>
        </w:rPr>
        <w:t xml:space="preserve"> </w:t>
      </w:r>
      <w:r>
        <w:rPr>
          <w:color w:val="231F20"/>
        </w:rPr>
        <w:t>their</w:t>
      </w:r>
      <w:r>
        <w:rPr>
          <w:color w:val="231F20"/>
          <w:spacing w:val="-4"/>
        </w:rPr>
        <w:t xml:space="preserve"> </w:t>
      </w:r>
      <w:r>
        <w:rPr>
          <w:color w:val="231F20"/>
        </w:rPr>
        <w:t>lives</w:t>
      </w:r>
      <w:r>
        <w:rPr>
          <w:color w:val="231F20"/>
          <w:spacing w:val="-5"/>
        </w:rPr>
        <w:t xml:space="preserve"> </w:t>
      </w:r>
      <w:r>
        <w:rPr>
          <w:color w:val="231F20"/>
        </w:rPr>
        <w:t>and</w:t>
      </w:r>
      <w:r>
        <w:rPr>
          <w:color w:val="231F20"/>
          <w:spacing w:val="-5"/>
        </w:rPr>
        <w:t xml:space="preserve"> </w:t>
      </w:r>
      <w:r>
        <w:rPr>
          <w:color w:val="231F20"/>
        </w:rPr>
        <w:t>to</w:t>
      </w:r>
      <w:r>
        <w:rPr>
          <w:color w:val="231F20"/>
          <w:spacing w:val="-4"/>
        </w:rPr>
        <w:t xml:space="preserve"> </w:t>
      </w:r>
      <w:r>
        <w:rPr>
          <w:color w:val="231F20"/>
        </w:rPr>
        <w:t>create</w:t>
      </w:r>
    </w:p>
    <w:p w14:paraId="66215399" w14:textId="77777777" w:rsidR="00F360DC" w:rsidRDefault="00C1320E">
      <w:pPr>
        <w:pStyle w:val="BodyText"/>
        <w:tabs>
          <w:tab w:val="left" w:pos="5599"/>
        </w:tabs>
        <w:spacing w:line="227" w:lineRule="exact"/>
        <w:ind w:left="140"/>
      </w:pPr>
      <w:r>
        <w:rPr>
          <w:color w:val="231F20"/>
        </w:rPr>
        <w:t>Dare</w:t>
      </w:r>
      <w:r>
        <w:rPr>
          <w:color w:val="231F20"/>
          <w:spacing w:val="-6"/>
        </w:rPr>
        <w:t xml:space="preserve"> </w:t>
      </w:r>
      <w:r>
        <w:rPr>
          <w:color w:val="231F20"/>
        </w:rPr>
        <w:t>to</w:t>
      </w:r>
      <w:r>
        <w:rPr>
          <w:color w:val="231F20"/>
          <w:spacing w:val="-5"/>
        </w:rPr>
        <w:t xml:space="preserve"> </w:t>
      </w:r>
      <w:r>
        <w:rPr>
          <w:color w:val="231F20"/>
        </w:rPr>
        <w:t>Vision</w:t>
      </w:r>
      <w:r>
        <w:rPr>
          <w:color w:val="231F20"/>
          <w:spacing w:val="-6"/>
        </w:rPr>
        <w:t xml:space="preserve"> </w:t>
      </w:r>
      <w:r>
        <w:rPr>
          <w:color w:val="231F20"/>
        </w:rPr>
        <w:t>Conference,</w:t>
      </w:r>
      <w:r>
        <w:rPr>
          <w:color w:val="231F20"/>
          <w:spacing w:val="-5"/>
        </w:rPr>
        <w:t xml:space="preserve"> </w:t>
      </w:r>
      <w:r>
        <w:rPr>
          <w:color w:val="231F20"/>
        </w:rPr>
        <w:t>an</w:t>
      </w:r>
      <w:r>
        <w:rPr>
          <w:color w:val="231F20"/>
          <w:spacing w:val="-6"/>
        </w:rPr>
        <w:t xml:space="preserve"> </w:t>
      </w:r>
      <w:r>
        <w:rPr>
          <w:color w:val="231F20"/>
        </w:rPr>
        <w:t>event</w:t>
      </w:r>
      <w:r>
        <w:rPr>
          <w:color w:val="231F20"/>
          <w:spacing w:val="-6"/>
        </w:rPr>
        <w:t xml:space="preserve"> </w:t>
      </w:r>
      <w:r>
        <w:rPr>
          <w:color w:val="231F20"/>
        </w:rPr>
        <w:t>designed</w:t>
      </w:r>
      <w:r>
        <w:rPr>
          <w:color w:val="231F20"/>
          <w:spacing w:val="-5"/>
        </w:rPr>
        <w:t xml:space="preserve"> to</w:t>
      </w:r>
      <w:r>
        <w:rPr>
          <w:color w:val="231F20"/>
        </w:rPr>
        <w:tab/>
        <w:t>meaningful</w:t>
      </w:r>
      <w:r>
        <w:rPr>
          <w:color w:val="231F20"/>
          <w:spacing w:val="-1"/>
        </w:rPr>
        <w:t xml:space="preserve"> </w:t>
      </w:r>
      <w:r>
        <w:rPr>
          <w:color w:val="231F20"/>
        </w:rPr>
        <w:t>consistent relationships in</w:t>
      </w:r>
      <w:r>
        <w:rPr>
          <w:color w:val="231F20"/>
          <w:spacing w:val="-1"/>
        </w:rPr>
        <w:t xml:space="preserve"> </w:t>
      </w:r>
      <w:r>
        <w:rPr>
          <w:color w:val="231F20"/>
        </w:rPr>
        <w:t xml:space="preserve">their </w:t>
      </w:r>
      <w:r>
        <w:rPr>
          <w:color w:val="231F20"/>
          <w:spacing w:val="-2"/>
        </w:rPr>
        <w:t>families</w:t>
      </w:r>
    </w:p>
    <w:p w14:paraId="27910640" w14:textId="77777777" w:rsidR="00F360DC" w:rsidRDefault="00C1320E">
      <w:pPr>
        <w:pStyle w:val="BodyText"/>
        <w:tabs>
          <w:tab w:val="left" w:pos="5599"/>
        </w:tabs>
        <w:spacing w:before="50" w:line="292" w:lineRule="auto"/>
        <w:ind w:left="140" w:right="3410"/>
      </w:pPr>
      <w:r>
        <w:rPr>
          <w:color w:val="231F20"/>
        </w:rPr>
        <w:t>bring tra</w:t>
      </w:r>
      <w:r>
        <w:rPr>
          <w:color w:val="231F20"/>
        </w:rPr>
        <w:t>uma to the foreground and the first national</w:t>
      </w:r>
      <w:r>
        <w:rPr>
          <w:color w:val="231F20"/>
        </w:rPr>
        <w:tab/>
        <w:t>and</w:t>
      </w:r>
      <w:r>
        <w:rPr>
          <w:color w:val="231F20"/>
          <w:spacing w:val="-14"/>
        </w:rPr>
        <w:t xml:space="preserve"> </w:t>
      </w:r>
      <w:r>
        <w:rPr>
          <w:color w:val="231F20"/>
        </w:rPr>
        <w:t>communities. conference in which women trauma survivors talked</w:t>
      </w:r>
    </w:p>
    <w:p w14:paraId="01A98DC9" w14:textId="77777777" w:rsidR="00F360DC" w:rsidRDefault="00C1320E">
      <w:pPr>
        <w:pStyle w:val="BodyText"/>
        <w:spacing w:line="292" w:lineRule="auto"/>
        <w:ind w:left="140" w:right="5602"/>
      </w:pPr>
      <w:r>
        <w:pict w14:anchorId="0477C4E0">
          <v:group id="docshapegroup48" o:spid="_x0000_s2089" style="position:absolute;left:0;text-align:left;margin-left:321pt;margin-top:1.85pt;width:243pt;height:86.4pt;z-index:15734784;mso-position-horizontal-relative:page" coordorigin="6420,37" coordsize="4860,1728">
            <v:shape id="docshape49" o:spid="_x0000_s2091" type="#_x0000_t75" style="position:absolute;left:6420;top:36;width:4860;height:1728">
              <v:imagedata r:id="rId28" o:title=""/>
            </v:shape>
            <v:shape id="docshape50" o:spid="_x0000_s2090" type="#_x0000_t202" style="position:absolute;left:6420;top:36;width:4860;height:1728" filled="f" stroked="f">
              <v:textbox inset="0,0,0,0">
                <w:txbxContent>
                  <w:p w14:paraId="29F961DF" w14:textId="77777777" w:rsidR="00F360DC" w:rsidRDefault="00F360DC">
                    <w:pPr>
                      <w:spacing w:before="10"/>
                      <w:rPr>
                        <w:sz w:val="26"/>
                      </w:rPr>
                    </w:pPr>
                  </w:p>
                  <w:p w14:paraId="5F2C6C92" w14:textId="77777777" w:rsidR="00F360DC" w:rsidRDefault="00C1320E">
                    <w:pPr>
                      <w:spacing w:line="312" w:lineRule="auto"/>
                      <w:ind w:left="412" w:right="410"/>
                      <w:jc w:val="center"/>
                      <w:rPr>
                        <w:b/>
                        <w:i/>
                        <w:sz w:val="24"/>
                      </w:rPr>
                    </w:pPr>
                    <w:r>
                      <w:rPr>
                        <w:b/>
                        <w:i/>
                        <w:color w:val="52738D"/>
                        <w:sz w:val="24"/>
                      </w:rPr>
                      <w:t>Trauma</w:t>
                    </w:r>
                    <w:r>
                      <w:rPr>
                        <w:b/>
                        <w:i/>
                        <w:color w:val="52738D"/>
                        <w:spacing w:val="-14"/>
                        <w:sz w:val="24"/>
                      </w:rPr>
                      <w:t xml:space="preserve"> </w:t>
                    </w:r>
                    <w:r>
                      <w:rPr>
                        <w:b/>
                        <w:i/>
                        <w:color w:val="52738D"/>
                        <w:sz w:val="24"/>
                      </w:rPr>
                      <w:t>survivors</w:t>
                    </w:r>
                    <w:r>
                      <w:rPr>
                        <w:b/>
                        <w:i/>
                        <w:color w:val="52738D"/>
                        <w:spacing w:val="-14"/>
                        <w:sz w:val="24"/>
                      </w:rPr>
                      <w:t xml:space="preserve"> </w:t>
                    </w:r>
                    <w:r>
                      <w:rPr>
                        <w:b/>
                        <w:i/>
                        <w:color w:val="52738D"/>
                        <w:sz w:val="24"/>
                      </w:rPr>
                      <w:t>have</w:t>
                    </w:r>
                    <w:r>
                      <w:rPr>
                        <w:b/>
                        <w:i/>
                        <w:color w:val="52738D"/>
                        <w:spacing w:val="-14"/>
                        <w:sz w:val="24"/>
                      </w:rPr>
                      <w:t xml:space="preserve"> </w:t>
                    </w:r>
                    <w:r>
                      <w:rPr>
                        <w:b/>
                        <w:i/>
                        <w:color w:val="52738D"/>
                        <w:sz w:val="24"/>
                      </w:rPr>
                      <w:t>powerfully</w:t>
                    </w:r>
                    <w:r>
                      <w:rPr>
                        <w:b/>
                        <w:i/>
                        <w:color w:val="52738D"/>
                        <w:sz w:val="24"/>
                      </w:rPr>
                      <w:t xml:space="preserve"> and systematically documented their paths to recovery.</w:t>
                    </w:r>
                  </w:p>
                </w:txbxContent>
              </v:textbox>
            </v:shape>
            <w10:wrap anchorx="page"/>
          </v:group>
        </w:pict>
      </w:r>
      <w:r>
        <w:rPr>
          <w:color w:val="231F20"/>
        </w:rPr>
        <w:t>about their experiences and ways in which standard practices in hospitals re-traumatized and often, triggered memories of previous abuse. In 1998, SAMHSA</w:t>
      </w:r>
      <w:r>
        <w:rPr>
          <w:color w:val="231F20"/>
          <w:spacing w:val="-14"/>
        </w:rPr>
        <w:t xml:space="preserve"> </w:t>
      </w:r>
      <w:r>
        <w:rPr>
          <w:color w:val="231F20"/>
        </w:rPr>
        <w:t>funded</w:t>
      </w:r>
      <w:r>
        <w:rPr>
          <w:color w:val="231F20"/>
          <w:spacing w:val="-13"/>
        </w:rPr>
        <w:t xml:space="preserve"> </w:t>
      </w:r>
      <w:r>
        <w:rPr>
          <w:color w:val="231F20"/>
        </w:rPr>
        <w:t>the</w:t>
      </w:r>
      <w:r>
        <w:rPr>
          <w:color w:val="231F20"/>
          <w:spacing w:val="-8"/>
        </w:rPr>
        <w:t xml:space="preserve"> </w:t>
      </w:r>
      <w:r>
        <w:rPr>
          <w:color w:val="231F20"/>
        </w:rPr>
        <w:t>Women,</w:t>
      </w:r>
      <w:r>
        <w:rPr>
          <w:color w:val="231F20"/>
          <w:spacing w:val="-10"/>
        </w:rPr>
        <w:t xml:space="preserve"> </w:t>
      </w:r>
      <w:r>
        <w:rPr>
          <w:color w:val="231F20"/>
        </w:rPr>
        <w:t>Co-Occurring</w:t>
      </w:r>
      <w:r>
        <w:rPr>
          <w:color w:val="231F20"/>
          <w:spacing w:val="-10"/>
        </w:rPr>
        <w:t xml:space="preserve"> </w:t>
      </w:r>
      <w:r>
        <w:rPr>
          <w:color w:val="231F20"/>
        </w:rPr>
        <w:t>Disorders and Violence Study to generate knowledge on the development and evaluation of integrated services approaches for women with co-occurring mental and substance use disorders who also had histories of</w:t>
      </w:r>
    </w:p>
    <w:p w14:paraId="60B104E6" w14:textId="77777777" w:rsidR="00F360DC" w:rsidRDefault="00F360DC">
      <w:pPr>
        <w:spacing w:line="292" w:lineRule="auto"/>
        <w:sectPr w:rsidR="00F360DC">
          <w:pgSz w:w="12240" w:h="15840"/>
          <w:pgMar w:top="960" w:right="840" w:bottom="700" w:left="820" w:header="0" w:footer="500" w:gutter="0"/>
          <w:cols w:space="720"/>
        </w:sectPr>
      </w:pPr>
    </w:p>
    <w:p w14:paraId="0215E432" w14:textId="77777777" w:rsidR="00F360DC" w:rsidRDefault="00C1320E">
      <w:pPr>
        <w:pStyle w:val="BodyText"/>
        <w:spacing w:line="292" w:lineRule="auto"/>
        <w:ind w:left="140" w:right="38"/>
      </w:pPr>
      <w:r>
        <w:rPr>
          <w:color w:val="231F20"/>
        </w:rPr>
        <w:t>physical and or sexual abuse. In 2</w:t>
      </w:r>
      <w:r>
        <w:rPr>
          <w:color w:val="231F20"/>
        </w:rPr>
        <w:t>001, SAMHSA funded</w:t>
      </w:r>
      <w:r>
        <w:rPr>
          <w:color w:val="231F20"/>
          <w:spacing w:val="-7"/>
        </w:rPr>
        <w:t xml:space="preserve"> </w:t>
      </w:r>
      <w:r>
        <w:rPr>
          <w:color w:val="231F20"/>
        </w:rPr>
        <w:t>the</w:t>
      </w:r>
      <w:r>
        <w:rPr>
          <w:color w:val="231F20"/>
          <w:spacing w:val="-7"/>
        </w:rPr>
        <w:t xml:space="preserve"> </w:t>
      </w:r>
      <w:r>
        <w:rPr>
          <w:color w:val="231F20"/>
        </w:rPr>
        <w:t>National</w:t>
      </w:r>
      <w:r>
        <w:rPr>
          <w:color w:val="231F20"/>
          <w:spacing w:val="-7"/>
        </w:rPr>
        <w:t xml:space="preserve"> </w:t>
      </w:r>
      <w:r>
        <w:rPr>
          <w:color w:val="231F20"/>
        </w:rPr>
        <w:t>Child</w:t>
      </w:r>
      <w:r>
        <w:rPr>
          <w:color w:val="231F20"/>
          <w:spacing w:val="-10"/>
        </w:rPr>
        <w:t xml:space="preserve"> </w:t>
      </w:r>
      <w:r>
        <w:rPr>
          <w:color w:val="231F20"/>
        </w:rPr>
        <w:t>Traumatic</w:t>
      </w:r>
      <w:r>
        <w:rPr>
          <w:color w:val="231F20"/>
          <w:spacing w:val="-7"/>
        </w:rPr>
        <w:t xml:space="preserve"> </w:t>
      </w:r>
      <w:r>
        <w:rPr>
          <w:color w:val="231F20"/>
        </w:rPr>
        <w:t>Stress</w:t>
      </w:r>
      <w:r>
        <w:rPr>
          <w:color w:val="231F20"/>
          <w:spacing w:val="-7"/>
        </w:rPr>
        <w:t xml:space="preserve"> </w:t>
      </w:r>
      <w:r>
        <w:rPr>
          <w:color w:val="231F20"/>
        </w:rPr>
        <w:t>Initiative</w:t>
      </w:r>
      <w:r>
        <w:rPr>
          <w:color w:val="231F20"/>
          <w:spacing w:val="-7"/>
        </w:rPr>
        <w:t xml:space="preserve"> </w:t>
      </w:r>
      <w:r>
        <w:rPr>
          <w:color w:val="231F20"/>
        </w:rPr>
        <w:t>to increase understanding of child trauma and develop effective</w:t>
      </w:r>
      <w:r>
        <w:rPr>
          <w:color w:val="231F20"/>
          <w:spacing w:val="-2"/>
        </w:rPr>
        <w:t xml:space="preserve"> </w:t>
      </w:r>
      <w:r>
        <w:rPr>
          <w:color w:val="231F20"/>
        </w:rPr>
        <w:t>interventions</w:t>
      </w:r>
      <w:r>
        <w:rPr>
          <w:color w:val="231F20"/>
          <w:spacing w:val="-3"/>
        </w:rPr>
        <w:t xml:space="preserve"> </w:t>
      </w:r>
      <w:r>
        <w:rPr>
          <w:color w:val="231F20"/>
        </w:rPr>
        <w:t>for</w:t>
      </w:r>
      <w:r>
        <w:rPr>
          <w:color w:val="231F20"/>
          <w:spacing w:val="-2"/>
        </w:rPr>
        <w:t xml:space="preserve"> </w:t>
      </w:r>
      <w:r>
        <w:rPr>
          <w:color w:val="231F20"/>
        </w:rPr>
        <w:t>children</w:t>
      </w:r>
      <w:r>
        <w:rPr>
          <w:color w:val="231F20"/>
          <w:spacing w:val="-2"/>
        </w:rPr>
        <w:t xml:space="preserve"> </w:t>
      </w:r>
      <w:r>
        <w:rPr>
          <w:color w:val="231F20"/>
        </w:rPr>
        <w:t>exposed</w:t>
      </w:r>
      <w:r>
        <w:rPr>
          <w:color w:val="231F20"/>
          <w:spacing w:val="-3"/>
        </w:rPr>
        <w:t xml:space="preserve"> </w:t>
      </w:r>
      <w:r>
        <w:rPr>
          <w:color w:val="231F20"/>
        </w:rPr>
        <w:t>to</w:t>
      </w:r>
      <w:r>
        <w:rPr>
          <w:color w:val="231F20"/>
          <w:spacing w:val="-2"/>
        </w:rPr>
        <w:t xml:space="preserve"> </w:t>
      </w:r>
      <w:r>
        <w:rPr>
          <w:color w:val="231F20"/>
        </w:rPr>
        <w:t>different types of traumatic events.</w:t>
      </w:r>
    </w:p>
    <w:p w14:paraId="1CDFFBAD" w14:textId="77777777" w:rsidR="00F360DC" w:rsidRDefault="00C1320E">
      <w:pPr>
        <w:pStyle w:val="BodyText"/>
        <w:spacing w:before="172" w:line="292" w:lineRule="auto"/>
        <w:ind w:left="139" w:right="38"/>
        <w:rPr>
          <w:sz w:val="11"/>
        </w:rPr>
      </w:pPr>
      <w:r>
        <w:rPr>
          <w:color w:val="231F20"/>
        </w:rPr>
        <w:t>The</w:t>
      </w:r>
      <w:r>
        <w:rPr>
          <w:color w:val="231F20"/>
          <w:spacing w:val="-14"/>
        </w:rPr>
        <w:t xml:space="preserve"> </w:t>
      </w:r>
      <w:r>
        <w:rPr>
          <w:color w:val="231F20"/>
        </w:rPr>
        <w:t>American</w:t>
      </w:r>
      <w:r>
        <w:rPr>
          <w:color w:val="231F20"/>
          <w:spacing w:val="-3"/>
        </w:rPr>
        <w:t xml:space="preserve"> </w:t>
      </w:r>
      <w:r>
        <w:rPr>
          <w:color w:val="231F20"/>
        </w:rPr>
        <w:t>Psychiatric</w:t>
      </w:r>
      <w:r>
        <w:rPr>
          <w:color w:val="231F20"/>
          <w:spacing w:val="-14"/>
        </w:rPr>
        <w:t xml:space="preserve"> </w:t>
      </w:r>
      <w:r>
        <w:rPr>
          <w:color w:val="231F20"/>
        </w:rPr>
        <w:t>Association</w:t>
      </w:r>
      <w:r>
        <w:rPr>
          <w:color w:val="231F20"/>
          <w:spacing w:val="-3"/>
        </w:rPr>
        <w:t xml:space="preserve"> </w:t>
      </w:r>
      <w:r>
        <w:rPr>
          <w:color w:val="231F20"/>
        </w:rPr>
        <w:t>(APA)</w:t>
      </w:r>
      <w:r>
        <w:rPr>
          <w:color w:val="231F20"/>
          <w:spacing w:val="-3"/>
        </w:rPr>
        <w:t xml:space="preserve"> </w:t>
      </w:r>
      <w:r>
        <w:rPr>
          <w:color w:val="231F20"/>
        </w:rPr>
        <w:t>played</w:t>
      </w:r>
      <w:r>
        <w:rPr>
          <w:color w:val="231F20"/>
          <w:spacing w:val="-4"/>
        </w:rPr>
        <w:t xml:space="preserve"> </w:t>
      </w:r>
      <w:r>
        <w:rPr>
          <w:color w:val="231F20"/>
        </w:rPr>
        <w:t>a</w:t>
      </w:r>
      <w:r>
        <w:rPr>
          <w:color w:val="231F20"/>
        </w:rPr>
        <w:t>n important</w:t>
      </w:r>
      <w:r>
        <w:rPr>
          <w:color w:val="231F20"/>
          <w:spacing w:val="-6"/>
        </w:rPr>
        <w:t xml:space="preserve"> </w:t>
      </w:r>
      <w:r>
        <w:rPr>
          <w:color w:val="231F20"/>
        </w:rPr>
        <w:t>role</w:t>
      </w:r>
      <w:r>
        <w:rPr>
          <w:color w:val="231F20"/>
          <w:spacing w:val="-5"/>
        </w:rPr>
        <w:t xml:space="preserve"> </w:t>
      </w:r>
      <w:r>
        <w:rPr>
          <w:color w:val="231F20"/>
        </w:rPr>
        <w:t>in</w:t>
      </w:r>
      <w:r>
        <w:rPr>
          <w:color w:val="231F20"/>
          <w:spacing w:val="-6"/>
        </w:rPr>
        <w:t xml:space="preserve"> </w:t>
      </w:r>
      <w:r>
        <w:rPr>
          <w:color w:val="231F20"/>
        </w:rPr>
        <w:t>defining</w:t>
      </w:r>
      <w:r>
        <w:rPr>
          <w:color w:val="231F20"/>
          <w:spacing w:val="-6"/>
        </w:rPr>
        <w:t xml:space="preserve"> </w:t>
      </w:r>
      <w:r>
        <w:rPr>
          <w:color w:val="231F20"/>
        </w:rPr>
        <w:t>trauma.</w:t>
      </w:r>
      <w:r>
        <w:rPr>
          <w:color w:val="231F20"/>
          <w:spacing w:val="-5"/>
        </w:rPr>
        <w:t xml:space="preserve"> </w:t>
      </w:r>
      <w:r>
        <w:rPr>
          <w:color w:val="231F20"/>
        </w:rPr>
        <w:t>Diagnostic</w:t>
      </w:r>
      <w:r>
        <w:rPr>
          <w:color w:val="231F20"/>
          <w:spacing w:val="-6"/>
        </w:rPr>
        <w:t xml:space="preserve"> </w:t>
      </w:r>
      <w:r>
        <w:rPr>
          <w:color w:val="231F20"/>
        </w:rPr>
        <w:t>criteria</w:t>
      </w:r>
      <w:r>
        <w:rPr>
          <w:color w:val="231F20"/>
          <w:spacing w:val="-5"/>
        </w:rPr>
        <w:t xml:space="preserve"> </w:t>
      </w:r>
      <w:r>
        <w:rPr>
          <w:color w:val="231F20"/>
        </w:rPr>
        <w:t>for traumatic stress disorders have been debated through several iterations of the Diagnostic and Statistical Manual of Mental Disorders (DSM) with a new category of Trauma- and Stressor-Related Diso</w:t>
      </w:r>
      <w:r>
        <w:rPr>
          <w:color w:val="231F20"/>
        </w:rPr>
        <w:t xml:space="preserve">rders, across the </w:t>
      </w:r>
      <w:proofErr w:type="gramStart"/>
      <w:r>
        <w:rPr>
          <w:color w:val="231F20"/>
        </w:rPr>
        <w:t>life-span</w:t>
      </w:r>
      <w:proofErr w:type="gramEnd"/>
      <w:r>
        <w:rPr>
          <w:color w:val="231F20"/>
        </w:rPr>
        <w:t>, included in the recently released DSM-V (APA, 2013). Measures and inventories of trauma exposure, with both clinical and research applications, have proliferated since the 1970’s.</w:t>
      </w:r>
      <w:r>
        <w:rPr>
          <w:color w:val="231F20"/>
          <w:position w:val="7"/>
          <w:sz w:val="11"/>
        </w:rPr>
        <w:t>18,19,20,21</w:t>
      </w:r>
      <w:r>
        <w:rPr>
          <w:color w:val="231F20"/>
          <w:spacing w:val="40"/>
          <w:position w:val="7"/>
          <w:sz w:val="11"/>
        </w:rPr>
        <w:t xml:space="preserve"> </w:t>
      </w:r>
      <w:r>
        <w:rPr>
          <w:color w:val="231F20"/>
        </w:rPr>
        <w:t>National trauma research and practice centers have conducted significant work in the past few decades, further refining the concept of trauma, and developing effective trauma assessments and treatments.</w:t>
      </w:r>
      <w:r>
        <w:rPr>
          <w:color w:val="231F20"/>
          <w:position w:val="7"/>
          <w:sz w:val="11"/>
        </w:rPr>
        <w:t>22,23,24,25</w:t>
      </w:r>
      <w:r>
        <w:rPr>
          <w:color w:val="231F20"/>
          <w:spacing w:val="40"/>
          <w:position w:val="7"/>
          <w:sz w:val="11"/>
        </w:rPr>
        <w:t xml:space="preserve"> </w:t>
      </w:r>
      <w:r>
        <w:rPr>
          <w:color w:val="231F20"/>
        </w:rPr>
        <w:t>With the advances in neuroscience, a biops</w:t>
      </w:r>
      <w:r>
        <w:rPr>
          <w:color w:val="231F20"/>
        </w:rPr>
        <w:t>ychosocial approach to traumatic experiences has begun to delineate the mechanisms in which neurobiology, psychological processes, and social attachment interact and contribute to mental and substance use disorders across the life-span.</w:t>
      </w:r>
      <w:r>
        <w:rPr>
          <w:color w:val="231F20"/>
          <w:position w:val="7"/>
          <w:sz w:val="11"/>
        </w:rPr>
        <w:t>3,25</w:t>
      </w:r>
    </w:p>
    <w:p w14:paraId="57C6E774" w14:textId="77777777" w:rsidR="00F360DC" w:rsidRDefault="00C1320E">
      <w:pPr>
        <w:pStyle w:val="BodyText"/>
        <w:spacing w:line="185" w:lineRule="exact"/>
        <w:ind w:left="139"/>
      </w:pPr>
      <w:r>
        <w:br w:type="column"/>
      </w:r>
      <w:r>
        <w:rPr>
          <w:color w:val="231F20"/>
        </w:rPr>
        <w:t>The convergenc</w:t>
      </w:r>
      <w:r>
        <w:rPr>
          <w:color w:val="231F20"/>
        </w:rPr>
        <w:t>e of the trauma survivor’s</w:t>
      </w:r>
      <w:r>
        <w:rPr>
          <w:color w:val="231F20"/>
          <w:spacing w:val="1"/>
        </w:rPr>
        <w:t xml:space="preserve"> </w:t>
      </w:r>
      <w:r>
        <w:rPr>
          <w:color w:val="231F20"/>
          <w:spacing w:val="-2"/>
        </w:rPr>
        <w:t>perspective</w:t>
      </w:r>
    </w:p>
    <w:p w14:paraId="04AA2230" w14:textId="77777777" w:rsidR="00F360DC" w:rsidRDefault="00C1320E">
      <w:pPr>
        <w:pStyle w:val="BodyText"/>
        <w:spacing w:before="50" w:line="292" w:lineRule="auto"/>
        <w:ind w:left="139" w:right="229"/>
      </w:pPr>
      <w:r>
        <w:rPr>
          <w:color w:val="231F20"/>
        </w:rPr>
        <w:t>with research and clinical work has underscored the central role of traumatic experiences in the lives of people with mental and substance use conditions. The</w:t>
      </w:r>
      <w:r>
        <w:rPr>
          <w:color w:val="231F20"/>
          <w:spacing w:val="-6"/>
        </w:rPr>
        <w:t xml:space="preserve"> </w:t>
      </w:r>
      <w:r>
        <w:rPr>
          <w:color w:val="231F20"/>
        </w:rPr>
        <w:t>connection</w:t>
      </w:r>
      <w:r>
        <w:rPr>
          <w:color w:val="231F20"/>
          <w:spacing w:val="-6"/>
        </w:rPr>
        <w:t xml:space="preserve"> </w:t>
      </w:r>
      <w:r>
        <w:rPr>
          <w:color w:val="231F20"/>
        </w:rPr>
        <w:t>between</w:t>
      </w:r>
      <w:r>
        <w:rPr>
          <w:color w:val="231F20"/>
          <w:spacing w:val="-7"/>
        </w:rPr>
        <w:t xml:space="preserve"> </w:t>
      </w:r>
      <w:r>
        <w:rPr>
          <w:color w:val="231F20"/>
        </w:rPr>
        <w:t>trauma</w:t>
      </w:r>
      <w:r>
        <w:rPr>
          <w:color w:val="231F20"/>
          <w:spacing w:val="-6"/>
        </w:rPr>
        <w:t xml:space="preserve"> </w:t>
      </w:r>
      <w:r>
        <w:rPr>
          <w:color w:val="231F20"/>
        </w:rPr>
        <w:t>and</w:t>
      </w:r>
      <w:r>
        <w:rPr>
          <w:color w:val="231F20"/>
          <w:spacing w:val="-7"/>
        </w:rPr>
        <w:t xml:space="preserve"> </w:t>
      </w:r>
      <w:r>
        <w:rPr>
          <w:color w:val="231F20"/>
        </w:rPr>
        <w:t>these</w:t>
      </w:r>
      <w:r>
        <w:rPr>
          <w:color w:val="231F20"/>
          <w:spacing w:val="-6"/>
        </w:rPr>
        <w:t xml:space="preserve"> </w:t>
      </w:r>
      <w:r>
        <w:rPr>
          <w:color w:val="231F20"/>
        </w:rPr>
        <w:t>conditions offers a po</w:t>
      </w:r>
      <w:r>
        <w:rPr>
          <w:color w:val="231F20"/>
        </w:rPr>
        <w:t>tential explanatory model for what has happened to individuals, both children and adults,</w:t>
      </w:r>
    </w:p>
    <w:p w14:paraId="0DEE4523" w14:textId="77777777" w:rsidR="00F360DC" w:rsidRDefault="00C1320E">
      <w:pPr>
        <w:pStyle w:val="BodyText"/>
        <w:spacing w:line="292" w:lineRule="auto"/>
        <w:ind w:left="139" w:right="119"/>
        <w:rPr>
          <w:sz w:val="11"/>
        </w:rPr>
      </w:pPr>
      <w:r>
        <w:rPr>
          <w:color w:val="231F20"/>
        </w:rPr>
        <w:t>who</w:t>
      </w:r>
      <w:r>
        <w:rPr>
          <w:color w:val="231F20"/>
          <w:spacing w:val="-5"/>
        </w:rPr>
        <w:t xml:space="preserve"> </w:t>
      </w:r>
      <w:r>
        <w:rPr>
          <w:color w:val="231F20"/>
        </w:rPr>
        <w:t>come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attention</w:t>
      </w:r>
      <w:r>
        <w:rPr>
          <w:color w:val="231F20"/>
          <w:spacing w:val="-5"/>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behavioral</w:t>
      </w:r>
      <w:r>
        <w:rPr>
          <w:color w:val="231F20"/>
          <w:spacing w:val="-5"/>
        </w:rPr>
        <w:t xml:space="preserve"> </w:t>
      </w:r>
      <w:r>
        <w:rPr>
          <w:color w:val="231F20"/>
        </w:rPr>
        <w:t>health</w:t>
      </w:r>
      <w:r>
        <w:rPr>
          <w:color w:val="231F20"/>
          <w:spacing w:val="-5"/>
        </w:rPr>
        <w:t xml:space="preserve"> </w:t>
      </w:r>
      <w:r>
        <w:rPr>
          <w:color w:val="231F20"/>
        </w:rPr>
        <w:t>and other service systems.</w:t>
      </w:r>
      <w:r>
        <w:rPr>
          <w:color w:val="231F20"/>
          <w:position w:val="7"/>
          <w:sz w:val="11"/>
        </w:rPr>
        <w:t>25,</w:t>
      </w:r>
      <w:proofErr w:type="gramStart"/>
      <w:r>
        <w:rPr>
          <w:color w:val="231F20"/>
          <w:position w:val="7"/>
          <w:sz w:val="11"/>
        </w:rPr>
        <w:t>27</w:t>
      </w:r>
      <w:proofErr w:type="gramEnd"/>
    </w:p>
    <w:p w14:paraId="08DEFDF3" w14:textId="77777777" w:rsidR="00F360DC" w:rsidRDefault="00C1320E">
      <w:pPr>
        <w:pStyle w:val="BodyText"/>
        <w:spacing w:before="175" w:line="292" w:lineRule="auto"/>
        <w:ind w:left="139" w:right="119"/>
      </w:pPr>
      <w:r>
        <w:rPr>
          <w:color w:val="231F20"/>
        </w:rPr>
        <w:t>People with traumatic experiences, however, do not show</w:t>
      </w:r>
      <w:r>
        <w:rPr>
          <w:color w:val="231F20"/>
          <w:spacing w:val="-5"/>
        </w:rPr>
        <w:t xml:space="preserve"> </w:t>
      </w:r>
      <w:r>
        <w:rPr>
          <w:color w:val="231F20"/>
        </w:rPr>
        <w:t>up</w:t>
      </w:r>
      <w:r>
        <w:rPr>
          <w:color w:val="231F20"/>
          <w:spacing w:val="-6"/>
        </w:rPr>
        <w:t xml:space="preserve"> </w:t>
      </w:r>
      <w:r>
        <w:rPr>
          <w:color w:val="231F20"/>
        </w:rPr>
        <w:t>only</w:t>
      </w:r>
      <w:r>
        <w:rPr>
          <w:color w:val="231F20"/>
          <w:spacing w:val="-6"/>
        </w:rPr>
        <w:t xml:space="preserve"> </w:t>
      </w:r>
      <w:r>
        <w:rPr>
          <w:color w:val="231F20"/>
        </w:rPr>
        <w:t>in</w:t>
      </w:r>
      <w:r>
        <w:rPr>
          <w:color w:val="231F20"/>
          <w:spacing w:val="-6"/>
        </w:rPr>
        <w:t xml:space="preserve"> </w:t>
      </w:r>
      <w:r>
        <w:rPr>
          <w:color w:val="231F20"/>
        </w:rPr>
        <w:t>behavioral</w:t>
      </w:r>
      <w:r>
        <w:rPr>
          <w:color w:val="231F20"/>
          <w:spacing w:val="-6"/>
        </w:rPr>
        <w:t xml:space="preserve"> </w:t>
      </w:r>
      <w:r>
        <w:rPr>
          <w:color w:val="231F20"/>
        </w:rPr>
        <w:t>healt</w:t>
      </w:r>
      <w:r>
        <w:rPr>
          <w:color w:val="231F20"/>
        </w:rPr>
        <w:t>h</w:t>
      </w:r>
      <w:r>
        <w:rPr>
          <w:color w:val="231F20"/>
          <w:spacing w:val="-6"/>
        </w:rPr>
        <w:t xml:space="preserve"> </w:t>
      </w:r>
      <w:r>
        <w:rPr>
          <w:color w:val="231F20"/>
        </w:rPr>
        <w:t>systems.</w:t>
      </w:r>
      <w:r>
        <w:rPr>
          <w:color w:val="231F20"/>
          <w:spacing w:val="-5"/>
        </w:rPr>
        <w:t xml:space="preserve"> </w:t>
      </w:r>
      <w:r>
        <w:rPr>
          <w:color w:val="231F20"/>
        </w:rPr>
        <w:t xml:space="preserve">Responses to these experiences often manifest in behaviors or conditions that result in involvement with the child welfare and the criminal and juvenile justice system or in difficulties in the education, </w:t>
      </w:r>
      <w:proofErr w:type="gramStart"/>
      <w:r>
        <w:rPr>
          <w:color w:val="231F20"/>
        </w:rPr>
        <w:t>employment</w:t>
      </w:r>
      <w:proofErr w:type="gramEnd"/>
      <w:r>
        <w:rPr>
          <w:color w:val="231F20"/>
        </w:rPr>
        <w:t xml:space="preserve"> or primary care system. Recen</w:t>
      </w:r>
      <w:r>
        <w:rPr>
          <w:color w:val="231F20"/>
        </w:rPr>
        <w:t>tly, there has also been a focus</w:t>
      </w:r>
    </w:p>
    <w:p w14:paraId="6DC10986" w14:textId="77777777" w:rsidR="00F360DC" w:rsidRDefault="00C1320E">
      <w:pPr>
        <w:pStyle w:val="BodyText"/>
        <w:spacing w:line="292" w:lineRule="auto"/>
        <w:ind w:left="139" w:right="234"/>
        <w:rPr>
          <w:sz w:val="11"/>
        </w:rPr>
      </w:pPr>
      <w:r>
        <w:rPr>
          <w:color w:val="231F20"/>
        </w:rPr>
        <w:t>on</w:t>
      </w:r>
      <w:r>
        <w:rPr>
          <w:color w:val="231F20"/>
          <w:spacing w:val="-6"/>
        </w:rPr>
        <w:t xml:space="preserve"> </w:t>
      </w:r>
      <w:r>
        <w:rPr>
          <w:color w:val="231F20"/>
        </w:rPr>
        <w:t>individuals</w:t>
      </w:r>
      <w:r>
        <w:rPr>
          <w:color w:val="231F20"/>
          <w:spacing w:val="-6"/>
        </w:rPr>
        <w:t xml:space="preserve"> </w:t>
      </w:r>
      <w:r>
        <w:rPr>
          <w:color w:val="231F20"/>
        </w:rPr>
        <w:t>in</w:t>
      </w:r>
      <w:r>
        <w:rPr>
          <w:color w:val="231F20"/>
          <w:spacing w:val="-6"/>
        </w:rPr>
        <w:t xml:space="preserve"> </w:t>
      </w:r>
      <w:r>
        <w:rPr>
          <w:color w:val="231F20"/>
        </w:rPr>
        <w:t>the</w:t>
      </w:r>
      <w:r>
        <w:rPr>
          <w:color w:val="231F20"/>
          <w:spacing w:val="-5"/>
        </w:rPr>
        <w:t xml:space="preserve"> </w:t>
      </w:r>
      <w:r>
        <w:rPr>
          <w:color w:val="231F20"/>
        </w:rPr>
        <w:t>military</w:t>
      </w:r>
      <w:r>
        <w:rPr>
          <w:color w:val="231F20"/>
          <w:spacing w:val="-5"/>
        </w:rPr>
        <w:t xml:space="preserve"> </w:t>
      </w:r>
      <w:r>
        <w:rPr>
          <w:color w:val="231F20"/>
        </w:rPr>
        <w:t>and</w:t>
      </w:r>
      <w:r>
        <w:rPr>
          <w:color w:val="231F20"/>
          <w:spacing w:val="-6"/>
        </w:rPr>
        <w:t xml:space="preserve"> </w:t>
      </w:r>
      <w:r>
        <w:rPr>
          <w:color w:val="231F20"/>
        </w:rPr>
        <w:t>increasing</w:t>
      </w:r>
      <w:r>
        <w:rPr>
          <w:color w:val="231F20"/>
          <w:spacing w:val="-6"/>
        </w:rPr>
        <w:t xml:space="preserve"> </w:t>
      </w:r>
      <w:r>
        <w:rPr>
          <w:color w:val="231F20"/>
        </w:rPr>
        <w:t>rates</w:t>
      </w:r>
      <w:r>
        <w:rPr>
          <w:color w:val="231F20"/>
          <w:spacing w:val="-5"/>
        </w:rPr>
        <w:t xml:space="preserve"> </w:t>
      </w:r>
      <w:r>
        <w:rPr>
          <w:color w:val="231F20"/>
        </w:rPr>
        <w:t>of posttraumatic stress disorders.</w:t>
      </w:r>
      <w:r>
        <w:rPr>
          <w:color w:val="231F20"/>
          <w:position w:val="7"/>
          <w:sz w:val="11"/>
        </w:rPr>
        <w:t>28,29,30,31</w:t>
      </w:r>
    </w:p>
    <w:p w14:paraId="21974701" w14:textId="77777777" w:rsidR="00F360DC" w:rsidRDefault="00F360DC">
      <w:pPr>
        <w:spacing w:line="292" w:lineRule="auto"/>
        <w:rPr>
          <w:sz w:val="11"/>
        </w:rPr>
        <w:sectPr w:rsidR="00F360DC">
          <w:type w:val="continuous"/>
          <w:pgSz w:w="12240" w:h="15840"/>
          <w:pgMar w:top="1500" w:right="840" w:bottom="280" w:left="820" w:header="0" w:footer="500" w:gutter="0"/>
          <w:cols w:num="2" w:space="720" w:equalWidth="0">
            <w:col w:w="5037" w:space="423"/>
            <w:col w:w="5120"/>
          </w:cols>
        </w:sectPr>
      </w:pPr>
    </w:p>
    <w:p w14:paraId="438BA570" w14:textId="77777777" w:rsidR="00F360DC" w:rsidRDefault="00F360DC">
      <w:pPr>
        <w:pStyle w:val="BodyText"/>
        <w:spacing w:before="11"/>
        <w:rPr>
          <w:sz w:val="29"/>
        </w:rPr>
      </w:pPr>
    </w:p>
    <w:p w14:paraId="5F569CBE" w14:textId="77777777" w:rsidR="00F360DC" w:rsidRDefault="00F360DC">
      <w:pPr>
        <w:rPr>
          <w:sz w:val="29"/>
        </w:rPr>
        <w:sectPr w:rsidR="00F360DC">
          <w:pgSz w:w="12240" w:h="15840"/>
          <w:pgMar w:top="960" w:right="840" w:bottom="700" w:left="820" w:header="0" w:footer="500" w:gutter="0"/>
          <w:cols w:space="720"/>
        </w:sectPr>
      </w:pPr>
    </w:p>
    <w:p w14:paraId="18C803CF" w14:textId="77777777" w:rsidR="00F360DC" w:rsidRDefault="00C1320E">
      <w:pPr>
        <w:pStyle w:val="BodyText"/>
        <w:spacing w:before="93" w:line="292" w:lineRule="auto"/>
        <w:ind w:left="140" w:right="113"/>
      </w:pPr>
      <w:r>
        <w:rPr>
          <w:color w:val="231F20"/>
        </w:rPr>
        <w:t>With</w:t>
      </w:r>
      <w:r>
        <w:rPr>
          <w:color w:val="231F20"/>
          <w:spacing w:val="-6"/>
        </w:rPr>
        <w:t xml:space="preserve"> </w:t>
      </w:r>
      <w:r>
        <w:rPr>
          <w:color w:val="231F20"/>
        </w:rPr>
        <w:t>the</w:t>
      </w:r>
      <w:r>
        <w:rPr>
          <w:color w:val="231F20"/>
          <w:spacing w:val="-6"/>
        </w:rPr>
        <w:t xml:space="preserve"> </w:t>
      </w:r>
      <w:r>
        <w:rPr>
          <w:color w:val="231F20"/>
        </w:rPr>
        <w:t>growing</w:t>
      </w:r>
      <w:r>
        <w:rPr>
          <w:color w:val="231F20"/>
          <w:spacing w:val="-7"/>
        </w:rPr>
        <w:t xml:space="preserve"> </w:t>
      </w:r>
      <w:r>
        <w:rPr>
          <w:color w:val="231F20"/>
        </w:rPr>
        <w:t>understanding</w:t>
      </w:r>
      <w:r>
        <w:rPr>
          <w:color w:val="231F20"/>
          <w:spacing w:val="-7"/>
        </w:rPr>
        <w:t xml:space="preserve"> </w:t>
      </w:r>
      <w:r>
        <w:rPr>
          <w:color w:val="231F20"/>
        </w:rPr>
        <w:t>of</w:t>
      </w:r>
      <w:r>
        <w:rPr>
          <w:color w:val="231F20"/>
          <w:spacing w:val="-7"/>
        </w:rPr>
        <w:t xml:space="preserve"> </w:t>
      </w:r>
      <w:r>
        <w:rPr>
          <w:color w:val="231F20"/>
        </w:rPr>
        <w:t>the</w:t>
      </w:r>
      <w:r>
        <w:rPr>
          <w:color w:val="231F20"/>
          <w:spacing w:val="-6"/>
        </w:rPr>
        <w:t xml:space="preserve"> </w:t>
      </w:r>
      <w:r>
        <w:rPr>
          <w:color w:val="231F20"/>
        </w:rPr>
        <w:t>pervasiveness of traumatic experience and responses, a growing number</w:t>
      </w:r>
      <w:r>
        <w:rPr>
          <w:color w:val="231F20"/>
          <w:spacing w:val="-5"/>
        </w:rPr>
        <w:t xml:space="preserve"> </w:t>
      </w:r>
      <w:r>
        <w:rPr>
          <w:color w:val="231F20"/>
        </w:rPr>
        <w:t>of</w:t>
      </w:r>
      <w:r>
        <w:rPr>
          <w:color w:val="231F20"/>
          <w:spacing w:val="-5"/>
        </w:rPr>
        <w:t xml:space="preserve"> </w:t>
      </w:r>
      <w:r>
        <w:rPr>
          <w:color w:val="231F20"/>
        </w:rPr>
        <w:t>clinical</w:t>
      </w:r>
      <w:r>
        <w:rPr>
          <w:color w:val="231F20"/>
          <w:spacing w:val="-4"/>
        </w:rPr>
        <w:t xml:space="preserve"> </w:t>
      </w:r>
      <w:r>
        <w:rPr>
          <w:color w:val="231F20"/>
        </w:rPr>
        <w:t>interventions</w:t>
      </w:r>
      <w:r>
        <w:rPr>
          <w:color w:val="231F20"/>
          <w:spacing w:val="-5"/>
        </w:rPr>
        <w:t xml:space="preserve"> </w:t>
      </w:r>
      <w:r>
        <w:rPr>
          <w:color w:val="231F20"/>
        </w:rPr>
        <w:t>for</w:t>
      </w:r>
      <w:r>
        <w:rPr>
          <w:color w:val="231F20"/>
          <w:spacing w:val="-4"/>
        </w:rPr>
        <w:t xml:space="preserve"> </w:t>
      </w:r>
      <w:r>
        <w:rPr>
          <w:color w:val="231F20"/>
        </w:rPr>
        <w:t>trauma</w:t>
      </w:r>
      <w:r>
        <w:rPr>
          <w:color w:val="231F20"/>
          <w:spacing w:val="-4"/>
        </w:rPr>
        <w:t xml:space="preserve"> </w:t>
      </w:r>
      <w:r>
        <w:rPr>
          <w:color w:val="231F20"/>
        </w:rPr>
        <w:t xml:space="preserve">responses have been developed. Federal research agencies, academic institutions and practice-research partnerships have generated </w:t>
      </w:r>
      <w:proofErr w:type="gramStart"/>
      <w:r>
        <w:rPr>
          <w:color w:val="231F20"/>
        </w:rPr>
        <w:t>empirically-support</w:t>
      </w:r>
      <w:r>
        <w:rPr>
          <w:color w:val="231F20"/>
        </w:rPr>
        <w:t>ed</w:t>
      </w:r>
      <w:proofErr w:type="gramEnd"/>
      <w:r>
        <w:rPr>
          <w:color w:val="231F20"/>
        </w:rPr>
        <w:t xml:space="preserve"> interventions. In SAMHSA’s National Registry of Evidence-based Programs and Practices (NREPP) alone</w:t>
      </w:r>
      <w:r>
        <w:rPr>
          <w:color w:val="231F20"/>
          <w:spacing w:val="-1"/>
        </w:rPr>
        <w:t xml:space="preserve"> </w:t>
      </w:r>
      <w:r>
        <w:rPr>
          <w:color w:val="231F20"/>
        </w:rPr>
        <w:t>there are</w:t>
      </w:r>
      <w:r>
        <w:rPr>
          <w:color w:val="231F20"/>
          <w:spacing w:val="-1"/>
        </w:rPr>
        <w:t xml:space="preserve"> </w:t>
      </w:r>
      <w:r>
        <w:rPr>
          <w:color w:val="231F20"/>
        </w:rPr>
        <w:t>over</w:t>
      </w:r>
      <w:r>
        <w:rPr>
          <w:color w:val="231F20"/>
          <w:spacing w:val="-1"/>
        </w:rPr>
        <w:t xml:space="preserve"> </w:t>
      </w:r>
      <w:r>
        <w:rPr>
          <w:color w:val="231F20"/>
        </w:rPr>
        <w:t>15</w:t>
      </w:r>
      <w:r>
        <w:rPr>
          <w:color w:val="231F20"/>
          <w:spacing w:val="-1"/>
        </w:rPr>
        <w:t xml:space="preserve"> </w:t>
      </w:r>
      <w:r>
        <w:rPr>
          <w:color w:val="231F20"/>
        </w:rPr>
        <w:t>interventions</w:t>
      </w:r>
      <w:r>
        <w:rPr>
          <w:color w:val="231F20"/>
          <w:spacing w:val="-1"/>
        </w:rPr>
        <w:t xml:space="preserve"> </w:t>
      </w:r>
      <w:r>
        <w:rPr>
          <w:color w:val="231F20"/>
        </w:rPr>
        <w:t>focusing on</w:t>
      </w:r>
      <w:r>
        <w:rPr>
          <w:color w:val="231F20"/>
          <w:spacing w:val="-1"/>
        </w:rPr>
        <w:t xml:space="preserve"> </w:t>
      </w:r>
      <w:r>
        <w:rPr>
          <w:color w:val="231F20"/>
        </w:rPr>
        <w:t>the treatment or screening for trauma.</w:t>
      </w:r>
    </w:p>
    <w:p w14:paraId="4C46ED6C" w14:textId="77777777" w:rsidR="00F360DC" w:rsidRDefault="00C1320E">
      <w:pPr>
        <w:pStyle w:val="BodyText"/>
        <w:spacing w:before="174" w:line="292" w:lineRule="auto"/>
        <w:ind w:left="140" w:right="56"/>
      </w:pPr>
      <w:r>
        <w:rPr>
          <w:color w:val="231F20"/>
        </w:rPr>
        <w:t>These interventions have been integrated into the behavioral health tr</w:t>
      </w:r>
      <w:r>
        <w:rPr>
          <w:color w:val="231F20"/>
        </w:rPr>
        <w:t>eatment care delivery system; however, from the voice of trauma survivors, it has become clear that these clinical interventions are not enough.</w:t>
      </w:r>
      <w:r>
        <w:rPr>
          <w:color w:val="231F20"/>
          <w:spacing w:val="-7"/>
        </w:rPr>
        <w:t xml:space="preserve"> </w:t>
      </w:r>
      <w:r>
        <w:rPr>
          <w:color w:val="231F20"/>
        </w:rPr>
        <w:t>Building</w:t>
      </w:r>
      <w:r>
        <w:rPr>
          <w:color w:val="231F20"/>
          <w:spacing w:val="-6"/>
        </w:rPr>
        <w:t xml:space="preserve"> </w:t>
      </w:r>
      <w:r>
        <w:rPr>
          <w:color w:val="231F20"/>
        </w:rPr>
        <w:t>on</w:t>
      </w:r>
      <w:r>
        <w:rPr>
          <w:color w:val="231F20"/>
          <w:spacing w:val="-7"/>
        </w:rPr>
        <w:t xml:space="preserve"> </w:t>
      </w:r>
      <w:r>
        <w:rPr>
          <w:color w:val="231F20"/>
        </w:rPr>
        <w:t>lessons</w:t>
      </w:r>
      <w:r>
        <w:rPr>
          <w:color w:val="231F20"/>
          <w:spacing w:val="-7"/>
        </w:rPr>
        <w:t xml:space="preserve"> </w:t>
      </w:r>
      <w:r>
        <w:rPr>
          <w:color w:val="231F20"/>
        </w:rPr>
        <w:t>learned</w:t>
      </w:r>
      <w:r>
        <w:rPr>
          <w:color w:val="231F20"/>
          <w:spacing w:val="-7"/>
        </w:rPr>
        <w:t xml:space="preserve"> </w:t>
      </w:r>
      <w:r>
        <w:rPr>
          <w:color w:val="231F20"/>
        </w:rPr>
        <w:t>from</w:t>
      </w:r>
      <w:r>
        <w:rPr>
          <w:color w:val="231F20"/>
          <w:spacing w:val="-6"/>
        </w:rPr>
        <w:t xml:space="preserve"> </w:t>
      </w:r>
      <w:r>
        <w:rPr>
          <w:color w:val="231F20"/>
        </w:rPr>
        <w:t>SAMHSA’s Women,</w:t>
      </w:r>
      <w:r>
        <w:rPr>
          <w:color w:val="231F20"/>
          <w:spacing w:val="-10"/>
        </w:rPr>
        <w:t xml:space="preserve"> </w:t>
      </w:r>
      <w:r>
        <w:rPr>
          <w:color w:val="231F20"/>
        </w:rPr>
        <w:t>Co-Occurring</w:t>
      </w:r>
      <w:r>
        <w:rPr>
          <w:color w:val="231F20"/>
          <w:spacing w:val="-10"/>
        </w:rPr>
        <w:t xml:space="preserve"> </w:t>
      </w:r>
      <w:r>
        <w:rPr>
          <w:color w:val="231F20"/>
        </w:rPr>
        <w:t>Disorders</w:t>
      </w:r>
      <w:r>
        <w:rPr>
          <w:color w:val="231F20"/>
          <w:spacing w:val="-10"/>
        </w:rPr>
        <w:t xml:space="preserve"> </w:t>
      </w:r>
      <w:r>
        <w:rPr>
          <w:color w:val="231F20"/>
        </w:rPr>
        <w:t>and</w:t>
      </w:r>
      <w:r>
        <w:rPr>
          <w:color w:val="231F20"/>
          <w:spacing w:val="-10"/>
        </w:rPr>
        <w:t xml:space="preserve"> </w:t>
      </w:r>
      <w:r>
        <w:rPr>
          <w:color w:val="231F20"/>
        </w:rPr>
        <w:t>Violence</w:t>
      </w:r>
      <w:r>
        <w:rPr>
          <w:color w:val="231F20"/>
          <w:spacing w:val="-10"/>
        </w:rPr>
        <w:t xml:space="preserve"> </w:t>
      </w:r>
      <w:r>
        <w:rPr>
          <w:color w:val="231F20"/>
        </w:rPr>
        <w:t>Study; SAMHSA’s</w:t>
      </w:r>
      <w:r>
        <w:rPr>
          <w:color w:val="231F20"/>
          <w:spacing w:val="-2"/>
        </w:rPr>
        <w:t xml:space="preserve"> </w:t>
      </w:r>
      <w:r>
        <w:rPr>
          <w:color w:val="231F20"/>
        </w:rPr>
        <w:t>National</w:t>
      </w:r>
      <w:r>
        <w:rPr>
          <w:color w:val="231F20"/>
          <w:spacing w:val="-3"/>
        </w:rPr>
        <w:t xml:space="preserve"> </w:t>
      </w:r>
      <w:r>
        <w:rPr>
          <w:color w:val="231F20"/>
        </w:rPr>
        <w:t>Child</w:t>
      </w:r>
      <w:r>
        <w:rPr>
          <w:color w:val="231F20"/>
          <w:spacing w:val="-6"/>
        </w:rPr>
        <w:t xml:space="preserve"> </w:t>
      </w:r>
      <w:r>
        <w:rPr>
          <w:color w:val="231F20"/>
        </w:rPr>
        <w:t>Traumatic</w:t>
      </w:r>
      <w:r>
        <w:rPr>
          <w:color w:val="231F20"/>
          <w:spacing w:val="-2"/>
        </w:rPr>
        <w:t xml:space="preserve"> </w:t>
      </w:r>
      <w:r>
        <w:rPr>
          <w:color w:val="231F20"/>
        </w:rPr>
        <w:t>Stress</w:t>
      </w:r>
      <w:r>
        <w:rPr>
          <w:color w:val="231F20"/>
          <w:spacing w:val="-2"/>
        </w:rPr>
        <w:t xml:space="preserve"> </w:t>
      </w:r>
      <w:r>
        <w:rPr>
          <w:color w:val="231F20"/>
        </w:rPr>
        <w:t>Network; and</w:t>
      </w:r>
      <w:r>
        <w:rPr>
          <w:color w:val="231F20"/>
          <w:spacing w:val="-5"/>
        </w:rPr>
        <w:t xml:space="preserve"> </w:t>
      </w:r>
      <w:r>
        <w:rPr>
          <w:color w:val="231F20"/>
        </w:rPr>
        <w:t>SAMHSA’s</w:t>
      </w:r>
      <w:r>
        <w:rPr>
          <w:color w:val="231F20"/>
          <w:spacing w:val="-4"/>
        </w:rPr>
        <w:t xml:space="preserve"> </w:t>
      </w:r>
      <w:r>
        <w:rPr>
          <w:color w:val="231F20"/>
        </w:rPr>
        <w:t>National</w:t>
      </w:r>
      <w:r>
        <w:rPr>
          <w:color w:val="231F20"/>
          <w:spacing w:val="-5"/>
        </w:rPr>
        <w:t xml:space="preserve"> </w:t>
      </w:r>
      <w:r>
        <w:rPr>
          <w:color w:val="231F20"/>
        </w:rPr>
        <w:t>Center</w:t>
      </w:r>
      <w:r>
        <w:rPr>
          <w:color w:val="231F20"/>
          <w:spacing w:val="-5"/>
        </w:rPr>
        <w:t xml:space="preserve"> </w:t>
      </w:r>
      <w:r>
        <w:rPr>
          <w:color w:val="231F20"/>
        </w:rPr>
        <w:t>for</w:t>
      </w:r>
      <w:r>
        <w:rPr>
          <w:color w:val="231F20"/>
          <w:spacing w:val="-8"/>
        </w:rPr>
        <w:t xml:space="preserve"> </w:t>
      </w:r>
      <w:r>
        <w:rPr>
          <w:color w:val="231F20"/>
        </w:rPr>
        <w:t>Trauma-Informed Care and Alternatives to Seclusion and Restraints, among other developments in the field, it became clear that the organizational climate and conditio</w:t>
      </w:r>
      <w:r>
        <w:rPr>
          <w:color w:val="231F20"/>
        </w:rPr>
        <w:t>ns</w:t>
      </w:r>
    </w:p>
    <w:p w14:paraId="580F1E2D" w14:textId="77777777" w:rsidR="00F360DC" w:rsidRDefault="00C1320E">
      <w:pPr>
        <w:pStyle w:val="BodyText"/>
        <w:spacing w:line="292" w:lineRule="auto"/>
        <w:ind w:left="140" w:right="200"/>
      </w:pPr>
      <w:r>
        <w:rPr>
          <w:color w:val="231F20"/>
        </w:rPr>
        <w:t>in which services are provided played a significant role in maximizing the outcomes of interventions</w:t>
      </w:r>
      <w:r>
        <w:rPr>
          <w:color w:val="231F20"/>
          <w:spacing w:val="40"/>
        </w:rPr>
        <w:t xml:space="preserve"> </w:t>
      </w:r>
      <w:r>
        <w:rPr>
          <w:color w:val="231F20"/>
        </w:rPr>
        <w:t>and contributing to the healing and recovery of the people</w:t>
      </w:r>
      <w:r>
        <w:rPr>
          <w:color w:val="231F20"/>
          <w:spacing w:val="-10"/>
        </w:rPr>
        <w:t xml:space="preserve"> </w:t>
      </w:r>
      <w:r>
        <w:rPr>
          <w:color w:val="231F20"/>
        </w:rPr>
        <w:t>being</w:t>
      </w:r>
      <w:r>
        <w:rPr>
          <w:color w:val="231F20"/>
          <w:spacing w:val="-10"/>
        </w:rPr>
        <w:t xml:space="preserve"> </w:t>
      </w:r>
      <w:r>
        <w:rPr>
          <w:color w:val="231F20"/>
        </w:rPr>
        <w:t>served.</w:t>
      </w:r>
      <w:r>
        <w:rPr>
          <w:color w:val="231F20"/>
          <w:spacing w:val="-9"/>
        </w:rPr>
        <w:t xml:space="preserve"> </w:t>
      </w:r>
      <w:r>
        <w:rPr>
          <w:color w:val="231F20"/>
        </w:rPr>
        <w:t>SAMHSA’s</w:t>
      </w:r>
      <w:r>
        <w:rPr>
          <w:color w:val="231F20"/>
          <w:spacing w:val="-9"/>
        </w:rPr>
        <w:t xml:space="preserve"> </w:t>
      </w:r>
      <w:r>
        <w:rPr>
          <w:color w:val="231F20"/>
        </w:rPr>
        <w:t>National</w:t>
      </w:r>
      <w:r>
        <w:rPr>
          <w:color w:val="231F20"/>
          <w:spacing w:val="-10"/>
        </w:rPr>
        <w:t xml:space="preserve"> </w:t>
      </w:r>
      <w:r>
        <w:rPr>
          <w:color w:val="231F20"/>
        </w:rPr>
        <w:t>Center</w:t>
      </w:r>
      <w:r>
        <w:rPr>
          <w:color w:val="231F20"/>
          <w:spacing w:val="-10"/>
        </w:rPr>
        <w:t xml:space="preserve"> </w:t>
      </w:r>
      <w:r>
        <w:rPr>
          <w:color w:val="231F20"/>
        </w:rPr>
        <w:t>for</w:t>
      </w:r>
    </w:p>
    <w:p w14:paraId="57058B4C" w14:textId="77777777" w:rsidR="00F360DC" w:rsidRDefault="00C1320E">
      <w:pPr>
        <w:pStyle w:val="BodyText"/>
        <w:spacing w:line="228" w:lineRule="exact"/>
        <w:ind w:left="140"/>
      </w:pPr>
      <w:r>
        <w:rPr>
          <w:color w:val="231F20"/>
        </w:rPr>
        <w:t>Trauma-Informed</w:t>
      </w:r>
      <w:r>
        <w:rPr>
          <w:color w:val="231F20"/>
          <w:spacing w:val="-4"/>
        </w:rPr>
        <w:t xml:space="preserve"> </w:t>
      </w:r>
      <w:r>
        <w:rPr>
          <w:color w:val="231F20"/>
        </w:rPr>
        <w:t>Care</w:t>
      </w:r>
      <w:r>
        <w:rPr>
          <w:color w:val="231F20"/>
          <w:spacing w:val="-4"/>
        </w:rPr>
        <w:t xml:space="preserve"> </w:t>
      </w:r>
      <w:r>
        <w:rPr>
          <w:color w:val="231F20"/>
        </w:rPr>
        <w:t>has</w:t>
      </w:r>
      <w:r>
        <w:rPr>
          <w:color w:val="231F20"/>
          <w:spacing w:val="-4"/>
        </w:rPr>
        <w:t xml:space="preserve"> </w:t>
      </w:r>
      <w:r>
        <w:rPr>
          <w:color w:val="231F20"/>
        </w:rPr>
        <w:t>continued</w:t>
      </w:r>
      <w:r>
        <w:rPr>
          <w:color w:val="231F20"/>
          <w:spacing w:val="-3"/>
        </w:rPr>
        <w:t xml:space="preserve"> </w:t>
      </w:r>
      <w:r>
        <w:rPr>
          <w:color w:val="231F20"/>
        </w:rPr>
        <w:t>to</w:t>
      </w:r>
      <w:r>
        <w:rPr>
          <w:color w:val="231F20"/>
          <w:spacing w:val="-3"/>
        </w:rPr>
        <w:t xml:space="preserve"> </w:t>
      </w:r>
      <w:r>
        <w:rPr>
          <w:color w:val="231F20"/>
        </w:rPr>
        <w:t>advance</w:t>
      </w:r>
      <w:r>
        <w:rPr>
          <w:color w:val="231F20"/>
          <w:spacing w:val="-4"/>
        </w:rPr>
        <w:t xml:space="preserve"> this</w:t>
      </w:r>
    </w:p>
    <w:p w14:paraId="0ABDD27B" w14:textId="77777777" w:rsidR="00F360DC" w:rsidRDefault="00C1320E">
      <w:pPr>
        <w:pStyle w:val="BodyText"/>
        <w:spacing w:before="44" w:line="292" w:lineRule="auto"/>
        <w:ind w:left="140" w:right="180"/>
      </w:pPr>
      <w:r>
        <w:rPr>
          <w:color w:val="231F20"/>
        </w:rPr>
        <w:t>effort, starting first in the behavioral health sector, but</w:t>
      </w:r>
      <w:r>
        <w:rPr>
          <w:color w:val="231F20"/>
          <w:spacing w:val="-9"/>
        </w:rPr>
        <w:t xml:space="preserve"> </w:t>
      </w:r>
      <w:r>
        <w:rPr>
          <w:color w:val="231F20"/>
        </w:rPr>
        <w:t>increasingly</w:t>
      </w:r>
      <w:r>
        <w:rPr>
          <w:color w:val="231F20"/>
          <w:spacing w:val="-9"/>
        </w:rPr>
        <w:t xml:space="preserve"> </w:t>
      </w:r>
      <w:r>
        <w:rPr>
          <w:color w:val="231F20"/>
        </w:rPr>
        <w:t>responding</w:t>
      </w:r>
      <w:r>
        <w:rPr>
          <w:color w:val="231F20"/>
          <w:spacing w:val="-8"/>
        </w:rPr>
        <w:t xml:space="preserve"> </w:t>
      </w:r>
      <w:r>
        <w:rPr>
          <w:color w:val="231F20"/>
        </w:rPr>
        <w:t>to</w:t>
      </w:r>
      <w:r>
        <w:rPr>
          <w:color w:val="231F20"/>
          <w:spacing w:val="-8"/>
        </w:rPr>
        <w:t xml:space="preserve"> </w:t>
      </w:r>
      <w:r>
        <w:rPr>
          <w:color w:val="231F20"/>
        </w:rPr>
        <w:t>technical</w:t>
      </w:r>
      <w:r>
        <w:rPr>
          <w:color w:val="231F20"/>
          <w:spacing w:val="-8"/>
        </w:rPr>
        <w:t xml:space="preserve"> </w:t>
      </w:r>
      <w:r>
        <w:rPr>
          <w:color w:val="231F20"/>
        </w:rPr>
        <w:t>assistance requests for organizational change in the criminal justice, education, and primary care sectors.</w:t>
      </w:r>
    </w:p>
    <w:p w14:paraId="2F40736E" w14:textId="77777777" w:rsidR="00F360DC" w:rsidRDefault="00F360DC">
      <w:pPr>
        <w:pStyle w:val="BodyText"/>
        <w:spacing w:before="5"/>
        <w:rPr>
          <w:sz w:val="29"/>
        </w:rPr>
      </w:pPr>
    </w:p>
    <w:p w14:paraId="56990605" w14:textId="77777777" w:rsidR="00F360DC" w:rsidRDefault="00C1320E">
      <w:pPr>
        <w:pStyle w:val="Heading2"/>
        <w:spacing w:before="1" w:line="266" w:lineRule="auto"/>
        <w:ind w:right="850"/>
      </w:pPr>
      <w:r>
        <w:rPr>
          <w:color w:val="52738D"/>
        </w:rPr>
        <w:t>FEDERAL,</w:t>
      </w:r>
      <w:r>
        <w:rPr>
          <w:color w:val="52738D"/>
          <w:spacing w:val="-16"/>
        </w:rPr>
        <w:t xml:space="preserve"> </w:t>
      </w:r>
      <w:r>
        <w:rPr>
          <w:color w:val="52738D"/>
        </w:rPr>
        <w:t>STATE</w:t>
      </w:r>
      <w:r>
        <w:rPr>
          <w:color w:val="52738D"/>
          <w:spacing w:val="-15"/>
        </w:rPr>
        <w:t xml:space="preserve"> </w:t>
      </w:r>
      <w:r>
        <w:rPr>
          <w:color w:val="52738D"/>
        </w:rPr>
        <w:t>AND</w:t>
      </w:r>
      <w:r>
        <w:rPr>
          <w:color w:val="52738D"/>
          <w:spacing w:val="-15"/>
        </w:rPr>
        <w:t xml:space="preserve"> </w:t>
      </w:r>
      <w:r>
        <w:rPr>
          <w:color w:val="52738D"/>
        </w:rPr>
        <w:t>LOCAL</w:t>
      </w:r>
      <w:r>
        <w:rPr>
          <w:color w:val="52738D"/>
          <w:spacing w:val="-16"/>
        </w:rPr>
        <w:t xml:space="preserve"> </w:t>
      </w:r>
      <w:r>
        <w:rPr>
          <w:color w:val="52738D"/>
        </w:rPr>
        <w:t>LEVEL TRAUMA-FOCUSED ACTIVITIES</w:t>
      </w:r>
    </w:p>
    <w:p w14:paraId="4788DD76" w14:textId="77777777" w:rsidR="00F360DC" w:rsidRDefault="00C1320E">
      <w:pPr>
        <w:pStyle w:val="BodyText"/>
        <w:spacing w:before="97" w:line="292" w:lineRule="auto"/>
        <w:ind w:left="140" w:right="56"/>
      </w:pPr>
      <w:r>
        <w:rPr>
          <w:color w:val="231F20"/>
        </w:rPr>
        <w:t>The increased understanding of the pervasiveness of trauma</w:t>
      </w:r>
      <w:r>
        <w:rPr>
          <w:color w:val="231F20"/>
          <w:spacing w:val="-5"/>
        </w:rPr>
        <w:t xml:space="preserve"> </w:t>
      </w:r>
      <w:r>
        <w:rPr>
          <w:color w:val="231F20"/>
        </w:rPr>
        <w:t>and</w:t>
      </w:r>
      <w:r>
        <w:rPr>
          <w:color w:val="231F20"/>
          <w:spacing w:val="-6"/>
        </w:rPr>
        <w:t xml:space="preserve"> </w:t>
      </w:r>
      <w:r>
        <w:rPr>
          <w:color w:val="231F20"/>
        </w:rPr>
        <w:t>its</w:t>
      </w:r>
      <w:r>
        <w:rPr>
          <w:color w:val="231F20"/>
          <w:spacing w:val="-6"/>
        </w:rPr>
        <w:t xml:space="preserve"> </w:t>
      </w:r>
      <w:r>
        <w:rPr>
          <w:color w:val="231F20"/>
        </w:rPr>
        <w:t>connections</w:t>
      </w:r>
      <w:r>
        <w:rPr>
          <w:color w:val="231F20"/>
          <w:spacing w:val="-5"/>
        </w:rPr>
        <w:t xml:space="preserve"> </w:t>
      </w:r>
      <w:r>
        <w:rPr>
          <w:color w:val="231F20"/>
        </w:rPr>
        <w:t>to</w:t>
      </w:r>
      <w:r>
        <w:rPr>
          <w:color w:val="231F20"/>
          <w:spacing w:val="-5"/>
        </w:rPr>
        <w:t xml:space="preserve"> </w:t>
      </w:r>
      <w:r>
        <w:rPr>
          <w:color w:val="231F20"/>
        </w:rPr>
        <w:t>physical</w:t>
      </w:r>
      <w:r>
        <w:rPr>
          <w:color w:val="231F20"/>
          <w:spacing w:val="-6"/>
        </w:rPr>
        <w:t xml:space="preserve"> </w:t>
      </w:r>
      <w:r>
        <w:rPr>
          <w:color w:val="231F20"/>
        </w:rPr>
        <w:t>and</w:t>
      </w:r>
      <w:r>
        <w:rPr>
          <w:color w:val="231F20"/>
          <w:spacing w:val="-6"/>
        </w:rPr>
        <w:t xml:space="preserve"> </w:t>
      </w:r>
      <w:r>
        <w:rPr>
          <w:color w:val="231F20"/>
        </w:rPr>
        <w:t>behavioral health and well-being, have propelled a growing number of organizations and service systems to explore ways to make th</w:t>
      </w:r>
      <w:r>
        <w:rPr>
          <w:color w:val="231F20"/>
        </w:rPr>
        <w:t>eir services more responsive to people who have experienced trauma. This has been happening in state and local systems and federal agencies.</w:t>
      </w:r>
    </w:p>
    <w:p w14:paraId="68A4C411" w14:textId="77777777" w:rsidR="00F360DC" w:rsidRDefault="00C1320E">
      <w:pPr>
        <w:pStyle w:val="BodyText"/>
        <w:spacing w:before="175" w:line="292" w:lineRule="auto"/>
        <w:ind w:left="140"/>
      </w:pPr>
      <w:r>
        <w:rPr>
          <w:color w:val="231F20"/>
        </w:rPr>
        <w:t>States are elevating a focus on trauma. For example, Oregon</w:t>
      </w:r>
      <w:r>
        <w:rPr>
          <w:color w:val="231F20"/>
          <w:spacing w:val="-6"/>
        </w:rPr>
        <w:t xml:space="preserve"> </w:t>
      </w:r>
      <w:r>
        <w:rPr>
          <w:color w:val="231F20"/>
        </w:rPr>
        <w:t>Health</w:t>
      </w:r>
      <w:r>
        <w:rPr>
          <w:color w:val="231F20"/>
          <w:spacing w:val="-14"/>
        </w:rPr>
        <w:t xml:space="preserve"> </w:t>
      </w:r>
      <w:r>
        <w:rPr>
          <w:color w:val="231F20"/>
        </w:rPr>
        <w:t>Authority</w:t>
      </w:r>
      <w:r>
        <w:rPr>
          <w:color w:val="231F20"/>
          <w:spacing w:val="-5"/>
        </w:rPr>
        <w:t xml:space="preserve"> </w:t>
      </w:r>
      <w:r>
        <w:rPr>
          <w:color w:val="231F20"/>
        </w:rPr>
        <w:t>is</w:t>
      </w:r>
      <w:r>
        <w:rPr>
          <w:color w:val="231F20"/>
          <w:spacing w:val="-6"/>
        </w:rPr>
        <w:t xml:space="preserve"> </w:t>
      </w:r>
      <w:r>
        <w:rPr>
          <w:color w:val="231F20"/>
        </w:rPr>
        <w:t>looking</w:t>
      </w:r>
      <w:r>
        <w:rPr>
          <w:color w:val="231F20"/>
          <w:spacing w:val="-6"/>
        </w:rPr>
        <w:t xml:space="preserve"> </w:t>
      </w:r>
      <w:r>
        <w:rPr>
          <w:color w:val="231F20"/>
        </w:rPr>
        <w:t>at</w:t>
      </w:r>
      <w:r>
        <w:rPr>
          <w:color w:val="231F20"/>
          <w:spacing w:val="-6"/>
        </w:rPr>
        <w:t xml:space="preserve"> </w:t>
      </w:r>
      <w:r>
        <w:rPr>
          <w:color w:val="231F20"/>
        </w:rPr>
        <w:t>different</w:t>
      </w:r>
      <w:r>
        <w:rPr>
          <w:color w:val="231F20"/>
          <w:spacing w:val="-5"/>
        </w:rPr>
        <w:t xml:space="preserve"> </w:t>
      </w:r>
      <w:r>
        <w:rPr>
          <w:color w:val="231F20"/>
        </w:rPr>
        <w:t>types</w:t>
      </w:r>
      <w:r>
        <w:rPr>
          <w:color w:val="231F20"/>
          <w:spacing w:val="-5"/>
        </w:rPr>
        <w:t xml:space="preserve"> </w:t>
      </w:r>
      <w:r>
        <w:rPr>
          <w:color w:val="231F20"/>
        </w:rPr>
        <w:t xml:space="preserve">of </w:t>
      </w:r>
      <w:proofErr w:type="gramStart"/>
      <w:r>
        <w:rPr>
          <w:color w:val="231F20"/>
        </w:rPr>
        <w:t>traum</w:t>
      </w:r>
      <w:r>
        <w:rPr>
          <w:color w:val="231F20"/>
        </w:rPr>
        <w:t>a</w:t>
      </w:r>
      <w:proofErr w:type="gramEnd"/>
      <w:r>
        <w:rPr>
          <w:color w:val="231F20"/>
        </w:rPr>
        <w:t xml:space="preserve"> across the age span and different population groups. Maine’s “Thrive Initiative” incorporates a</w:t>
      </w:r>
    </w:p>
    <w:p w14:paraId="1402B5F7" w14:textId="77777777" w:rsidR="00F360DC" w:rsidRDefault="00C1320E">
      <w:pPr>
        <w:pStyle w:val="BodyText"/>
        <w:spacing w:before="93" w:line="292" w:lineRule="auto"/>
        <w:ind w:left="140" w:right="188"/>
      </w:pPr>
      <w:r>
        <w:br w:type="column"/>
      </w:r>
      <w:r>
        <w:rPr>
          <w:color w:val="231F20"/>
        </w:rPr>
        <w:t>trauma-informed</w:t>
      </w:r>
      <w:r>
        <w:rPr>
          <w:color w:val="231F20"/>
          <w:spacing w:val="-3"/>
        </w:rPr>
        <w:t xml:space="preserve"> </w:t>
      </w:r>
      <w:r>
        <w:rPr>
          <w:color w:val="231F20"/>
        </w:rPr>
        <w:t>care</w:t>
      </w:r>
      <w:r>
        <w:rPr>
          <w:color w:val="231F20"/>
          <w:spacing w:val="-3"/>
        </w:rPr>
        <w:t xml:space="preserve"> </w:t>
      </w:r>
      <w:r>
        <w:rPr>
          <w:color w:val="231F20"/>
        </w:rPr>
        <w:t>focus</w:t>
      </w:r>
      <w:r>
        <w:rPr>
          <w:color w:val="231F20"/>
          <w:spacing w:val="-3"/>
        </w:rPr>
        <w:t xml:space="preserve"> </w:t>
      </w:r>
      <w:r>
        <w:rPr>
          <w:color w:val="231F20"/>
        </w:rPr>
        <w:t>in</w:t>
      </w:r>
      <w:r>
        <w:rPr>
          <w:color w:val="231F20"/>
          <w:spacing w:val="-4"/>
        </w:rPr>
        <w:t xml:space="preserve"> </w:t>
      </w:r>
      <w:r>
        <w:rPr>
          <w:color w:val="231F20"/>
        </w:rPr>
        <w:t>their</w:t>
      </w:r>
      <w:r>
        <w:rPr>
          <w:color w:val="231F20"/>
          <w:spacing w:val="-3"/>
        </w:rPr>
        <w:t xml:space="preserve"> </w:t>
      </w:r>
      <w:r>
        <w:rPr>
          <w:color w:val="231F20"/>
        </w:rPr>
        <w:t>children’s</w:t>
      </w:r>
      <w:r>
        <w:rPr>
          <w:color w:val="231F20"/>
          <w:spacing w:val="-3"/>
        </w:rPr>
        <w:t xml:space="preserve"> </w:t>
      </w:r>
      <w:r>
        <w:rPr>
          <w:color w:val="231F20"/>
        </w:rPr>
        <w:t>systems of care. New York is introducing a trauma-informed initiative in the juvenile justice system. Missouri</w:t>
      </w:r>
      <w:r>
        <w:rPr>
          <w:color w:val="231F20"/>
        </w:rPr>
        <w:t xml:space="preserve"> is exploring a trauma-informed approach for their adult mental health system. In Massachusetts, the Child Trauma Project is focused on taking trauma-informed care</w:t>
      </w:r>
      <w:r>
        <w:rPr>
          <w:color w:val="231F20"/>
          <w:spacing w:val="-6"/>
        </w:rPr>
        <w:t xml:space="preserve"> </w:t>
      </w:r>
      <w:r>
        <w:rPr>
          <w:color w:val="231F20"/>
        </w:rPr>
        <w:t>statewide</w:t>
      </w:r>
      <w:r>
        <w:rPr>
          <w:color w:val="231F20"/>
          <w:spacing w:val="-6"/>
        </w:rPr>
        <w:t xml:space="preserve"> </w:t>
      </w:r>
      <w:r>
        <w:rPr>
          <w:color w:val="231F20"/>
        </w:rPr>
        <w:t>in</w:t>
      </w:r>
      <w:r>
        <w:rPr>
          <w:color w:val="231F20"/>
          <w:spacing w:val="-7"/>
        </w:rPr>
        <w:t xml:space="preserve"> </w:t>
      </w:r>
      <w:r>
        <w:rPr>
          <w:color w:val="231F20"/>
        </w:rPr>
        <w:t>child</w:t>
      </w:r>
      <w:r>
        <w:rPr>
          <w:color w:val="231F20"/>
          <w:spacing w:val="-6"/>
        </w:rPr>
        <w:t xml:space="preserve"> </w:t>
      </w:r>
      <w:r>
        <w:rPr>
          <w:color w:val="231F20"/>
        </w:rPr>
        <w:t>welfare</w:t>
      </w:r>
      <w:r>
        <w:rPr>
          <w:color w:val="231F20"/>
          <w:spacing w:val="-7"/>
        </w:rPr>
        <w:t xml:space="preserve"> </w:t>
      </w:r>
      <w:r>
        <w:rPr>
          <w:color w:val="231F20"/>
        </w:rPr>
        <w:t>practice.</w:t>
      </w:r>
      <w:r>
        <w:rPr>
          <w:color w:val="231F20"/>
          <w:spacing w:val="-7"/>
        </w:rPr>
        <w:t xml:space="preserve"> </w:t>
      </w:r>
      <w:r>
        <w:rPr>
          <w:color w:val="231F20"/>
        </w:rPr>
        <w:t>In</w:t>
      </w:r>
      <w:r>
        <w:rPr>
          <w:color w:val="231F20"/>
          <w:spacing w:val="-6"/>
        </w:rPr>
        <w:t xml:space="preserve"> </w:t>
      </w:r>
      <w:r>
        <w:rPr>
          <w:color w:val="231F20"/>
        </w:rPr>
        <w:t>Connecticut the Child Health and Development Institu</w:t>
      </w:r>
      <w:r>
        <w:rPr>
          <w:color w:val="231F20"/>
        </w:rPr>
        <w:t>te with the state Department of Children and Families is building a trauma-informed system of care throughout the</w:t>
      </w:r>
      <w:r>
        <w:rPr>
          <w:color w:val="231F20"/>
          <w:spacing w:val="40"/>
        </w:rPr>
        <w:t xml:space="preserve"> </w:t>
      </w:r>
      <w:r>
        <w:rPr>
          <w:color w:val="231F20"/>
        </w:rPr>
        <w:t>state through policy and workforce development.</w:t>
      </w:r>
    </w:p>
    <w:p w14:paraId="470B8CE3" w14:textId="77777777" w:rsidR="00F360DC" w:rsidRDefault="00C1320E">
      <w:pPr>
        <w:pStyle w:val="BodyText"/>
        <w:spacing w:line="292" w:lineRule="auto"/>
        <w:ind w:left="140" w:right="130"/>
      </w:pPr>
      <w:r>
        <w:rPr>
          <w:color w:val="231F20"/>
        </w:rPr>
        <w:t>SAMHSA has supported the further development of trauma-informed</w:t>
      </w:r>
      <w:r>
        <w:rPr>
          <w:color w:val="231F20"/>
          <w:spacing w:val="-8"/>
        </w:rPr>
        <w:t xml:space="preserve"> </w:t>
      </w:r>
      <w:r>
        <w:rPr>
          <w:color w:val="231F20"/>
        </w:rPr>
        <w:t>approaches</w:t>
      </w:r>
      <w:r>
        <w:rPr>
          <w:color w:val="231F20"/>
          <w:spacing w:val="-8"/>
        </w:rPr>
        <w:t xml:space="preserve"> </w:t>
      </w:r>
      <w:r>
        <w:rPr>
          <w:color w:val="231F20"/>
        </w:rPr>
        <w:t>through</w:t>
      </w:r>
      <w:r>
        <w:rPr>
          <w:color w:val="231F20"/>
          <w:spacing w:val="-8"/>
        </w:rPr>
        <w:t xml:space="preserve"> </w:t>
      </w:r>
      <w:r>
        <w:rPr>
          <w:color w:val="231F20"/>
        </w:rPr>
        <w:t>its</w:t>
      </w:r>
      <w:r>
        <w:rPr>
          <w:color w:val="231F20"/>
          <w:spacing w:val="-8"/>
        </w:rPr>
        <w:t xml:space="preserve"> </w:t>
      </w:r>
      <w:r>
        <w:rPr>
          <w:color w:val="231F20"/>
        </w:rPr>
        <w:t>Mental</w:t>
      </w:r>
      <w:r>
        <w:rPr>
          <w:color w:val="231F20"/>
          <w:spacing w:val="-8"/>
        </w:rPr>
        <w:t xml:space="preserve"> </w:t>
      </w:r>
      <w:r>
        <w:rPr>
          <w:color w:val="231F20"/>
        </w:rPr>
        <w:t>Health Transformation Grant program directed to State and local governments.</w:t>
      </w:r>
    </w:p>
    <w:p w14:paraId="2128B73C" w14:textId="77777777" w:rsidR="00F360DC" w:rsidRDefault="00C1320E">
      <w:pPr>
        <w:pStyle w:val="BodyText"/>
        <w:spacing w:before="172" w:line="292" w:lineRule="auto"/>
        <w:ind w:left="140" w:right="219"/>
      </w:pPr>
      <w:r>
        <w:rPr>
          <w:color w:val="231F20"/>
        </w:rPr>
        <w:t>Increasing examples of local level efforts are being documented.</w:t>
      </w:r>
      <w:r>
        <w:rPr>
          <w:color w:val="231F20"/>
          <w:spacing w:val="-10"/>
        </w:rPr>
        <w:t xml:space="preserve"> </w:t>
      </w:r>
      <w:r>
        <w:rPr>
          <w:color w:val="231F20"/>
        </w:rPr>
        <w:t>For</w:t>
      </w:r>
      <w:r>
        <w:rPr>
          <w:color w:val="231F20"/>
          <w:spacing w:val="-9"/>
        </w:rPr>
        <w:t xml:space="preserve"> </w:t>
      </w:r>
      <w:r>
        <w:rPr>
          <w:color w:val="231F20"/>
        </w:rPr>
        <w:t>example,</w:t>
      </w:r>
      <w:r>
        <w:rPr>
          <w:color w:val="231F20"/>
          <w:spacing w:val="-10"/>
        </w:rPr>
        <w:t xml:space="preserve"> </w:t>
      </w:r>
      <w:r>
        <w:rPr>
          <w:color w:val="231F20"/>
        </w:rPr>
        <w:t>the</w:t>
      </w:r>
      <w:r>
        <w:rPr>
          <w:color w:val="231F20"/>
          <w:spacing w:val="-9"/>
        </w:rPr>
        <w:t xml:space="preserve"> </w:t>
      </w:r>
      <w:r>
        <w:rPr>
          <w:color w:val="231F20"/>
        </w:rPr>
        <w:t>Cit</w:t>
      </w:r>
      <w:r>
        <w:rPr>
          <w:color w:val="231F20"/>
        </w:rPr>
        <w:t>y</w:t>
      </w:r>
      <w:r>
        <w:rPr>
          <w:color w:val="231F20"/>
          <w:spacing w:val="-10"/>
        </w:rPr>
        <w:t xml:space="preserve"> </w:t>
      </w:r>
      <w:r>
        <w:rPr>
          <w:color w:val="231F20"/>
        </w:rPr>
        <w:t>of</w:t>
      </w:r>
      <w:r>
        <w:rPr>
          <w:color w:val="231F20"/>
          <w:spacing w:val="-12"/>
        </w:rPr>
        <w:t xml:space="preserve"> </w:t>
      </w:r>
      <w:r>
        <w:rPr>
          <w:color w:val="231F20"/>
        </w:rPr>
        <w:t>Tarpon</w:t>
      </w:r>
      <w:r>
        <w:rPr>
          <w:color w:val="231F20"/>
          <w:spacing w:val="-10"/>
        </w:rPr>
        <w:t xml:space="preserve"> </w:t>
      </w:r>
      <w:r>
        <w:rPr>
          <w:color w:val="231F20"/>
        </w:rPr>
        <w:t>Springs in Florida has taken significant steps in becoming</w:t>
      </w:r>
    </w:p>
    <w:p w14:paraId="320A3950" w14:textId="77777777" w:rsidR="00F360DC" w:rsidRDefault="00C1320E">
      <w:pPr>
        <w:pStyle w:val="BodyText"/>
        <w:spacing w:line="292" w:lineRule="auto"/>
        <w:ind w:left="140" w:right="119"/>
      </w:pPr>
      <w:r>
        <w:rPr>
          <w:color w:val="231F20"/>
        </w:rPr>
        <w:t>a trauma-informed community. The city made it its mission to promote a widespread awareness of the costly effects of personal adversity upon the wellbeing of the community. The Family Policy Council in Washington State convened groups to focus on the impac</w:t>
      </w:r>
      <w:r>
        <w:rPr>
          <w:color w:val="231F20"/>
        </w:rPr>
        <w:t>t</w:t>
      </w:r>
      <w:r>
        <w:rPr>
          <w:color w:val="231F20"/>
          <w:spacing w:val="-6"/>
        </w:rPr>
        <w:t xml:space="preserve"> </w:t>
      </w:r>
      <w:r>
        <w:rPr>
          <w:color w:val="231F20"/>
        </w:rPr>
        <w:t>of</w:t>
      </w:r>
      <w:r>
        <w:rPr>
          <w:color w:val="231F20"/>
          <w:spacing w:val="-6"/>
        </w:rPr>
        <w:t xml:space="preserve"> </w:t>
      </w:r>
      <w:r>
        <w:rPr>
          <w:color w:val="231F20"/>
        </w:rPr>
        <w:t>adverse</w:t>
      </w:r>
      <w:r>
        <w:rPr>
          <w:color w:val="231F20"/>
          <w:spacing w:val="-6"/>
        </w:rPr>
        <w:t xml:space="preserve"> </w:t>
      </w:r>
      <w:r>
        <w:rPr>
          <w:color w:val="231F20"/>
        </w:rPr>
        <w:t>childhood</w:t>
      </w:r>
      <w:r>
        <w:rPr>
          <w:color w:val="231F20"/>
          <w:spacing w:val="-6"/>
        </w:rPr>
        <w:t xml:space="preserve"> </w:t>
      </w:r>
      <w:r>
        <w:rPr>
          <w:color w:val="231F20"/>
        </w:rPr>
        <w:t>experiences</w:t>
      </w:r>
      <w:r>
        <w:rPr>
          <w:color w:val="231F20"/>
          <w:spacing w:val="-6"/>
        </w:rPr>
        <w:t xml:space="preserve"> </w:t>
      </w:r>
      <w:r>
        <w:rPr>
          <w:color w:val="231F20"/>
        </w:rPr>
        <w:t>on</w:t>
      </w:r>
      <w:r>
        <w:rPr>
          <w:color w:val="231F20"/>
          <w:spacing w:val="-6"/>
        </w:rPr>
        <w:t xml:space="preserve"> </w:t>
      </w:r>
      <w:r>
        <w:rPr>
          <w:color w:val="231F20"/>
        </w:rPr>
        <w:t>the</w:t>
      </w:r>
      <w:r>
        <w:rPr>
          <w:color w:val="231F20"/>
          <w:spacing w:val="-6"/>
        </w:rPr>
        <w:t xml:space="preserve"> </w:t>
      </w:r>
      <w:r>
        <w:rPr>
          <w:color w:val="231F20"/>
        </w:rPr>
        <w:t>health and well-being of its local communities and tribal communities. Philadelphia held a summit to further</w:t>
      </w:r>
    </w:p>
    <w:p w14:paraId="4D457499" w14:textId="77777777" w:rsidR="00F360DC" w:rsidRDefault="00C1320E">
      <w:pPr>
        <w:pStyle w:val="BodyText"/>
        <w:spacing w:line="292" w:lineRule="auto"/>
        <w:ind w:left="140" w:right="505"/>
      </w:pPr>
      <w:r>
        <w:rPr>
          <w:color w:val="231F20"/>
        </w:rPr>
        <w:t>its understanding of the impact of trauma and violence</w:t>
      </w:r>
      <w:r>
        <w:rPr>
          <w:color w:val="231F20"/>
          <w:spacing w:val="-7"/>
        </w:rPr>
        <w:t xml:space="preserve"> </w:t>
      </w:r>
      <w:r>
        <w:rPr>
          <w:color w:val="231F20"/>
        </w:rPr>
        <w:t>on</w:t>
      </w:r>
      <w:r>
        <w:rPr>
          <w:color w:val="231F20"/>
          <w:spacing w:val="-7"/>
        </w:rPr>
        <w:t xml:space="preserve"> </w:t>
      </w:r>
      <w:r>
        <w:rPr>
          <w:color w:val="231F20"/>
        </w:rPr>
        <w:t>the</w:t>
      </w:r>
      <w:r>
        <w:rPr>
          <w:color w:val="231F20"/>
          <w:spacing w:val="-7"/>
        </w:rPr>
        <w:t xml:space="preserve"> </w:t>
      </w:r>
      <w:r>
        <w:rPr>
          <w:color w:val="231F20"/>
        </w:rPr>
        <w:t>psychological</w:t>
      </w:r>
      <w:r>
        <w:rPr>
          <w:color w:val="231F20"/>
          <w:spacing w:val="-7"/>
        </w:rPr>
        <w:t xml:space="preserve"> </w:t>
      </w:r>
      <w:r>
        <w:rPr>
          <w:color w:val="231F20"/>
        </w:rPr>
        <w:t>and</w:t>
      </w:r>
      <w:r>
        <w:rPr>
          <w:color w:val="231F20"/>
          <w:spacing w:val="-7"/>
        </w:rPr>
        <w:t xml:space="preserve"> </w:t>
      </w:r>
      <w:r>
        <w:rPr>
          <w:color w:val="231F20"/>
        </w:rPr>
        <w:t>physical</w:t>
      </w:r>
      <w:r>
        <w:rPr>
          <w:color w:val="231F20"/>
          <w:spacing w:val="-7"/>
        </w:rPr>
        <w:t xml:space="preserve"> </w:t>
      </w:r>
      <w:r>
        <w:rPr>
          <w:color w:val="231F20"/>
        </w:rPr>
        <w:t>health of its co</w:t>
      </w:r>
      <w:r>
        <w:rPr>
          <w:color w:val="231F20"/>
        </w:rPr>
        <w:t>mmunities.</w:t>
      </w:r>
    </w:p>
    <w:p w14:paraId="7C96F6CF" w14:textId="77777777" w:rsidR="00F360DC" w:rsidRDefault="00F360DC">
      <w:pPr>
        <w:pStyle w:val="BodyText"/>
      </w:pPr>
    </w:p>
    <w:p w14:paraId="46874C40" w14:textId="77777777" w:rsidR="00F360DC" w:rsidRDefault="00C1320E">
      <w:pPr>
        <w:pStyle w:val="BodyText"/>
        <w:spacing w:before="4"/>
        <w:rPr>
          <w:sz w:val="14"/>
        </w:rPr>
      </w:pPr>
      <w:r>
        <w:pict w14:anchorId="01C8812C">
          <v:group id="docshapegroup51" o:spid="_x0000_s2086" style="position:absolute;margin-left:321pt;margin-top:9.45pt;width:243pt;height:76.05pt;z-index:-15721984;mso-wrap-distance-left:0;mso-wrap-distance-right:0;mso-position-horizontal-relative:page" coordorigin="6420,189" coordsize="4860,1521">
            <v:shape id="docshape52" o:spid="_x0000_s2088" type="#_x0000_t75" style="position:absolute;left:6420;top:189;width:4860;height:1521">
              <v:imagedata r:id="rId29" o:title=""/>
            </v:shape>
            <v:shape id="docshape53" o:spid="_x0000_s2087" type="#_x0000_t202" style="position:absolute;left:6420;top:189;width:4860;height:1521" filled="f" stroked="f">
              <v:textbox inset="0,0,0,0">
                <w:txbxContent>
                  <w:p w14:paraId="392CFA17" w14:textId="77777777" w:rsidR="00F360DC" w:rsidRDefault="00F360DC">
                    <w:pPr>
                      <w:spacing w:before="10"/>
                      <w:rPr>
                        <w:sz w:val="26"/>
                      </w:rPr>
                    </w:pPr>
                  </w:p>
                  <w:p w14:paraId="0D831B47" w14:textId="77777777" w:rsidR="00F360DC" w:rsidRDefault="00C1320E">
                    <w:pPr>
                      <w:spacing w:line="312" w:lineRule="auto"/>
                      <w:ind w:left="661" w:right="659"/>
                      <w:jc w:val="center"/>
                      <w:rPr>
                        <w:b/>
                        <w:i/>
                        <w:sz w:val="24"/>
                      </w:rPr>
                    </w:pPr>
                    <w:r>
                      <w:rPr>
                        <w:b/>
                        <w:i/>
                        <w:color w:val="52738D"/>
                        <w:sz w:val="24"/>
                      </w:rPr>
                      <w:t>SAMHSA</w:t>
                    </w:r>
                    <w:r>
                      <w:rPr>
                        <w:b/>
                        <w:i/>
                        <w:color w:val="52738D"/>
                        <w:spacing w:val="-17"/>
                        <w:sz w:val="24"/>
                      </w:rPr>
                      <w:t xml:space="preserve"> </w:t>
                    </w:r>
                    <w:r>
                      <w:rPr>
                        <w:b/>
                        <w:i/>
                        <w:color w:val="52738D"/>
                        <w:sz w:val="24"/>
                      </w:rPr>
                      <w:t>continues</w:t>
                    </w:r>
                    <w:r>
                      <w:rPr>
                        <w:b/>
                        <w:i/>
                        <w:color w:val="52738D"/>
                        <w:spacing w:val="-17"/>
                        <w:sz w:val="24"/>
                      </w:rPr>
                      <w:t xml:space="preserve"> </w:t>
                    </w:r>
                    <w:r>
                      <w:rPr>
                        <w:b/>
                        <w:i/>
                        <w:color w:val="52738D"/>
                        <w:sz w:val="24"/>
                      </w:rPr>
                      <w:t>its</w:t>
                    </w:r>
                    <w:r>
                      <w:rPr>
                        <w:b/>
                        <w:i/>
                        <w:color w:val="52738D"/>
                        <w:spacing w:val="-13"/>
                        <w:sz w:val="24"/>
                      </w:rPr>
                      <w:t xml:space="preserve"> </w:t>
                    </w:r>
                    <w:r>
                      <w:rPr>
                        <w:b/>
                        <w:i/>
                        <w:color w:val="52738D"/>
                        <w:sz w:val="24"/>
                      </w:rPr>
                      <w:t>support of grant programs that specifically address trauma.</w:t>
                    </w:r>
                  </w:p>
                </w:txbxContent>
              </v:textbox>
            </v:shape>
            <w10:wrap type="topAndBottom" anchorx="page"/>
          </v:group>
        </w:pict>
      </w:r>
    </w:p>
    <w:p w14:paraId="4F850033" w14:textId="77777777" w:rsidR="00F360DC" w:rsidRDefault="00F360DC">
      <w:pPr>
        <w:pStyle w:val="BodyText"/>
        <w:rPr>
          <w:sz w:val="22"/>
        </w:rPr>
      </w:pPr>
    </w:p>
    <w:p w14:paraId="3C659346" w14:textId="77777777" w:rsidR="00F360DC" w:rsidRDefault="00F360DC">
      <w:pPr>
        <w:pStyle w:val="BodyText"/>
        <w:spacing w:before="3"/>
        <w:rPr>
          <w:sz w:val="24"/>
        </w:rPr>
      </w:pPr>
    </w:p>
    <w:p w14:paraId="1FCFA9BE" w14:textId="77777777" w:rsidR="00F360DC" w:rsidRDefault="00C1320E">
      <w:pPr>
        <w:pStyle w:val="BodyText"/>
        <w:spacing w:line="292" w:lineRule="auto"/>
        <w:ind w:left="140"/>
      </w:pPr>
      <w:r>
        <w:rPr>
          <w:color w:val="231F20"/>
        </w:rPr>
        <w:t>At</w:t>
      </w:r>
      <w:r>
        <w:rPr>
          <w:color w:val="231F20"/>
          <w:spacing w:val="-1"/>
        </w:rPr>
        <w:t xml:space="preserve"> </w:t>
      </w:r>
      <w:r>
        <w:rPr>
          <w:color w:val="231F20"/>
        </w:rPr>
        <w:t>the</w:t>
      </w:r>
      <w:r>
        <w:rPr>
          <w:color w:val="231F20"/>
          <w:spacing w:val="-1"/>
        </w:rPr>
        <w:t xml:space="preserve"> </w:t>
      </w:r>
      <w:r>
        <w:rPr>
          <w:color w:val="231F20"/>
        </w:rPr>
        <w:t>federal</w:t>
      </w:r>
      <w:r>
        <w:rPr>
          <w:color w:val="231F20"/>
          <w:spacing w:val="-1"/>
        </w:rPr>
        <w:t xml:space="preserve"> </w:t>
      </w:r>
      <w:r>
        <w:rPr>
          <w:color w:val="231F20"/>
        </w:rPr>
        <w:t>level,</w:t>
      </w:r>
      <w:r>
        <w:rPr>
          <w:color w:val="231F20"/>
          <w:spacing w:val="-2"/>
        </w:rPr>
        <w:t xml:space="preserve"> </w:t>
      </w:r>
      <w:r>
        <w:rPr>
          <w:color w:val="231F20"/>
        </w:rPr>
        <w:t>SAMHSA</w:t>
      </w:r>
      <w:r>
        <w:rPr>
          <w:color w:val="231F20"/>
          <w:spacing w:val="-12"/>
        </w:rPr>
        <w:t xml:space="preserve"> </w:t>
      </w:r>
      <w:r>
        <w:rPr>
          <w:color w:val="231F20"/>
        </w:rPr>
        <w:t>continues</w:t>
      </w:r>
      <w:r>
        <w:rPr>
          <w:color w:val="231F20"/>
          <w:spacing w:val="-1"/>
        </w:rPr>
        <w:t xml:space="preserve"> </w:t>
      </w:r>
      <w:r>
        <w:rPr>
          <w:color w:val="231F20"/>
        </w:rPr>
        <w:t>its</w:t>
      </w:r>
      <w:r>
        <w:rPr>
          <w:color w:val="231F20"/>
          <w:spacing w:val="-2"/>
        </w:rPr>
        <w:t xml:space="preserve"> </w:t>
      </w:r>
      <w:r>
        <w:rPr>
          <w:color w:val="231F20"/>
        </w:rPr>
        <w:t>support</w:t>
      </w:r>
      <w:r>
        <w:rPr>
          <w:color w:val="231F20"/>
          <w:spacing w:val="-1"/>
        </w:rPr>
        <w:t xml:space="preserve"> </w:t>
      </w:r>
      <w:r>
        <w:rPr>
          <w:color w:val="231F20"/>
        </w:rPr>
        <w:t>of grant programs that specifically address trauma and technical</w:t>
      </w:r>
      <w:r>
        <w:rPr>
          <w:color w:val="231F20"/>
          <w:spacing w:val="-6"/>
        </w:rPr>
        <w:t xml:space="preserve"> </w:t>
      </w:r>
      <w:r>
        <w:rPr>
          <w:color w:val="231F20"/>
        </w:rPr>
        <w:t>assistance</w:t>
      </w:r>
      <w:r>
        <w:rPr>
          <w:color w:val="231F20"/>
          <w:spacing w:val="-7"/>
        </w:rPr>
        <w:t xml:space="preserve"> </w:t>
      </w:r>
      <w:r>
        <w:rPr>
          <w:color w:val="231F20"/>
        </w:rPr>
        <w:t>centers</w:t>
      </w:r>
      <w:r>
        <w:rPr>
          <w:color w:val="231F20"/>
          <w:spacing w:val="-6"/>
        </w:rPr>
        <w:t xml:space="preserve"> </w:t>
      </w:r>
      <w:r>
        <w:rPr>
          <w:color w:val="231F20"/>
        </w:rPr>
        <w:t>that</w:t>
      </w:r>
      <w:r>
        <w:rPr>
          <w:color w:val="231F20"/>
          <w:spacing w:val="-6"/>
        </w:rPr>
        <w:t xml:space="preserve"> </w:t>
      </w:r>
      <w:r>
        <w:rPr>
          <w:color w:val="231F20"/>
        </w:rPr>
        <w:t>focus</w:t>
      </w:r>
      <w:r>
        <w:rPr>
          <w:color w:val="231F20"/>
          <w:spacing w:val="-6"/>
        </w:rPr>
        <w:t xml:space="preserve"> </w:t>
      </w:r>
      <w:r>
        <w:rPr>
          <w:color w:val="231F20"/>
        </w:rPr>
        <w:t>on</w:t>
      </w:r>
      <w:r>
        <w:rPr>
          <w:color w:val="231F20"/>
          <w:spacing w:val="-7"/>
        </w:rPr>
        <w:t xml:space="preserve"> </w:t>
      </w:r>
      <w:r>
        <w:rPr>
          <w:color w:val="231F20"/>
        </w:rPr>
        <w:t xml:space="preserve">prevention, </w:t>
      </w:r>
      <w:proofErr w:type="gramStart"/>
      <w:r>
        <w:rPr>
          <w:color w:val="231F20"/>
        </w:rPr>
        <w:t>treatment</w:t>
      </w:r>
      <w:proofErr w:type="gramEnd"/>
      <w:r>
        <w:rPr>
          <w:color w:val="231F20"/>
        </w:rPr>
        <w:t xml:space="preserve"> and recovery from trauma.</w:t>
      </w:r>
    </w:p>
    <w:p w14:paraId="7CAF922C" w14:textId="77777777" w:rsidR="00F360DC" w:rsidRDefault="00F360DC">
      <w:pPr>
        <w:spacing w:line="292" w:lineRule="auto"/>
        <w:sectPr w:rsidR="00F360DC">
          <w:type w:val="continuous"/>
          <w:pgSz w:w="12240" w:h="15840"/>
          <w:pgMar w:top="1500" w:right="840" w:bottom="280" w:left="820" w:header="0" w:footer="500" w:gutter="0"/>
          <w:cols w:num="2" w:space="720" w:equalWidth="0">
            <w:col w:w="4958" w:space="502"/>
            <w:col w:w="5120"/>
          </w:cols>
        </w:sectPr>
      </w:pPr>
    </w:p>
    <w:p w14:paraId="76878C01" w14:textId="77777777" w:rsidR="00F360DC" w:rsidRDefault="00F360DC">
      <w:pPr>
        <w:pStyle w:val="BodyText"/>
        <w:spacing w:before="11"/>
        <w:rPr>
          <w:sz w:val="29"/>
        </w:rPr>
      </w:pPr>
    </w:p>
    <w:p w14:paraId="49130377" w14:textId="77777777" w:rsidR="00F360DC" w:rsidRDefault="00C1320E">
      <w:pPr>
        <w:pStyle w:val="BodyText"/>
        <w:tabs>
          <w:tab w:val="left" w:pos="5599"/>
        </w:tabs>
        <w:spacing w:before="93" w:line="292" w:lineRule="auto"/>
        <w:ind w:left="140" w:right="458"/>
        <w:jc w:val="both"/>
      </w:pPr>
      <w:r>
        <w:rPr>
          <w:color w:val="231F20"/>
        </w:rPr>
        <w:t>Other federal agencies have increased their focus</w:t>
      </w:r>
      <w:r>
        <w:rPr>
          <w:color w:val="231F20"/>
        </w:rPr>
        <w:tab/>
      </w:r>
      <w:r>
        <w:rPr>
          <w:color w:val="231F20"/>
          <w:spacing w:val="-14"/>
        </w:rPr>
        <w:t xml:space="preserve"> </w:t>
      </w:r>
      <w:r>
        <w:rPr>
          <w:color w:val="231F20"/>
        </w:rPr>
        <w:t>primary</w:t>
      </w:r>
      <w:r>
        <w:rPr>
          <w:color w:val="231F20"/>
          <w:spacing w:val="-14"/>
        </w:rPr>
        <w:t xml:space="preserve"> </w:t>
      </w:r>
      <w:r>
        <w:rPr>
          <w:color w:val="231F20"/>
        </w:rPr>
        <w:t xml:space="preserve">care on how to address </w:t>
      </w:r>
      <w:r>
        <w:rPr>
          <w:color w:val="231F20"/>
        </w:rPr>
        <w:t xml:space="preserve">trauma issues in </w:t>
      </w:r>
      <w:bookmarkStart w:id="9" w:name="SAMHSA’s_Concept_of_Trauma"/>
      <w:bookmarkEnd w:id="9"/>
      <w:r>
        <w:rPr>
          <w:color w:val="231F20"/>
        </w:rPr>
        <w:t>on</w:t>
      </w:r>
      <w:r>
        <w:rPr>
          <w:color w:val="231F20"/>
          <w:spacing w:val="-5"/>
        </w:rPr>
        <w:t xml:space="preserve"> </w:t>
      </w:r>
      <w:r>
        <w:rPr>
          <w:color w:val="231F20"/>
        </w:rPr>
        <w:t>trauma.</w:t>
      </w:r>
      <w:r>
        <w:rPr>
          <w:color w:val="231F20"/>
          <w:spacing w:val="-6"/>
        </w:rPr>
        <w:t xml:space="preserve"> </w:t>
      </w:r>
      <w:r>
        <w:rPr>
          <w:color w:val="231F20"/>
        </w:rPr>
        <w:t>The</w:t>
      </w:r>
      <w:r>
        <w:rPr>
          <w:color w:val="231F20"/>
          <w:spacing w:val="-12"/>
        </w:rPr>
        <w:t xml:space="preserve"> </w:t>
      </w:r>
      <w:r>
        <w:rPr>
          <w:color w:val="231F20"/>
        </w:rPr>
        <w:t>Administration</w:t>
      </w:r>
      <w:r>
        <w:rPr>
          <w:color w:val="231F20"/>
          <w:spacing w:val="-1"/>
        </w:rPr>
        <w:t xml:space="preserve"> </w:t>
      </w:r>
      <w:r>
        <w:rPr>
          <w:color w:val="231F20"/>
        </w:rPr>
        <w:t>on</w:t>
      </w:r>
      <w:r>
        <w:rPr>
          <w:color w:val="231F20"/>
          <w:spacing w:val="-3"/>
        </w:rPr>
        <w:t xml:space="preserve"> </w:t>
      </w:r>
      <w:r>
        <w:rPr>
          <w:color w:val="231F20"/>
        </w:rPr>
        <w:t>Children</w:t>
      </w:r>
      <w:r>
        <w:rPr>
          <w:color w:val="231F20"/>
          <w:spacing w:val="-5"/>
        </w:rPr>
        <w:t xml:space="preserve"> </w:t>
      </w:r>
      <w:r>
        <w:rPr>
          <w:color w:val="231F20"/>
          <w:spacing w:val="-2"/>
        </w:rPr>
        <w:t>Youth</w:t>
      </w:r>
      <w:r>
        <w:rPr>
          <w:color w:val="231F20"/>
        </w:rPr>
        <w:tab/>
        <w:t>health</w:t>
      </w:r>
      <w:r>
        <w:rPr>
          <w:color w:val="231F20"/>
          <w:spacing w:val="-6"/>
        </w:rPr>
        <w:t xml:space="preserve"> </w:t>
      </w:r>
      <w:r>
        <w:rPr>
          <w:color w:val="231F20"/>
        </w:rPr>
        <w:t>care</w:t>
      </w:r>
      <w:r>
        <w:rPr>
          <w:color w:val="231F20"/>
          <w:spacing w:val="-4"/>
        </w:rPr>
        <w:t xml:space="preserve"> </w:t>
      </w:r>
      <w:r>
        <w:rPr>
          <w:color w:val="231F20"/>
        </w:rPr>
        <w:t>for</w:t>
      </w:r>
      <w:r>
        <w:rPr>
          <w:color w:val="231F20"/>
          <w:spacing w:val="-3"/>
        </w:rPr>
        <w:t xml:space="preserve"> </w:t>
      </w:r>
      <w:r>
        <w:rPr>
          <w:color w:val="231F20"/>
        </w:rPr>
        <w:t>women.</w:t>
      </w:r>
      <w:r>
        <w:rPr>
          <w:color w:val="231F20"/>
          <w:spacing w:val="-6"/>
        </w:rPr>
        <w:t xml:space="preserve"> </w:t>
      </w:r>
      <w:r>
        <w:rPr>
          <w:color w:val="231F20"/>
        </w:rPr>
        <w:t>The</w:t>
      </w:r>
      <w:r>
        <w:rPr>
          <w:color w:val="231F20"/>
          <w:spacing w:val="-3"/>
        </w:rPr>
        <w:t xml:space="preserve"> </w:t>
      </w:r>
      <w:r>
        <w:rPr>
          <w:color w:val="231F20"/>
        </w:rPr>
        <w:t>Department</w:t>
      </w:r>
      <w:r>
        <w:rPr>
          <w:color w:val="231F20"/>
          <w:spacing w:val="-4"/>
        </w:rPr>
        <w:t xml:space="preserve"> </w:t>
      </w:r>
      <w:r>
        <w:rPr>
          <w:color w:val="231F20"/>
        </w:rPr>
        <w:t>of</w:t>
      </w:r>
      <w:r>
        <w:rPr>
          <w:color w:val="231F20"/>
          <w:spacing w:val="-4"/>
        </w:rPr>
        <w:t xml:space="preserve"> </w:t>
      </w:r>
      <w:r>
        <w:rPr>
          <w:color w:val="231F20"/>
        </w:rPr>
        <w:t>Labor</w:t>
      </w:r>
      <w:r>
        <w:rPr>
          <w:color w:val="231F20"/>
          <w:spacing w:val="-4"/>
        </w:rPr>
        <w:t xml:space="preserve"> </w:t>
      </w:r>
      <w:r>
        <w:rPr>
          <w:color w:val="231F20"/>
          <w:spacing w:val="-5"/>
        </w:rPr>
        <w:t>is</w:t>
      </w:r>
    </w:p>
    <w:p w14:paraId="7978C4DE" w14:textId="77777777" w:rsidR="00F360DC" w:rsidRDefault="00C1320E">
      <w:pPr>
        <w:pStyle w:val="BodyText"/>
        <w:tabs>
          <w:tab w:val="left" w:pos="5599"/>
        </w:tabs>
        <w:spacing w:line="292" w:lineRule="auto"/>
        <w:ind w:left="140" w:right="141"/>
        <w:jc w:val="both"/>
      </w:pPr>
      <w:r>
        <w:rPr>
          <w:color w:val="231F20"/>
        </w:rPr>
        <w:t>and Families (ACYF) has focused on the complex</w:t>
      </w:r>
      <w:r>
        <w:rPr>
          <w:color w:val="231F20"/>
        </w:rPr>
        <w:tab/>
        <w:t>examining</w:t>
      </w:r>
      <w:r>
        <w:rPr>
          <w:color w:val="231F20"/>
          <w:spacing w:val="-6"/>
        </w:rPr>
        <w:t xml:space="preserve"> </w:t>
      </w:r>
      <w:r>
        <w:rPr>
          <w:color w:val="231F20"/>
        </w:rPr>
        <w:t>trauma</w:t>
      </w:r>
      <w:r>
        <w:rPr>
          <w:color w:val="231F20"/>
          <w:spacing w:val="-5"/>
        </w:rPr>
        <w:t xml:space="preserve"> </w:t>
      </w:r>
      <w:r>
        <w:rPr>
          <w:color w:val="231F20"/>
        </w:rPr>
        <w:t>and</w:t>
      </w:r>
      <w:r>
        <w:rPr>
          <w:color w:val="231F20"/>
          <w:spacing w:val="-6"/>
        </w:rPr>
        <w:t xml:space="preserve"> </w:t>
      </w:r>
      <w:r>
        <w:rPr>
          <w:color w:val="231F20"/>
        </w:rPr>
        <w:t>the</w:t>
      </w:r>
      <w:r>
        <w:rPr>
          <w:color w:val="231F20"/>
          <w:spacing w:val="-5"/>
        </w:rPr>
        <w:t xml:space="preserve"> </w:t>
      </w:r>
      <w:r>
        <w:rPr>
          <w:color w:val="231F20"/>
        </w:rPr>
        <w:t>workplace</w:t>
      </w:r>
      <w:r>
        <w:rPr>
          <w:color w:val="231F20"/>
          <w:spacing w:val="-6"/>
        </w:rPr>
        <w:t xml:space="preserve"> </w:t>
      </w:r>
      <w:r>
        <w:rPr>
          <w:color w:val="231F20"/>
        </w:rPr>
        <w:t>through</w:t>
      </w:r>
      <w:r>
        <w:rPr>
          <w:color w:val="231F20"/>
          <w:spacing w:val="-5"/>
        </w:rPr>
        <w:t xml:space="preserve"> </w:t>
      </w:r>
      <w:r>
        <w:rPr>
          <w:color w:val="231F20"/>
        </w:rPr>
        <w:t>a</w:t>
      </w:r>
      <w:r>
        <w:rPr>
          <w:color w:val="231F20"/>
          <w:spacing w:val="-6"/>
        </w:rPr>
        <w:t xml:space="preserve"> </w:t>
      </w:r>
      <w:r>
        <w:rPr>
          <w:color w:val="231F20"/>
        </w:rPr>
        <w:t>federal trauma of children in the child welfare system and</w:t>
      </w:r>
      <w:r>
        <w:rPr>
          <w:color w:val="231F20"/>
        </w:rPr>
        <w:tab/>
        <w:t>interagency</w:t>
      </w:r>
      <w:r>
        <w:rPr>
          <w:color w:val="231F20"/>
          <w:spacing w:val="-1"/>
        </w:rPr>
        <w:t xml:space="preserve"> </w:t>
      </w:r>
      <w:r>
        <w:rPr>
          <w:color w:val="231F20"/>
        </w:rPr>
        <w:t>workgroup.</w:t>
      </w:r>
      <w:r>
        <w:rPr>
          <w:color w:val="231F20"/>
          <w:spacing w:val="-4"/>
        </w:rPr>
        <w:t xml:space="preserve"> </w:t>
      </w:r>
      <w:r>
        <w:rPr>
          <w:color w:val="231F20"/>
        </w:rPr>
        <w:t>The Department</w:t>
      </w:r>
      <w:r>
        <w:rPr>
          <w:color w:val="231F20"/>
          <w:spacing w:val="-1"/>
        </w:rPr>
        <w:t xml:space="preserve"> </w:t>
      </w:r>
      <w:r>
        <w:rPr>
          <w:color w:val="231F20"/>
        </w:rPr>
        <w:t>of</w:t>
      </w:r>
      <w:r>
        <w:rPr>
          <w:color w:val="231F20"/>
          <w:spacing w:val="-1"/>
        </w:rPr>
        <w:t xml:space="preserve"> </w:t>
      </w:r>
      <w:r>
        <w:rPr>
          <w:color w:val="231F20"/>
        </w:rPr>
        <w:t>Defense</w:t>
      </w:r>
      <w:r>
        <w:rPr>
          <w:color w:val="231F20"/>
          <w:spacing w:val="-1"/>
        </w:rPr>
        <w:t xml:space="preserve"> </w:t>
      </w:r>
      <w:r>
        <w:rPr>
          <w:color w:val="231F20"/>
        </w:rPr>
        <w:t>is how screening and assessing for severity of trauma</w:t>
      </w:r>
      <w:r>
        <w:rPr>
          <w:color w:val="231F20"/>
        </w:rPr>
        <w:tab/>
      </w:r>
      <w:r>
        <w:rPr>
          <w:color w:val="231F20"/>
          <w:spacing w:val="-14"/>
        </w:rPr>
        <w:t xml:space="preserve"> </w:t>
      </w:r>
      <w:proofErr w:type="gramStart"/>
      <w:r>
        <w:rPr>
          <w:color w:val="231F20"/>
        </w:rPr>
        <w:t>honing</w:t>
      </w:r>
      <w:r>
        <w:rPr>
          <w:color w:val="231F20"/>
          <w:spacing w:val="-14"/>
        </w:rPr>
        <w:t xml:space="preserve"> </w:t>
      </w:r>
      <w:r>
        <w:rPr>
          <w:color w:val="231F20"/>
        </w:rPr>
        <w:t>in</w:t>
      </w:r>
      <w:proofErr w:type="gramEnd"/>
      <w:r>
        <w:rPr>
          <w:color w:val="231F20"/>
          <w:spacing w:val="-14"/>
        </w:rPr>
        <w:t xml:space="preserve"> </w:t>
      </w:r>
      <w:r>
        <w:rPr>
          <w:color w:val="231F20"/>
        </w:rPr>
        <w:t>on</w:t>
      </w:r>
      <w:r>
        <w:rPr>
          <w:color w:val="231F20"/>
          <w:spacing w:val="-12"/>
        </w:rPr>
        <w:t xml:space="preserve"> </w:t>
      </w:r>
      <w:r>
        <w:rPr>
          <w:color w:val="231F20"/>
        </w:rPr>
        <w:t xml:space="preserve">prevention of sexual violence and trauma and linkage with trauma treatments can </w:t>
      </w:r>
      <w:r>
        <w:rPr>
          <w:color w:val="231F20"/>
        </w:rPr>
        <w:t>contribute</w:t>
      </w:r>
      <w:r>
        <w:rPr>
          <w:color w:val="231F20"/>
        </w:rPr>
        <w:tab/>
      </w:r>
      <w:r>
        <w:rPr>
          <w:color w:val="231F20"/>
          <w:spacing w:val="-55"/>
        </w:rPr>
        <w:t xml:space="preserve"> </w:t>
      </w:r>
      <w:r>
        <w:rPr>
          <w:color w:val="231F20"/>
        </w:rPr>
        <w:t>in the military.</w:t>
      </w:r>
    </w:p>
    <w:p w14:paraId="29257448" w14:textId="77777777" w:rsidR="00F360DC" w:rsidRDefault="00C1320E">
      <w:pPr>
        <w:pStyle w:val="BodyText"/>
        <w:spacing w:line="184" w:lineRule="exact"/>
        <w:ind w:left="140"/>
        <w:jc w:val="both"/>
      </w:pPr>
      <w:r>
        <w:rPr>
          <w:color w:val="231F20"/>
        </w:rPr>
        <w:t>to</w:t>
      </w:r>
      <w:r>
        <w:rPr>
          <w:color w:val="231F20"/>
          <w:spacing w:val="-3"/>
        </w:rPr>
        <w:t xml:space="preserve"> </w:t>
      </w:r>
      <w:r>
        <w:rPr>
          <w:color w:val="231F20"/>
        </w:rPr>
        <w:t>improved</w:t>
      </w:r>
      <w:r>
        <w:rPr>
          <w:color w:val="231F20"/>
          <w:spacing w:val="-2"/>
        </w:rPr>
        <w:t xml:space="preserve"> </w:t>
      </w:r>
      <w:r>
        <w:rPr>
          <w:color w:val="231F20"/>
        </w:rPr>
        <w:t>well-being</w:t>
      </w:r>
      <w:r>
        <w:rPr>
          <w:color w:val="231F20"/>
          <w:spacing w:val="-3"/>
        </w:rPr>
        <w:t xml:space="preserve"> </w:t>
      </w:r>
      <w:r>
        <w:rPr>
          <w:color w:val="231F20"/>
        </w:rPr>
        <w:t>for</w:t>
      </w:r>
      <w:r>
        <w:rPr>
          <w:color w:val="231F20"/>
          <w:spacing w:val="-2"/>
        </w:rPr>
        <w:t xml:space="preserve"> </w:t>
      </w:r>
      <w:r>
        <w:rPr>
          <w:color w:val="231F20"/>
        </w:rPr>
        <w:t>these</w:t>
      </w:r>
      <w:r>
        <w:rPr>
          <w:color w:val="231F20"/>
          <w:spacing w:val="-2"/>
        </w:rPr>
        <w:t xml:space="preserve"> </w:t>
      </w:r>
      <w:r>
        <w:rPr>
          <w:color w:val="231F20"/>
        </w:rPr>
        <w:t>youth.</w:t>
      </w:r>
      <w:r>
        <w:rPr>
          <w:color w:val="231F20"/>
          <w:spacing w:val="-2"/>
        </w:rPr>
        <w:t xml:space="preserve"> </w:t>
      </w:r>
      <w:r>
        <w:rPr>
          <w:color w:val="231F20"/>
        </w:rPr>
        <w:t>In</w:t>
      </w:r>
      <w:r>
        <w:rPr>
          <w:color w:val="231F20"/>
          <w:spacing w:val="-3"/>
        </w:rPr>
        <w:t xml:space="preserve"> </w:t>
      </w:r>
      <w:r>
        <w:rPr>
          <w:color w:val="231F20"/>
        </w:rPr>
        <w:t>a</w:t>
      </w:r>
      <w:r>
        <w:rPr>
          <w:color w:val="231F20"/>
          <w:spacing w:val="-2"/>
        </w:rPr>
        <w:t xml:space="preserve"> joint</w:t>
      </w:r>
    </w:p>
    <w:p w14:paraId="1CEABCE9" w14:textId="77777777" w:rsidR="00F360DC" w:rsidRDefault="00F360DC">
      <w:pPr>
        <w:spacing w:line="184" w:lineRule="exact"/>
        <w:jc w:val="both"/>
        <w:sectPr w:rsidR="00F360DC">
          <w:pgSz w:w="12240" w:h="15840"/>
          <w:pgMar w:top="960" w:right="840" w:bottom="700" w:left="820" w:header="0" w:footer="500" w:gutter="0"/>
          <w:cols w:space="720"/>
        </w:sectPr>
      </w:pPr>
    </w:p>
    <w:p w14:paraId="745DE672" w14:textId="77777777" w:rsidR="00F360DC" w:rsidRDefault="00C1320E">
      <w:pPr>
        <w:pStyle w:val="BodyText"/>
        <w:spacing w:before="93" w:line="292" w:lineRule="auto"/>
        <w:ind w:left="140" w:right="54"/>
      </w:pPr>
      <w:r>
        <w:rPr>
          <w:color w:val="231F20"/>
        </w:rPr>
        <w:t>effort among ACYF, SAMHSA and the Centers for Medicare and Medicaid Services (CMS), the three agencies developed and issued through the CMS State Directors’ mechanism, a letter to all State Child Welfare</w:t>
      </w:r>
      <w:r>
        <w:rPr>
          <w:color w:val="231F20"/>
          <w:spacing w:val="-14"/>
        </w:rPr>
        <w:t xml:space="preserve"> </w:t>
      </w:r>
      <w:r>
        <w:rPr>
          <w:color w:val="231F20"/>
        </w:rPr>
        <w:t>Administrators,</w:t>
      </w:r>
      <w:r>
        <w:rPr>
          <w:color w:val="231F20"/>
          <w:spacing w:val="-14"/>
        </w:rPr>
        <w:t xml:space="preserve"> </w:t>
      </w:r>
      <w:r>
        <w:rPr>
          <w:color w:val="231F20"/>
        </w:rPr>
        <w:t>Mental</w:t>
      </w:r>
      <w:r>
        <w:rPr>
          <w:color w:val="231F20"/>
          <w:spacing w:val="-14"/>
        </w:rPr>
        <w:t xml:space="preserve"> </w:t>
      </w:r>
      <w:r>
        <w:rPr>
          <w:color w:val="231F20"/>
        </w:rPr>
        <w:t>Health</w:t>
      </w:r>
      <w:r>
        <w:rPr>
          <w:color w:val="231F20"/>
          <w:spacing w:val="-12"/>
        </w:rPr>
        <w:t xml:space="preserve"> </w:t>
      </w:r>
      <w:r>
        <w:rPr>
          <w:color w:val="231F20"/>
        </w:rPr>
        <w:t xml:space="preserve">Commissioners, Single </w:t>
      </w:r>
      <w:r>
        <w:rPr>
          <w:color w:val="231F20"/>
        </w:rPr>
        <w:t>State Agency Directors for Substance Abuse and State Medicaid Directors discussing trauma,</w:t>
      </w:r>
    </w:p>
    <w:p w14:paraId="515E9F45" w14:textId="77777777" w:rsidR="00F360DC" w:rsidRDefault="00C1320E">
      <w:pPr>
        <w:pStyle w:val="BodyText"/>
        <w:spacing w:line="292" w:lineRule="auto"/>
        <w:ind w:left="140" w:right="404"/>
      </w:pPr>
      <w:bookmarkStart w:id="10" w:name="_bookmark3"/>
      <w:bookmarkEnd w:id="10"/>
      <w:r>
        <w:rPr>
          <w:color w:val="231F20"/>
        </w:rPr>
        <w:t>its</w:t>
      </w:r>
      <w:r>
        <w:rPr>
          <w:color w:val="231F20"/>
          <w:spacing w:val="-7"/>
        </w:rPr>
        <w:t xml:space="preserve"> </w:t>
      </w:r>
      <w:r>
        <w:rPr>
          <w:color w:val="231F20"/>
        </w:rPr>
        <w:t>impact</w:t>
      </w:r>
      <w:r>
        <w:rPr>
          <w:color w:val="231F20"/>
          <w:spacing w:val="-7"/>
        </w:rPr>
        <w:t xml:space="preserve"> </w:t>
      </w:r>
      <w:r>
        <w:rPr>
          <w:color w:val="231F20"/>
        </w:rPr>
        <w:t>on</w:t>
      </w:r>
      <w:r>
        <w:rPr>
          <w:color w:val="231F20"/>
          <w:spacing w:val="-7"/>
        </w:rPr>
        <w:t xml:space="preserve"> </w:t>
      </w:r>
      <w:r>
        <w:rPr>
          <w:color w:val="231F20"/>
        </w:rPr>
        <w:t>children,</w:t>
      </w:r>
      <w:r>
        <w:rPr>
          <w:color w:val="231F20"/>
          <w:spacing w:val="-6"/>
        </w:rPr>
        <w:t xml:space="preserve"> </w:t>
      </w:r>
      <w:r>
        <w:rPr>
          <w:color w:val="231F20"/>
        </w:rPr>
        <w:t>screening,</w:t>
      </w:r>
      <w:r>
        <w:rPr>
          <w:color w:val="231F20"/>
          <w:spacing w:val="-6"/>
        </w:rPr>
        <w:t xml:space="preserve"> </w:t>
      </w:r>
      <w:r>
        <w:rPr>
          <w:color w:val="231F20"/>
        </w:rPr>
        <w:t>assessment</w:t>
      </w:r>
      <w:r>
        <w:rPr>
          <w:color w:val="231F20"/>
          <w:spacing w:val="-7"/>
        </w:rPr>
        <w:t xml:space="preserve"> </w:t>
      </w:r>
      <w:r>
        <w:rPr>
          <w:color w:val="231F20"/>
        </w:rPr>
        <w:t>and treatment interventions and strategies for paying for such care. The Office of Juvenile Justice and</w:t>
      </w:r>
    </w:p>
    <w:p w14:paraId="3610FDA6" w14:textId="77777777" w:rsidR="00F360DC" w:rsidRDefault="00C1320E">
      <w:pPr>
        <w:pStyle w:val="BodyText"/>
        <w:spacing w:line="292" w:lineRule="auto"/>
        <w:ind w:left="140" w:right="26"/>
      </w:pPr>
      <w:r>
        <w:rPr>
          <w:color w:val="231F20"/>
        </w:rPr>
        <w:t>Delinquency</w:t>
      </w:r>
      <w:r>
        <w:rPr>
          <w:color w:val="231F20"/>
          <w:spacing w:val="-10"/>
        </w:rPr>
        <w:t xml:space="preserve"> </w:t>
      </w:r>
      <w:r>
        <w:rPr>
          <w:color w:val="231F20"/>
        </w:rPr>
        <w:t>Pre</w:t>
      </w:r>
      <w:r>
        <w:rPr>
          <w:color w:val="231F20"/>
        </w:rPr>
        <w:t>vention</w:t>
      </w:r>
      <w:r>
        <w:rPr>
          <w:color w:val="231F20"/>
          <w:spacing w:val="-10"/>
        </w:rPr>
        <w:t xml:space="preserve"> </w:t>
      </w:r>
      <w:r>
        <w:rPr>
          <w:color w:val="231F20"/>
        </w:rPr>
        <w:t>has</w:t>
      </w:r>
      <w:r>
        <w:rPr>
          <w:color w:val="231F20"/>
          <w:spacing w:val="-10"/>
        </w:rPr>
        <w:t xml:space="preserve"> </w:t>
      </w:r>
      <w:r>
        <w:rPr>
          <w:color w:val="231F20"/>
        </w:rPr>
        <w:t>specific</w:t>
      </w:r>
      <w:r>
        <w:rPr>
          <w:color w:val="231F20"/>
          <w:spacing w:val="-10"/>
        </w:rPr>
        <w:t xml:space="preserve"> </w:t>
      </w:r>
      <w:r>
        <w:rPr>
          <w:color w:val="231F20"/>
        </w:rPr>
        <w:t>recommendations to address trauma in their Children Exposed to Violence Initiative. The Office of Women’s Health</w:t>
      </w:r>
    </w:p>
    <w:p w14:paraId="44DF8C24" w14:textId="77777777" w:rsidR="00F360DC" w:rsidRDefault="00C1320E">
      <w:pPr>
        <w:pStyle w:val="BodyText"/>
        <w:spacing w:line="228" w:lineRule="exact"/>
        <w:ind w:left="140"/>
      </w:pPr>
      <w:r>
        <w:rPr>
          <w:color w:val="231F20"/>
        </w:rPr>
        <w:t>has</w:t>
      </w:r>
      <w:r>
        <w:rPr>
          <w:color w:val="231F20"/>
          <w:spacing w:val="-4"/>
        </w:rPr>
        <w:t xml:space="preserve"> </w:t>
      </w:r>
      <w:r>
        <w:rPr>
          <w:color w:val="231F20"/>
        </w:rPr>
        <w:t>developed</w:t>
      </w:r>
      <w:r>
        <w:rPr>
          <w:color w:val="231F20"/>
          <w:spacing w:val="-4"/>
        </w:rPr>
        <w:t xml:space="preserve"> </w:t>
      </w:r>
      <w:r>
        <w:rPr>
          <w:color w:val="231F20"/>
        </w:rPr>
        <w:t>a</w:t>
      </w:r>
      <w:r>
        <w:rPr>
          <w:color w:val="231F20"/>
          <w:spacing w:val="-3"/>
        </w:rPr>
        <w:t xml:space="preserve"> </w:t>
      </w:r>
      <w:r>
        <w:rPr>
          <w:color w:val="231F20"/>
        </w:rPr>
        <w:t>curriculum</w:t>
      </w:r>
      <w:r>
        <w:rPr>
          <w:color w:val="231F20"/>
          <w:spacing w:val="-3"/>
        </w:rPr>
        <w:t xml:space="preserve"> </w:t>
      </w:r>
      <w:r>
        <w:rPr>
          <w:color w:val="231F20"/>
        </w:rPr>
        <w:t>to</w:t>
      </w:r>
      <w:r>
        <w:rPr>
          <w:color w:val="231F20"/>
          <w:spacing w:val="-2"/>
        </w:rPr>
        <w:t xml:space="preserve"> </w:t>
      </w:r>
      <w:r>
        <w:rPr>
          <w:color w:val="231F20"/>
        </w:rPr>
        <w:t>train</w:t>
      </w:r>
      <w:r>
        <w:rPr>
          <w:color w:val="231F20"/>
          <w:spacing w:val="-3"/>
        </w:rPr>
        <w:t xml:space="preserve"> </w:t>
      </w:r>
      <w:r>
        <w:rPr>
          <w:color w:val="231F20"/>
        </w:rPr>
        <w:t>providers</w:t>
      </w:r>
      <w:r>
        <w:rPr>
          <w:color w:val="231F20"/>
          <w:spacing w:val="-3"/>
        </w:rPr>
        <w:t xml:space="preserve"> </w:t>
      </w:r>
      <w:r>
        <w:rPr>
          <w:color w:val="231F20"/>
          <w:spacing w:val="-5"/>
        </w:rPr>
        <w:t>in</w:t>
      </w:r>
    </w:p>
    <w:p w14:paraId="4F101BD1" w14:textId="77777777" w:rsidR="00F360DC" w:rsidRDefault="00C1320E">
      <w:pPr>
        <w:pStyle w:val="BodyText"/>
        <w:spacing w:line="292" w:lineRule="auto"/>
        <w:ind w:left="140" w:right="505"/>
      </w:pPr>
      <w:r>
        <w:br w:type="column"/>
      </w:r>
      <w:r>
        <w:rPr>
          <w:color w:val="231F20"/>
        </w:rPr>
        <w:t>As multiple federal agencies representing varied sectors have recognized</w:t>
      </w:r>
      <w:r>
        <w:rPr>
          <w:color w:val="231F20"/>
        </w:rPr>
        <w:t xml:space="preserve"> the impact of traumatic experiences on the children, adults, and families they</w:t>
      </w:r>
      <w:r>
        <w:rPr>
          <w:color w:val="231F20"/>
          <w:spacing w:val="-7"/>
        </w:rPr>
        <w:t xml:space="preserve"> </w:t>
      </w:r>
      <w:r>
        <w:rPr>
          <w:color w:val="231F20"/>
        </w:rPr>
        <w:t>serve,</w:t>
      </w:r>
      <w:r>
        <w:rPr>
          <w:color w:val="231F20"/>
          <w:spacing w:val="-7"/>
        </w:rPr>
        <w:t xml:space="preserve"> </w:t>
      </w:r>
      <w:r>
        <w:rPr>
          <w:color w:val="231F20"/>
        </w:rPr>
        <w:t>they</w:t>
      </w:r>
      <w:r>
        <w:rPr>
          <w:color w:val="231F20"/>
          <w:spacing w:val="-7"/>
        </w:rPr>
        <w:t xml:space="preserve"> </w:t>
      </w:r>
      <w:r>
        <w:rPr>
          <w:color w:val="231F20"/>
        </w:rPr>
        <w:t>have</w:t>
      </w:r>
      <w:r>
        <w:rPr>
          <w:color w:val="231F20"/>
          <w:spacing w:val="-7"/>
        </w:rPr>
        <w:t xml:space="preserve"> </w:t>
      </w:r>
      <w:r>
        <w:rPr>
          <w:color w:val="231F20"/>
        </w:rPr>
        <w:t>requested</w:t>
      </w:r>
      <w:r>
        <w:rPr>
          <w:color w:val="231F20"/>
          <w:spacing w:val="-7"/>
        </w:rPr>
        <w:t xml:space="preserve"> </w:t>
      </w:r>
      <w:r>
        <w:rPr>
          <w:color w:val="231F20"/>
        </w:rPr>
        <w:t>collaboration</w:t>
      </w:r>
      <w:r>
        <w:rPr>
          <w:color w:val="231F20"/>
          <w:spacing w:val="-7"/>
        </w:rPr>
        <w:t xml:space="preserve"> </w:t>
      </w:r>
      <w:r>
        <w:rPr>
          <w:color w:val="231F20"/>
        </w:rPr>
        <w:t>with</w:t>
      </w:r>
    </w:p>
    <w:p w14:paraId="3807F97E" w14:textId="77777777" w:rsidR="00F360DC" w:rsidRDefault="00C1320E">
      <w:pPr>
        <w:pStyle w:val="BodyText"/>
        <w:spacing w:line="292" w:lineRule="auto"/>
        <w:ind w:left="140" w:right="119"/>
      </w:pPr>
      <w:r>
        <w:rPr>
          <w:color w:val="231F20"/>
        </w:rPr>
        <w:t>SAMHSA</w:t>
      </w:r>
      <w:r>
        <w:rPr>
          <w:color w:val="231F20"/>
          <w:spacing w:val="-5"/>
        </w:rPr>
        <w:t xml:space="preserve"> </w:t>
      </w:r>
      <w:r>
        <w:rPr>
          <w:color w:val="231F20"/>
        </w:rPr>
        <w:t>in addressing these issues. The widespread recognition</w:t>
      </w:r>
      <w:r>
        <w:rPr>
          <w:color w:val="231F20"/>
          <w:spacing w:val="-5"/>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impact</w:t>
      </w:r>
      <w:r>
        <w:rPr>
          <w:color w:val="231F20"/>
          <w:spacing w:val="-6"/>
        </w:rPr>
        <w:t xml:space="preserve"> </w:t>
      </w:r>
      <w:r>
        <w:rPr>
          <w:color w:val="231F20"/>
        </w:rPr>
        <w:t>of</w:t>
      </w:r>
      <w:r>
        <w:rPr>
          <w:color w:val="231F20"/>
          <w:spacing w:val="-6"/>
        </w:rPr>
        <w:t xml:space="preserve"> </w:t>
      </w:r>
      <w:r>
        <w:rPr>
          <w:color w:val="231F20"/>
        </w:rPr>
        <w:t>trauma</w:t>
      </w:r>
      <w:r>
        <w:rPr>
          <w:color w:val="231F20"/>
          <w:spacing w:val="-5"/>
        </w:rPr>
        <w:t xml:space="preserve"> </w:t>
      </w:r>
      <w:r>
        <w:rPr>
          <w:color w:val="231F20"/>
        </w:rPr>
        <w:t>and</w:t>
      </w:r>
      <w:r>
        <w:rPr>
          <w:color w:val="231F20"/>
          <w:spacing w:val="-6"/>
        </w:rPr>
        <w:t xml:space="preserve"> </w:t>
      </w:r>
      <w:r>
        <w:rPr>
          <w:color w:val="231F20"/>
        </w:rPr>
        <w:t>the</w:t>
      </w:r>
      <w:r>
        <w:rPr>
          <w:color w:val="231F20"/>
          <w:spacing w:val="-5"/>
        </w:rPr>
        <w:t xml:space="preserve"> </w:t>
      </w:r>
      <w:r>
        <w:rPr>
          <w:color w:val="231F20"/>
        </w:rPr>
        <w:t>burgeoning interest in developing capacity to respond through trauma-informed approaches compelled SAMHSA</w:t>
      </w:r>
    </w:p>
    <w:p w14:paraId="24FB2513" w14:textId="77777777" w:rsidR="00F360DC" w:rsidRDefault="00C1320E">
      <w:pPr>
        <w:pStyle w:val="BodyText"/>
        <w:spacing w:line="292" w:lineRule="auto"/>
        <w:ind w:left="140" w:right="580"/>
      </w:pPr>
      <w:r>
        <w:rPr>
          <w:color w:val="231F20"/>
        </w:rPr>
        <w:t>to</w:t>
      </w:r>
      <w:r>
        <w:rPr>
          <w:color w:val="231F20"/>
          <w:spacing w:val="-6"/>
        </w:rPr>
        <w:t xml:space="preserve"> </w:t>
      </w:r>
      <w:r>
        <w:rPr>
          <w:color w:val="231F20"/>
        </w:rPr>
        <w:t>revisit</w:t>
      </w:r>
      <w:r>
        <w:rPr>
          <w:color w:val="231F20"/>
          <w:spacing w:val="-6"/>
        </w:rPr>
        <w:t xml:space="preserve"> </w:t>
      </w:r>
      <w:r>
        <w:rPr>
          <w:color w:val="231F20"/>
        </w:rPr>
        <w:t>its</w:t>
      </w:r>
      <w:r>
        <w:rPr>
          <w:color w:val="231F20"/>
          <w:spacing w:val="-7"/>
        </w:rPr>
        <w:t xml:space="preserve"> </w:t>
      </w:r>
      <w:r>
        <w:rPr>
          <w:color w:val="231F20"/>
        </w:rPr>
        <w:t>conceptual</w:t>
      </w:r>
      <w:r>
        <w:rPr>
          <w:color w:val="231F20"/>
          <w:spacing w:val="-6"/>
        </w:rPr>
        <w:t xml:space="preserve"> </w:t>
      </w:r>
      <w:r>
        <w:rPr>
          <w:color w:val="231F20"/>
        </w:rPr>
        <w:t>framework</w:t>
      </w:r>
      <w:r>
        <w:rPr>
          <w:color w:val="231F20"/>
          <w:spacing w:val="-6"/>
        </w:rPr>
        <w:t xml:space="preserve"> </w:t>
      </w:r>
      <w:r>
        <w:rPr>
          <w:color w:val="231F20"/>
        </w:rPr>
        <w:t>and</w:t>
      </w:r>
      <w:r>
        <w:rPr>
          <w:color w:val="231F20"/>
          <w:spacing w:val="-7"/>
        </w:rPr>
        <w:t xml:space="preserve"> </w:t>
      </w:r>
      <w:r>
        <w:rPr>
          <w:color w:val="231F20"/>
        </w:rPr>
        <w:t>approach to trauma, as well as its applicability not only to behavioral</w:t>
      </w:r>
      <w:r>
        <w:rPr>
          <w:color w:val="231F20"/>
          <w:spacing w:val="-1"/>
        </w:rPr>
        <w:t xml:space="preserve"> </w:t>
      </w:r>
      <w:r>
        <w:rPr>
          <w:color w:val="231F20"/>
        </w:rPr>
        <w:t>health</w:t>
      </w:r>
      <w:r>
        <w:rPr>
          <w:color w:val="231F20"/>
          <w:spacing w:val="-1"/>
        </w:rPr>
        <w:t xml:space="preserve"> </w:t>
      </w:r>
      <w:r>
        <w:rPr>
          <w:color w:val="231F20"/>
        </w:rPr>
        <w:t>but</w:t>
      </w:r>
      <w:r>
        <w:rPr>
          <w:color w:val="231F20"/>
          <w:spacing w:val="-1"/>
        </w:rPr>
        <w:t xml:space="preserve"> </w:t>
      </w:r>
      <w:r>
        <w:rPr>
          <w:color w:val="231F20"/>
        </w:rPr>
        <w:t>also</w:t>
      </w:r>
      <w:r>
        <w:rPr>
          <w:color w:val="231F20"/>
          <w:spacing w:val="-1"/>
        </w:rPr>
        <w:t xml:space="preserve"> </w:t>
      </w:r>
      <w:r>
        <w:rPr>
          <w:color w:val="231F20"/>
        </w:rPr>
        <w:t>to other</w:t>
      </w:r>
      <w:r>
        <w:rPr>
          <w:color w:val="231F20"/>
          <w:spacing w:val="-1"/>
        </w:rPr>
        <w:t xml:space="preserve"> </w:t>
      </w:r>
      <w:r>
        <w:rPr>
          <w:color w:val="231F20"/>
        </w:rPr>
        <w:t>related field</w:t>
      </w:r>
      <w:r>
        <w:rPr>
          <w:color w:val="231F20"/>
        </w:rPr>
        <w:t>s.</w:t>
      </w:r>
    </w:p>
    <w:p w14:paraId="51CA1C9F" w14:textId="77777777" w:rsidR="00F360DC" w:rsidRDefault="00F360DC">
      <w:pPr>
        <w:spacing w:line="292" w:lineRule="auto"/>
        <w:sectPr w:rsidR="00F360DC">
          <w:type w:val="continuous"/>
          <w:pgSz w:w="12240" w:h="15840"/>
          <w:pgMar w:top="1500" w:right="840" w:bottom="280" w:left="820" w:header="0" w:footer="500" w:gutter="0"/>
          <w:cols w:num="2" w:space="720" w:equalWidth="0">
            <w:col w:w="5038" w:space="422"/>
            <w:col w:w="5120"/>
          </w:cols>
        </w:sectPr>
      </w:pPr>
    </w:p>
    <w:p w14:paraId="51B8EDFB" w14:textId="77777777" w:rsidR="00F360DC" w:rsidRDefault="00F360DC">
      <w:pPr>
        <w:pStyle w:val="BodyText"/>
      </w:pPr>
    </w:p>
    <w:p w14:paraId="3E8E9771" w14:textId="77777777" w:rsidR="00F360DC" w:rsidRDefault="00F360DC">
      <w:pPr>
        <w:pStyle w:val="BodyText"/>
      </w:pPr>
    </w:p>
    <w:p w14:paraId="7F549B0B" w14:textId="77777777" w:rsidR="00F360DC" w:rsidRDefault="00F360DC">
      <w:pPr>
        <w:pStyle w:val="BodyText"/>
        <w:spacing w:before="1"/>
      </w:pPr>
    </w:p>
    <w:p w14:paraId="6BCD02C2" w14:textId="77777777" w:rsidR="00F360DC" w:rsidRDefault="00C1320E">
      <w:pPr>
        <w:pStyle w:val="BodyText"/>
        <w:spacing w:line="20" w:lineRule="exact"/>
        <w:ind w:left="140"/>
        <w:rPr>
          <w:sz w:val="2"/>
        </w:rPr>
      </w:pPr>
      <w:r>
        <w:rPr>
          <w:sz w:val="2"/>
        </w:rPr>
      </w:r>
      <w:r>
        <w:rPr>
          <w:sz w:val="2"/>
        </w:rPr>
        <w:pict w14:anchorId="7AA24BE7">
          <v:group id="docshapegroup54" o:spid="_x0000_s2084" style="width:516pt;height:2pt;mso-position-horizontal-relative:char;mso-position-vertical-relative:line" coordsize="10320,40">
            <v:line id="_x0000_s2085" style="position:absolute" from="0,20" to="10320,20" strokecolor="#616f57" strokeweight="2pt"/>
            <w10:anchorlock/>
          </v:group>
        </w:pict>
      </w:r>
    </w:p>
    <w:p w14:paraId="32EFBFCB" w14:textId="77777777" w:rsidR="00F360DC" w:rsidRDefault="00C1320E">
      <w:pPr>
        <w:pStyle w:val="Heading1"/>
      </w:pPr>
      <w:r>
        <w:rPr>
          <w:color w:val="52738D"/>
        </w:rPr>
        <w:t>SAMHSA’s</w:t>
      </w:r>
      <w:r>
        <w:rPr>
          <w:color w:val="52738D"/>
          <w:spacing w:val="-13"/>
        </w:rPr>
        <w:t xml:space="preserve"> </w:t>
      </w:r>
      <w:r>
        <w:rPr>
          <w:color w:val="52738D"/>
        </w:rPr>
        <w:t>Concept</w:t>
      </w:r>
      <w:r>
        <w:rPr>
          <w:color w:val="52738D"/>
          <w:spacing w:val="-13"/>
        </w:rPr>
        <w:t xml:space="preserve"> </w:t>
      </w:r>
      <w:r>
        <w:rPr>
          <w:color w:val="52738D"/>
        </w:rPr>
        <w:t>of</w:t>
      </w:r>
      <w:r>
        <w:rPr>
          <w:color w:val="52738D"/>
          <w:spacing w:val="-12"/>
        </w:rPr>
        <w:t xml:space="preserve"> </w:t>
      </w:r>
      <w:r>
        <w:rPr>
          <w:color w:val="52738D"/>
          <w:spacing w:val="-2"/>
        </w:rPr>
        <w:t>Trauma</w:t>
      </w:r>
    </w:p>
    <w:p w14:paraId="329D9734" w14:textId="77777777" w:rsidR="00F360DC" w:rsidRDefault="00C1320E">
      <w:pPr>
        <w:pStyle w:val="BodyText"/>
        <w:spacing w:before="224" w:line="292" w:lineRule="auto"/>
        <w:ind w:left="140" w:right="5602"/>
      </w:pPr>
      <w:r>
        <w:pict w14:anchorId="3F46C55C">
          <v:group id="docshapegroup55" o:spid="_x0000_s2081" style="position:absolute;left:0;text-align:left;margin-left:321pt;margin-top:13.15pt;width:243pt;height:186.8pt;z-index:15736320;mso-position-horizontal-relative:page" coordorigin="6420,263" coordsize="4860,3736">
            <v:shape id="docshape56" o:spid="_x0000_s2083" type="#_x0000_t75" style="position:absolute;left:6420;top:262;width:4860;height:3736">
              <v:imagedata r:id="rId30" o:title=""/>
            </v:shape>
            <v:shape id="docshape57" o:spid="_x0000_s2082" type="#_x0000_t202" style="position:absolute;left:6420;top:262;width:4860;height:3736" filled="f" stroked="f">
              <v:textbox inset="0,0,0,0">
                <w:txbxContent>
                  <w:p w14:paraId="73A60A65" w14:textId="77777777" w:rsidR="00F360DC" w:rsidRDefault="00F360DC">
                    <w:pPr>
                      <w:spacing w:before="10"/>
                      <w:rPr>
                        <w:sz w:val="26"/>
                      </w:rPr>
                    </w:pPr>
                  </w:p>
                  <w:p w14:paraId="43E9AAD2" w14:textId="77777777" w:rsidR="00F360DC" w:rsidRDefault="00C1320E">
                    <w:pPr>
                      <w:spacing w:line="312" w:lineRule="auto"/>
                      <w:ind w:left="469" w:right="469" w:firstLine="66"/>
                      <w:jc w:val="both"/>
                      <w:rPr>
                        <w:b/>
                        <w:i/>
                        <w:sz w:val="24"/>
                      </w:rPr>
                    </w:pPr>
                    <w:r>
                      <w:rPr>
                        <w:b/>
                        <w:i/>
                        <w:color w:val="52738D"/>
                        <w:sz w:val="24"/>
                      </w:rPr>
                      <w:t xml:space="preserve">Individual trauma results from an </w:t>
                    </w:r>
                    <w:r>
                      <w:rPr>
                        <w:b/>
                        <w:color w:val="414042"/>
                        <w:sz w:val="24"/>
                      </w:rPr>
                      <w:t>event</w:t>
                    </w:r>
                    <w:r>
                      <w:rPr>
                        <w:b/>
                        <w:i/>
                        <w:color w:val="52738D"/>
                        <w:sz w:val="24"/>
                      </w:rPr>
                      <w:t>, series of events, or set of circumstances</w:t>
                    </w:r>
                    <w:r>
                      <w:rPr>
                        <w:b/>
                        <w:i/>
                        <w:color w:val="52738D"/>
                        <w:spacing w:val="-14"/>
                        <w:sz w:val="24"/>
                      </w:rPr>
                      <w:t xml:space="preserve"> </w:t>
                    </w:r>
                    <w:r>
                      <w:rPr>
                        <w:b/>
                        <w:i/>
                        <w:color w:val="52738D"/>
                        <w:sz w:val="24"/>
                      </w:rPr>
                      <w:t>that</w:t>
                    </w:r>
                    <w:r>
                      <w:rPr>
                        <w:b/>
                        <w:i/>
                        <w:color w:val="52738D"/>
                        <w:spacing w:val="-14"/>
                        <w:sz w:val="24"/>
                      </w:rPr>
                      <w:t xml:space="preserve"> </w:t>
                    </w:r>
                    <w:r>
                      <w:rPr>
                        <w:b/>
                        <w:i/>
                        <w:color w:val="52738D"/>
                        <w:sz w:val="24"/>
                      </w:rPr>
                      <w:t>is</w:t>
                    </w:r>
                    <w:r>
                      <w:rPr>
                        <w:b/>
                        <w:i/>
                        <w:color w:val="52738D"/>
                        <w:spacing w:val="-14"/>
                        <w:sz w:val="24"/>
                      </w:rPr>
                      <w:t xml:space="preserve"> </w:t>
                    </w:r>
                    <w:r>
                      <w:rPr>
                        <w:b/>
                        <w:color w:val="414042"/>
                        <w:sz w:val="24"/>
                      </w:rPr>
                      <w:t xml:space="preserve">experienced </w:t>
                    </w:r>
                    <w:r>
                      <w:rPr>
                        <w:b/>
                        <w:i/>
                        <w:color w:val="52738D"/>
                        <w:sz w:val="24"/>
                      </w:rPr>
                      <w:t>by an individual as physically or</w:t>
                    </w:r>
                  </w:p>
                  <w:p w14:paraId="764B03F1" w14:textId="77777777" w:rsidR="00F360DC" w:rsidRDefault="00C1320E">
                    <w:pPr>
                      <w:spacing w:before="5" w:line="312" w:lineRule="auto"/>
                      <w:ind w:left="250" w:right="247"/>
                      <w:jc w:val="center"/>
                      <w:rPr>
                        <w:b/>
                        <w:i/>
                        <w:sz w:val="24"/>
                      </w:rPr>
                    </w:pPr>
                    <w:r>
                      <w:rPr>
                        <w:b/>
                        <w:i/>
                        <w:color w:val="52738D"/>
                        <w:sz w:val="24"/>
                      </w:rPr>
                      <w:t>emotionally</w:t>
                    </w:r>
                    <w:r>
                      <w:rPr>
                        <w:b/>
                        <w:i/>
                        <w:color w:val="52738D"/>
                        <w:spacing w:val="-10"/>
                        <w:sz w:val="24"/>
                      </w:rPr>
                      <w:t xml:space="preserve"> </w:t>
                    </w:r>
                    <w:r>
                      <w:rPr>
                        <w:b/>
                        <w:i/>
                        <w:color w:val="52738D"/>
                        <w:sz w:val="24"/>
                      </w:rPr>
                      <w:t>harmful</w:t>
                    </w:r>
                    <w:r>
                      <w:rPr>
                        <w:b/>
                        <w:i/>
                        <w:color w:val="52738D"/>
                        <w:spacing w:val="-10"/>
                        <w:sz w:val="24"/>
                      </w:rPr>
                      <w:t xml:space="preserve"> </w:t>
                    </w:r>
                    <w:r>
                      <w:rPr>
                        <w:b/>
                        <w:i/>
                        <w:color w:val="52738D"/>
                        <w:sz w:val="24"/>
                      </w:rPr>
                      <w:t>or</w:t>
                    </w:r>
                    <w:r>
                      <w:rPr>
                        <w:b/>
                        <w:i/>
                        <w:color w:val="52738D"/>
                        <w:spacing w:val="-10"/>
                        <w:sz w:val="24"/>
                      </w:rPr>
                      <w:t xml:space="preserve"> </w:t>
                    </w:r>
                    <w:r>
                      <w:rPr>
                        <w:b/>
                        <w:i/>
                        <w:color w:val="52738D"/>
                        <w:sz w:val="24"/>
                      </w:rPr>
                      <w:t>life</w:t>
                    </w:r>
                    <w:r>
                      <w:rPr>
                        <w:b/>
                        <w:i/>
                        <w:color w:val="52738D"/>
                        <w:spacing w:val="-10"/>
                        <w:sz w:val="24"/>
                      </w:rPr>
                      <w:t xml:space="preserve"> </w:t>
                    </w:r>
                    <w:r>
                      <w:rPr>
                        <w:b/>
                        <w:i/>
                        <w:color w:val="52738D"/>
                        <w:sz w:val="24"/>
                      </w:rPr>
                      <w:t xml:space="preserve">threatening and that has lasting adverse </w:t>
                    </w:r>
                    <w:r>
                      <w:rPr>
                        <w:b/>
                        <w:color w:val="414042"/>
                        <w:sz w:val="24"/>
                      </w:rPr>
                      <w:t xml:space="preserve">effects </w:t>
                    </w:r>
                    <w:r>
                      <w:rPr>
                        <w:b/>
                        <w:i/>
                        <w:color w:val="52738D"/>
                        <w:sz w:val="24"/>
                      </w:rPr>
                      <w:t>on the individual’s functioning and mental, physical, social, emotional,</w:t>
                    </w:r>
                  </w:p>
                  <w:p w14:paraId="36E32398" w14:textId="77777777" w:rsidR="00F360DC" w:rsidRDefault="00C1320E">
                    <w:pPr>
                      <w:spacing w:before="5"/>
                      <w:ind w:left="806" w:right="806"/>
                      <w:jc w:val="center"/>
                      <w:rPr>
                        <w:b/>
                        <w:i/>
                        <w:sz w:val="24"/>
                      </w:rPr>
                    </w:pPr>
                    <w:r>
                      <w:rPr>
                        <w:b/>
                        <w:i/>
                        <w:color w:val="52738D"/>
                        <w:sz w:val="24"/>
                      </w:rPr>
                      <w:t>or</w:t>
                    </w:r>
                    <w:r>
                      <w:rPr>
                        <w:b/>
                        <w:i/>
                        <w:color w:val="52738D"/>
                        <w:spacing w:val="-5"/>
                        <w:sz w:val="24"/>
                      </w:rPr>
                      <w:t xml:space="preserve"> </w:t>
                    </w:r>
                    <w:r>
                      <w:rPr>
                        <w:b/>
                        <w:i/>
                        <w:color w:val="52738D"/>
                        <w:sz w:val="24"/>
                      </w:rPr>
                      <w:t>spiritual</w:t>
                    </w:r>
                    <w:r>
                      <w:rPr>
                        <w:b/>
                        <w:i/>
                        <w:color w:val="52738D"/>
                        <w:spacing w:val="-4"/>
                        <w:sz w:val="24"/>
                      </w:rPr>
                      <w:t xml:space="preserve"> </w:t>
                    </w:r>
                    <w:r>
                      <w:rPr>
                        <w:b/>
                        <w:i/>
                        <w:color w:val="52738D"/>
                        <w:sz w:val="24"/>
                      </w:rPr>
                      <w:t>well-</w:t>
                    </w:r>
                    <w:r>
                      <w:rPr>
                        <w:b/>
                        <w:i/>
                        <w:color w:val="52738D"/>
                        <w:spacing w:val="-2"/>
                        <w:sz w:val="24"/>
                      </w:rPr>
                      <w:t>being.</w:t>
                    </w:r>
                  </w:p>
                </w:txbxContent>
              </v:textbox>
            </v:shape>
            <w10:wrap anchorx="page"/>
          </v:group>
        </w:pict>
      </w:r>
      <w:r>
        <w:rPr>
          <w:color w:val="231F20"/>
        </w:rPr>
        <w:t>Decades</w:t>
      </w:r>
      <w:r>
        <w:rPr>
          <w:color w:val="231F20"/>
          <w:spacing w:val="-5"/>
        </w:rPr>
        <w:t xml:space="preserve"> </w:t>
      </w:r>
      <w:r>
        <w:rPr>
          <w:color w:val="231F20"/>
        </w:rPr>
        <w:t>of</w:t>
      </w:r>
      <w:r>
        <w:rPr>
          <w:color w:val="231F20"/>
          <w:spacing w:val="-5"/>
        </w:rPr>
        <w:t xml:space="preserve"> </w:t>
      </w:r>
      <w:r>
        <w:rPr>
          <w:color w:val="231F20"/>
        </w:rPr>
        <w:t>work</w:t>
      </w:r>
      <w:r>
        <w:rPr>
          <w:color w:val="231F20"/>
          <w:spacing w:val="-5"/>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rPr>
        <w:t>field</w:t>
      </w:r>
      <w:r>
        <w:rPr>
          <w:color w:val="231F20"/>
          <w:spacing w:val="-4"/>
        </w:rPr>
        <w:t xml:space="preserve"> </w:t>
      </w:r>
      <w:r>
        <w:rPr>
          <w:color w:val="231F20"/>
        </w:rPr>
        <w:t>of</w:t>
      </w:r>
      <w:r>
        <w:rPr>
          <w:color w:val="231F20"/>
          <w:spacing w:val="-5"/>
        </w:rPr>
        <w:t xml:space="preserve"> </w:t>
      </w:r>
      <w:r>
        <w:rPr>
          <w:color w:val="231F20"/>
        </w:rPr>
        <w:t>trauma</w:t>
      </w:r>
      <w:r>
        <w:rPr>
          <w:color w:val="231F20"/>
          <w:spacing w:val="-4"/>
        </w:rPr>
        <w:t xml:space="preserve"> </w:t>
      </w:r>
      <w:r>
        <w:rPr>
          <w:color w:val="231F20"/>
        </w:rPr>
        <w:t>have</w:t>
      </w:r>
      <w:r>
        <w:rPr>
          <w:color w:val="231F20"/>
          <w:spacing w:val="-5"/>
        </w:rPr>
        <w:t xml:space="preserve"> </w:t>
      </w:r>
      <w:r>
        <w:rPr>
          <w:color w:val="231F20"/>
        </w:rPr>
        <w:t>generated multiple definitions of trauma. Combing through this work, SAMHSA developed an inventory of trauma definitions and recognized that there were subtle nuances and differences in these definitions.</w:t>
      </w:r>
    </w:p>
    <w:p w14:paraId="62BE722A" w14:textId="77777777" w:rsidR="00F360DC" w:rsidRDefault="00C1320E">
      <w:pPr>
        <w:pStyle w:val="BodyText"/>
        <w:spacing w:before="177" w:line="292" w:lineRule="auto"/>
        <w:ind w:left="140" w:right="5602"/>
      </w:pPr>
      <w:r>
        <w:rPr>
          <w:color w:val="231F20"/>
        </w:rPr>
        <w:t xml:space="preserve">Desiring a concept that could be shared among </w:t>
      </w:r>
      <w:r>
        <w:rPr>
          <w:color w:val="231F20"/>
        </w:rPr>
        <w:t>its constituencies — practitioners, researchers, and trauma survivors, SAMHSA turned to its expert panel to help</w:t>
      </w:r>
      <w:r>
        <w:rPr>
          <w:color w:val="231F20"/>
          <w:spacing w:val="-1"/>
        </w:rPr>
        <w:t xml:space="preserve"> </w:t>
      </w:r>
      <w:r>
        <w:rPr>
          <w:color w:val="231F20"/>
        </w:rPr>
        <w:t>craft a</w:t>
      </w:r>
      <w:r>
        <w:rPr>
          <w:color w:val="231F20"/>
          <w:spacing w:val="-1"/>
        </w:rPr>
        <w:t xml:space="preserve"> </w:t>
      </w:r>
      <w:r>
        <w:rPr>
          <w:color w:val="231F20"/>
        </w:rPr>
        <w:t>concept that would</w:t>
      </w:r>
      <w:r>
        <w:rPr>
          <w:color w:val="231F20"/>
          <w:spacing w:val="-1"/>
        </w:rPr>
        <w:t xml:space="preserve"> </w:t>
      </w:r>
      <w:r>
        <w:rPr>
          <w:color w:val="231F20"/>
        </w:rPr>
        <w:t>be</w:t>
      </w:r>
      <w:r>
        <w:rPr>
          <w:color w:val="231F20"/>
          <w:spacing w:val="-1"/>
        </w:rPr>
        <w:t xml:space="preserve"> </w:t>
      </w:r>
      <w:r>
        <w:rPr>
          <w:color w:val="231F20"/>
        </w:rPr>
        <w:t>relevant to public health agencies and service systems. SAMHSA aims to provide a viable framework that can be use</w:t>
      </w:r>
      <w:r>
        <w:rPr>
          <w:color w:val="231F20"/>
        </w:rPr>
        <w:t>d to support people receiving services, communities, and stakeholders in the work they do. A review of the existing</w:t>
      </w:r>
      <w:r>
        <w:rPr>
          <w:color w:val="231F20"/>
          <w:spacing w:val="-6"/>
        </w:rPr>
        <w:t xml:space="preserve"> </w:t>
      </w:r>
      <w:r>
        <w:rPr>
          <w:color w:val="231F20"/>
        </w:rPr>
        <w:t>definitions</w:t>
      </w:r>
      <w:r>
        <w:rPr>
          <w:color w:val="231F20"/>
          <w:spacing w:val="-6"/>
        </w:rPr>
        <w:t xml:space="preserve"> </w:t>
      </w:r>
      <w:r>
        <w:rPr>
          <w:color w:val="231F20"/>
        </w:rPr>
        <w:t>and</w:t>
      </w:r>
      <w:r>
        <w:rPr>
          <w:color w:val="231F20"/>
          <w:spacing w:val="-6"/>
        </w:rPr>
        <w:t xml:space="preserve"> </w:t>
      </w:r>
      <w:r>
        <w:rPr>
          <w:color w:val="231F20"/>
        </w:rPr>
        <w:t>discussions</w:t>
      </w:r>
      <w:r>
        <w:rPr>
          <w:color w:val="231F20"/>
          <w:spacing w:val="-6"/>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expert</w:t>
      </w:r>
      <w:r>
        <w:rPr>
          <w:color w:val="231F20"/>
          <w:spacing w:val="-6"/>
        </w:rPr>
        <w:t xml:space="preserve"> </w:t>
      </w:r>
      <w:r>
        <w:rPr>
          <w:color w:val="231F20"/>
        </w:rPr>
        <w:t>panel generated the following concept:</w:t>
      </w:r>
    </w:p>
    <w:p w14:paraId="3F2EB204" w14:textId="77777777" w:rsidR="00F360DC" w:rsidRDefault="00F360DC">
      <w:pPr>
        <w:spacing w:line="292" w:lineRule="auto"/>
        <w:sectPr w:rsidR="00F360DC">
          <w:type w:val="continuous"/>
          <w:pgSz w:w="12240" w:h="15840"/>
          <w:pgMar w:top="1500" w:right="840" w:bottom="280" w:left="820" w:header="0" w:footer="500" w:gutter="0"/>
          <w:cols w:space="720"/>
        </w:sectPr>
      </w:pPr>
    </w:p>
    <w:p w14:paraId="7D70077C" w14:textId="77777777" w:rsidR="00F360DC" w:rsidRDefault="00F360DC">
      <w:pPr>
        <w:pStyle w:val="BodyText"/>
        <w:spacing w:before="7"/>
        <w:rPr>
          <w:sz w:val="29"/>
        </w:rPr>
      </w:pPr>
    </w:p>
    <w:p w14:paraId="4DDC1D8D" w14:textId="77777777" w:rsidR="00F360DC" w:rsidRDefault="00F360DC">
      <w:pPr>
        <w:rPr>
          <w:sz w:val="29"/>
        </w:rPr>
        <w:sectPr w:rsidR="00F360DC">
          <w:pgSz w:w="12240" w:h="15840"/>
          <w:pgMar w:top="960" w:right="840" w:bottom="700" w:left="820" w:header="0" w:footer="500" w:gutter="0"/>
          <w:cols w:space="720"/>
        </w:sectPr>
      </w:pPr>
    </w:p>
    <w:p w14:paraId="10668DA8" w14:textId="77777777" w:rsidR="00F360DC" w:rsidRDefault="00C1320E">
      <w:pPr>
        <w:pStyle w:val="Heading2"/>
        <w:spacing w:line="266" w:lineRule="auto"/>
      </w:pPr>
      <w:r>
        <w:rPr>
          <w:color w:val="52738D"/>
        </w:rPr>
        <w:t>THE</w:t>
      </w:r>
      <w:r>
        <w:rPr>
          <w:color w:val="52738D"/>
          <w:spacing w:val="-8"/>
        </w:rPr>
        <w:t xml:space="preserve"> </w:t>
      </w:r>
      <w:r>
        <w:rPr>
          <w:color w:val="52738D"/>
        </w:rPr>
        <w:t>THREE</w:t>
      </w:r>
      <w:r>
        <w:rPr>
          <w:color w:val="52738D"/>
          <w:spacing w:val="-8"/>
        </w:rPr>
        <w:t xml:space="preserve"> </w:t>
      </w:r>
      <w:r>
        <w:rPr>
          <w:color w:val="52738D"/>
        </w:rPr>
        <w:t>“E’S”</w:t>
      </w:r>
      <w:r>
        <w:rPr>
          <w:color w:val="52738D"/>
          <w:spacing w:val="-8"/>
        </w:rPr>
        <w:t xml:space="preserve"> </w:t>
      </w:r>
      <w:r>
        <w:rPr>
          <w:color w:val="52738D"/>
        </w:rPr>
        <w:t>OF</w:t>
      </w:r>
      <w:r>
        <w:rPr>
          <w:color w:val="52738D"/>
          <w:spacing w:val="-8"/>
        </w:rPr>
        <w:t xml:space="preserve"> </w:t>
      </w:r>
      <w:r>
        <w:rPr>
          <w:color w:val="52738D"/>
        </w:rPr>
        <w:t>TRAUMA:</w:t>
      </w:r>
      <w:r>
        <w:rPr>
          <w:color w:val="52738D"/>
          <w:spacing w:val="-8"/>
        </w:rPr>
        <w:t xml:space="preserve"> </w:t>
      </w:r>
      <w:r>
        <w:rPr>
          <w:color w:val="52738D"/>
        </w:rPr>
        <w:t>E</w:t>
      </w:r>
      <w:r>
        <w:rPr>
          <w:color w:val="52738D"/>
        </w:rPr>
        <w:t>VENT(S), EXPERIENCE OF EVENT(S), AND EFFECT</w:t>
      </w:r>
    </w:p>
    <w:p w14:paraId="49551AEE" w14:textId="77777777" w:rsidR="00F360DC" w:rsidRDefault="00C1320E">
      <w:pPr>
        <w:pStyle w:val="BodyText"/>
        <w:spacing w:before="97" w:line="292" w:lineRule="auto"/>
        <w:ind w:left="139"/>
      </w:pPr>
      <w:r>
        <w:rPr>
          <w:b/>
          <w:color w:val="231F20"/>
        </w:rPr>
        <w:t>Events</w:t>
      </w:r>
      <w:r>
        <w:rPr>
          <w:b/>
          <w:color w:val="231F20"/>
          <w:spacing w:val="30"/>
        </w:rPr>
        <w:t xml:space="preserve"> </w:t>
      </w:r>
      <w:r>
        <w:rPr>
          <w:color w:val="231F20"/>
        </w:rPr>
        <w:t>and circumstances may include the actual or</w:t>
      </w:r>
      <w:r>
        <w:rPr>
          <w:color w:val="231F20"/>
          <w:spacing w:val="-6"/>
        </w:rPr>
        <w:t xml:space="preserve"> </w:t>
      </w:r>
      <w:r>
        <w:rPr>
          <w:color w:val="231F20"/>
        </w:rPr>
        <w:t>extreme</w:t>
      </w:r>
      <w:r>
        <w:rPr>
          <w:color w:val="231F20"/>
          <w:spacing w:val="-6"/>
        </w:rPr>
        <w:t xml:space="preserve"> </w:t>
      </w:r>
      <w:r>
        <w:rPr>
          <w:color w:val="231F20"/>
        </w:rPr>
        <w:t>threat</w:t>
      </w:r>
      <w:r>
        <w:rPr>
          <w:color w:val="231F20"/>
          <w:spacing w:val="-5"/>
        </w:rPr>
        <w:t xml:space="preserve"> </w:t>
      </w:r>
      <w:r>
        <w:rPr>
          <w:color w:val="231F20"/>
        </w:rPr>
        <w:t>of</w:t>
      </w:r>
      <w:r>
        <w:rPr>
          <w:color w:val="231F20"/>
          <w:spacing w:val="-6"/>
        </w:rPr>
        <w:t xml:space="preserve"> </w:t>
      </w:r>
      <w:r>
        <w:rPr>
          <w:color w:val="231F20"/>
        </w:rPr>
        <w:t>physical</w:t>
      </w:r>
      <w:r>
        <w:rPr>
          <w:color w:val="231F20"/>
          <w:spacing w:val="-6"/>
        </w:rPr>
        <w:t xml:space="preserve"> </w:t>
      </w:r>
      <w:r>
        <w:rPr>
          <w:color w:val="231F20"/>
        </w:rPr>
        <w:t>or</w:t>
      </w:r>
      <w:r>
        <w:rPr>
          <w:color w:val="231F20"/>
          <w:spacing w:val="-6"/>
        </w:rPr>
        <w:t xml:space="preserve"> </w:t>
      </w:r>
      <w:r>
        <w:rPr>
          <w:color w:val="231F20"/>
        </w:rPr>
        <w:t>psychological</w:t>
      </w:r>
      <w:r>
        <w:rPr>
          <w:color w:val="231F20"/>
          <w:spacing w:val="-6"/>
        </w:rPr>
        <w:t xml:space="preserve"> </w:t>
      </w:r>
      <w:r>
        <w:rPr>
          <w:color w:val="231F20"/>
        </w:rPr>
        <w:t>harm</w:t>
      </w:r>
    </w:p>
    <w:p w14:paraId="60F6FF71" w14:textId="77777777" w:rsidR="00F360DC" w:rsidRDefault="00C1320E">
      <w:pPr>
        <w:pStyle w:val="BodyText"/>
        <w:spacing w:before="97" w:line="292" w:lineRule="auto"/>
        <w:ind w:left="139"/>
      </w:pPr>
      <w:r>
        <w:br w:type="column"/>
      </w:r>
      <w:r>
        <w:rPr>
          <w:color w:val="231F20"/>
        </w:rPr>
        <w:t>shattering a person’s trust and leaving them feeling alone.</w:t>
      </w:r>
      <w:r>
        <w:rPr>
          <w:color w:val="231F20"/>
          <w:spacing w:val="-6"/>
        </w:rPr>
        <w:t xml:space="preserve"> </w:t>
      </w:r>
      <w:r>
        <w:rPr>
          <w:color w:val="231F20"/>
        </w:rPr>
        <w:t>Often,</w:t>
      </w:r>
      <w:r>
        <w:rPr>
          <w:color w:val="231F20"/>
          <w:spacing w:val="-5"/>
        </w:rPr>
        <w:t xml:space="preserve"> </w:t>
      </w:r>
      <w:r>
        <w:rPr>
          <w:color w:val="231F20"/>
        </w:rPr>
        <w:t>abuse</w:t>
      </w:r>
      <w:r>
        <w:rPr>
          <w:color w:val="231F20"/>
          <w:spacing w:val="-6"/>
        </w:rPr>
        <w:t xml:space="preserve"> </w:t>
      </w:r>
      <w:r>
        <w:rPr>
          <w:color w:val="231F20"/>
        </w:rPr>
        <w:t>of</w:t>
      </w:r>
      <w:r>
        <w:rPr>
          <w:color w:val="231F20"/>
          <w:spacing w:val="-6"/>
        </w:rPr>
        <w:t xml:space="preserve"> </w:t>
      </w:r>
      <w:r>
        <w:rPr>
          <w:color w:val="231F20"/>
        </w:rPr>
        <w:t>children</w:t>
      </w:r>
      <w:r>
        <w:rPr>
          <w:color w:val="231F20"/>
          <w:spacing w:val="-5"/>
        </w:rPr>
        <w:t xml:space="preserve"> </w:t>
      </w:r>
      <w:r>
        <w:rPr>
          <w:color w:val="231F20"/>
        </w:rPr>
        <w:t>and</w:t>
      </w:r>
      <w:r>
        <w:rPr>
          <w:color w:val="231F20"/>
          <w:spacing w:val="-6"/>
        </w:rPr>
        <w:t xml:space="preserve"> </w:t>
      </w:r>
      <w:r>
        <w:rPr>
          <w:color w:val="231F20"/>
        </w:rPr>
        <w:t>domestic</w:t>
      </w:r>
      <w:r>
        <w:rPr>
          <w:color w:val="231F20"/>
          <w:spacing w:val="-6"/>
        </w:rPr>
        <w:t xml:space="preserve"> </w:t>
      </w:r>
      <w:r>
        <w:rPr>
          <w:color w:val="231F20"/>
        </w:rPr>
        <w:t>violence are</w:t>
      </w:r>
      <w:r>
        <w:rPr>
          <w:color w:val="231F20"/>
          <w:spacing w:val="-3"/>
        </w:rPr>
        <w:t xml:space="preserve"> </w:t>
      </w:r>
      <w:r>
        <w:rPr>
          <w:color w:val="231F20"/>
        </w:rPr>
        <w:t>accompanied</w:t>
      </w:r>
      <w:r>
        <w:rPr>
          <w:color w:val="231F20"/>
          <w:spacing w:val="-3"/>
        </w:rPr>
        <w:t xml:space="preserve"> </w:t>
      </w:r>
      <w:r>
        <w:rPr>
          <w:color w:val="231F20"/>
        </w:rPr>
        <w:t>by</w:t>
      </w:r>
      <w:r>
        <w:rPr>
          <w:color w:val="231F20"/>
          <w:spacing w:val="-3"/>
        </w:rPr>
        <w:t xml:space="preserve"> </w:t>
      </w:r>
      <w:r>
        <w:rPr>
          <w:color w:val="231F20"/>
        </w:rPr>
        <w:t>threats</w:t>
      </w:r>
      <w:r>
        <w:rPr>
          <w:color w:val="231F20"/>
          <w:spacing w:val="-2"/>
        </w:rPr>
        <w:t xml:space="preserve"> </w:t>
      </w:r>
      <w:r>
        <w:rPr>
          <w:color w:val="231F20"/>
        </w:rPr>
        <w:t>that</w:t>
      </w:r>
      <w:r>
        <w:rPr>
          <w:color w:val="231F20"/>
          <w:spacing w:val="-2"/>
        </w:rPr>
        <w:t xml:space="preserve"> </w:t>
      </w:r>
      <w:r>
        <w:rPr>
          <w:color w:val="231F20"/>
        </w:rPr>
        <w:t>lead</w:t>
      </w:r>
      <w:r>
        <w:rPr>
          <w:color w:val="231F20"/>
          <w:spacing w:val="-3"/>
        </w:rPr>
        <w:t xml:space="preserve"> </w:t>
      </w:r>
      <w:r>
        <w:rPr>
          <w:color w:val="231F20"/>
        </w:rPr>
        <w:t>to</w:t>
      </w:r>
      <w:r>
        <w:rPr>
          <w:color w:val="231F20"/>
          <w:spacing w:val="-2"/>
        </w:rPr>
        <w:t xml:space="preserve"> </w:t>
      </w:r>
      <w:r>
        <w:rPr>
          <w:color w:val="231F20"/>
        </w:rPr>
        <w:t>silencing</w:t>
      </w:r>
      <w:r>
        <w:rPr>
          <w:color w:val="231F20"/>
          <w:spacing w:val="-2"/>
        </w:rPr>
        <w:t xml:space="preserve"> </w:t>
      </w:r>
      <w:r>
        <w:rPr>
          <w:color w:val="231F20"/>
        </w:rPr>
        <w:t>and fear of reaching out for help.</w:t>
      </w:r>
    </w:p>
    <w:p w14:paraId="7EB269DD" w14:textId="77777777" w:rsidR="00F360DC" w:rsidRDefault="00F360DC">
      <w:pPr>
        <w:spacing w:line="292" w:lineRule="auto"/>
        <w:sectPr w:rsidR="00F360DC">
          <w:type w:val="continuous"/>
          <w:pgSz w:w="12240" w:h="15840"/>
          <w:pgMar w:top="1500" w:right="840" w:bottom="280" w:left="820" w:header="0" w:footer="500" w:gutter="0"/>
          <w:cols w:num="2" w:space="720" w:equalWidth="0">
            <w:col w:w="4703" w:space="757"/>
            <w:col w:w="5120"/>
          </w:cols>
        </w:sectPr>
      </w:pPr>
    </w:p>
    <w:p w14:paraId="1D943EFF" w14:textId="77777777" w:rsidR="00F360DC" w:rsidRDefault="00C1320E">
      <w:pPr>
        <w:pStyle w:val="BodyText"/>
        <w:tabs>
          <w:tab w:val="left" w:pos="5599"/>
        </w:tabs>
        <w:spacing w:before="11" w:line="211" w:lineRule="auto"/>
        <w:ind w:left="139" w:right="387"/>
        <w:rPr>
          <w:sz w:val="11"/>
        </w:rPr>
      </w:pPr>
      <w:r>
        <w:rPr>
          <w:color w:val="231F20"/>
        </w:rPr>
        <w:t>(</w:t>
      </w:r>
      <w:proofErr w:type="gramStart"/>
      <w:r>
        <w:rPr>
          <w:color w:val="231F20"/>
        </w:rPr>
        <w:t>i.e.</w:t>
      </w:r>
      <w:proofErr w:type="gramEnd"/>
      <w:r>
        <w:rPr>
          <w:color w:val="231F20"/>
        </w:rPr>
        <w:t xml:space="preserve"> natural disasters, violence, etc.) or severe,</w:t>
      </w:r>
      <w:r>
        <w:rPr>
          <w:color w:val="231F20"/>
        </w:rPr>
        <w:tab/>
      </w:r>
      <w:r>
        <w:rPr>
          <w:color w:val="231F20"/>
          <w:position w:val="-8"/>
        </w:rPr>
        <w:t xml:space="preserve">How the event is experienced may be linked to a </w:t>
      </w:r>
      <w:r>
        <w:rPr>
          <w:color w:val="231F20"/>
        </w:rPr>
        <w:t>life-threatening neglect for a child that imperils healthy</w:t>
      </w:r>
      <w:r>
        <w:rPr>
          <w:color w:val="231F20"/>
        </w:rPr>
        <w:tab/>
      </w:r>
      <w:r>
        <w:rPr>
          <w:color w:val="231F20"/>
          <w:position w:val="-8"/>
        </w:rPr>
        <w:t xml:space="preserve">range of factors including the individual’s cultural </w:t>
      </w:r>
      <w:r>
        <w:rPr>
          <w:color w:val="231F20"/>
        </w:rPr>
        <w:t>development. These events and circumstances may</w:t>
      </w:r>
      <w:r>
        <w:rPr>
          <w:color w:val="231F20"/>
        </w:rPr>
        <w:tab/>
      </w:r>
      <w:r>
        <w:rPr>
          <w:color w:val="231F20"/>
          <w:position w:val="-8"/>
        </w:rPr>
        <w:t xml:space="preserve">beliefs (e.g., the subjugation of women and the </w:t>
      </w:r>
      <w:r>
        <w:rPr>
          <w:color w:val="231F20"/>
          <w:position w:val="9"/>
        </w:rPr>
        <w:t>occur as a single occurrence or repeatedly over</w:t>
      </w:r>
      <w:r>
        <w:rPr>
          <w:color w:val="231F20"/>
          <w:position w:val="9"/>
        </w:rPr>
        <w:tab/>
      </w:r>
      <w:r>
        <w:rPr>
          <w:color w:val="231F20"/>
        </w:rPr>
        <w:t xml:space="preserve">experience of domestic violence), availability of </w:t>
      </w:r>
      <w:r>
        <w:rPr>
          <w:color w:val="231F20"/>
          <w:position w:val="9"/>
        </w:rPr>
        <w:t>time. This element of SAMHSA’s concept of trauma</w:t>
      </w:r>
      <w:r>
        <w:rPr>
          <w:color w:val="231F20"/>
          <w:position w:val="9"/>
        </w:rPr>
        <w:tab/>
      </w:r>
      <w:r>
        <w:rPr>
          <w:color w:val="231F20"/>
        </w:rPr>
        <w:t>social</w:t>
      </w:r>
      <w:r>
        <w:rPr>
          <w:color w:val="231F20"/>
          <w:spacing w:val="-6"/>
        </w:rPr>
        <w:t xml:space="preserve"> </w:t>
      </w:r>
      <w:r>
        <w:rPr>
          <w:color w:val="231F20"/>
        </w:rPr>
        <w:t>supports</w:t>
      </w:r>
      <w:r>
        <w:rPr>
          <w:color w:val="231F20"/>
          <w:spacing w:val="-6"/>
        </w:rPr>
        <w:t xml:space="preserve"> </w:t>
      </w:r>
      <w:r>
        <w:rPr>
          <w:color w:val="231F20"/>
        </w:rPr>
        <w:t>(e.g.,</w:t>
      </w:r>
      <w:r>
        <w:rPr>
          <w:color w:val="231F20"/>
          <w:spacing w:val="-6"/>
        </w:rPr>
        <w:t xml:space="preserve"> </w:t>
      </w:r>
      <w:r>
        <w:rPr>
          <w:color w:val="231F20"/>
        </w:rPr>
        <w:t>whether</w:t>
      </w:r>
      <w:r>
        <w:rPr>
          <w:color w:val="231F20"/>
          <w:spacing w:val="-7"/>
        </w:rPr>
        <w:t xml:space="preserve"> </w:t>
      </w:r>
      <w:r>
        <w:rPr>
          <w:color w:val="231F20"/>
        </w:rPr>
        <w:t>isolated</w:t>
      </w:r>
      <w:r>
        <w:rPr>
          <w:color w:val="231F20"/>
          <w:spacing w:val="-7"/>
        </w:rPr>
        <w:t xml:space="preserve"> </w:t>
      </w:r>
      <w:r>
        <w:rPr>
          <w:color w:val="231F20"/>
        </w:rPr>
        <w:t>or</w:t>
      </w:r>
      <w:r>
        <w:rPr>
          <w:color w:val="231F20"/>
          <w:spacing w:val="-7"/>
        </w:rPr>
        <w:t xml:space="preserve"> </w:t>
      </w:r>
      <w:r>
        <w:rPr>
          <w:color w:val="231F20"/>
        </w:rPr>
        <w:t xml:space="preserve">embedded </w:t>
      </w:r>
      <w:r>
        <w:rPr>
          <w:color w:val="231F20"/>
          <w:position w:val="9"/>
        </w:rPr>
        <w:t>is represented in the fifth version of the Diagnostic</w:t>
      </w:r>
      <w:r>
        <w:rPr>
          <w:color w:val="231F20"/>
          <w:position w:val="9"/>
        </w:rPr>
        <w:tab/>
      </w:r>
      <w:r>
        <w:rPr>
          <w:color w:val="231F20"/>
        </w:rPr>
        <w:t xml:space="preserve">in </w:t>
      </w:r>
      <w:r>
        <w:rPr>
          <w:color w:val="231F20"/>
        </w:rPr>
        <w:t>a supportive family or community structure), or to and Statistical Manual of Mental Disorders (DSM-5),</w:t>
      </w:r>
      <w:r>
        <w:rPr>
          <w:color w:val="231F20"/>
        </w:rPr>
        <w:tab/>
      </w:r>
      <w:r>
        <w:rPr>
          <w:color w:val="231F20"/>
          <w:position w:val="-8"/>
        </w:rPr>
        <w:t xml:space="preserve">the developmental stage of the individual (i.e., an </w:t>
      </w:r>
      <w:r>
        <w:rPr>
          <w:color w:val="231F20"/>
        </w:rPr>
        <w:t>which requires all conditions classified as “trauma and</w:t>
      </w:r>
      <w:r>
        <w:rPr>
          <w:color w:val="231F20"/>
        </w:rPr>
        <w:tab/>
      </w:r>
      <w:r>
        <w:rPr>
          <w:color w:val="231F20"/>
          <w:position w:val="-8"/>
        </w:rPr>
        <w:t>individual may understand and experience even</w:t>
      </w:r>
      <w:r>
        <w:rPr>
          <w:color w:val="231F20"/>
          <w:position w:val="-8"/>
        </w:rPr>
        <w:t xml:space="preserve">ts </w:t>
      </w:r>
      <w:r>
        <w:rPr>
          <w:color w:val="231F20"/>
          <w:position w:val="2"/>
        </w:rPr>
        <w:t>stressor-related disorders” to include exposure to a</w:t>
      </w:r>
      <w:r>
        <w:rPr>
          <w:color w:val="231F20"/>
          <w:position w:val="2"/>
        </w:rPr>
        <w:tab/>
      </w:r>
      <w:r>
        <w:rPr>
          <w:color w:val="231F20"/>
          <w:position w:val="-6"/>
        </w:rPr>
        <w:t>differently at age five, fifteen, or fifty).</w:t>
      </w:r>
      <w:r>
        <w:rPr>
          <w:color w:val="231F20"/>
          <w:sz w:val="11"/>
        </w:rPr>
        <w:t>1</w:t>
      </w:r>
    </w:p>
    <w:p w14:paraId="5B416BEA" w14:textId="77777777" w:rsidR="00F360DC" w:rsidRDefault="00C1320E">
      <w:pPr>
        <w:pStyle w:val="BodyText"/>
        <w:spacing w:line="107" w:lineRule="exact"/>
        <w:ind w:left="139"/>
      </w:pPr>
      <w:r>
        <w:rPr>
          <w:color w:val="231F20"/>
        </w:rPr>
        <w:t>traumatic</w:t>
      </w:r>
      <w:r>
        <w:rPr>
          <w:color w:val="231F20"/>
          <w:spacing w:val="-3"/>
        </w:rPr>
        <w:t xml:space="preserve"> </w:t>
      </w:r>
      <w:r>
        <w:rPr>
          <w:color w:val="231F20"/>
        </w:rPr>
        <w:t>or</w:t>
      </w:r>
      <w:r>
        <w:rPr>
          <w:color w:val="231F20"/>
          <w:spacing w:val="-3"/>
        </w:rPr>
        <w:t xml:space="preserve"> </w:t>
      </w:r>
      <w:r>
        <w:rPr>
          <w:color w:val="231F20"/>
        </w:rPr>
        <w:t>stressful</w:t>
      </w:r>
      <w:r>
        <w:rPr>
          <w:color w:val="231F20"/>
          <w:spacing w:val="-2"/>
        </w:rPr>
        <w:t xml:space="preserve"> </w:t>
      </w:r>
      <w:r>
        <w:rPr>
          <w:color w:val="231F20"/>
        </w:rPr>
        <w:t>event</w:t>
      </w:r>
      <w:r>
        <w:rPr>
          <w:color w:val="231F20"/>
          <w:spacing w:val="-3"/>
        </w:rPr>
        <w:t xml:space="preserve"> </w:t>
      </w:r>
      <w:r>
        <w:rPr>
          <w:color w:val="231F20"/>
        </w:rPr>
        <w:t>as</w:t>
      </w:r>
      <w:r>
        <w:rPr>
          <w:color w:val="231F20"/>
          <w:spacing w:val="-3"/>
        </w:rPr>
        <w:t xml:space="preserve"> </w:t>
      </w:r>
      <w:r>
        <w:rPr>
          <w:color w:val="231F20"/>
        </w:rPr>
        <w:t>a</w:t>
      </w:r>
      <w:r>
        <w:rPr>
          <w:color w:val="231F20"/>
          <w:spacing w:val="-3"/>
        </w:rPr>
        <w:t xml:space="preserve"> </w:t>
      </w:r>
      <w:r>
        <w:rPr>
          <w:color w:val="231F20"/>
        </w:rPr>
        <w:t>diagnostic</w:t>
      </w:r>
      <w:r>
        <w:rPr>
          <w:color w:val="231F20"/>
          <w:spacing w:val="-3"/>
        </w:rPr>
        <w:t xml:space="preserve"> </w:t>
      </w:r>
      <w:r>
        <w:rPr>
          <w:color w:val="231F20"/>
          <w:spacing w:val="-2"/>
        </w:rPr>
        <w:t>criterion.</w:t>
      </w:r>
    </w:p>
    <w:p w14:paraId="77D5E172" w14:textId="77777777" w:rsidR="00F360DC" w:rsidRDefault="00C1320E">
      <w:pPr>
        <w:pStyle w:val="BodyText"/>
        <w:tabs>
          <w:tab w:val="left" w:pos="5599"/>
        </w:tabs>
        <w:spacing w:before="60" w:line="208" w:lineRule="auto"/>
        <w:ind w:left="139" w:right="233" w:firstLine="5460"/>
      </w:pPr>
      <w:r>
        <w:rPr>
          <w:color w:val="231F20"/>
        </w:rPr>
        <w:t xml:space="preserve">The long-lasting adverse </w:t>
      </w:r>
      <w:r>
        <w:rPr>
          <w:b/>
          <w:color w:val="231F20"/>
        </w:rPr>
        <w:t xml:space="preserve">effects </w:t>
      </w:r>
      <w:r>
        <w:rPr>
          <w:color w:val="231F20"/>
        </w:rPr>
        <w:t xml:space="preserve">of the event are a </w:t>
      </w:r>
      <w:proofErr w:type="gramStart"/>
      <w:r>
        <w:rPr>
          <w:color w:val="231F20"/>
          <w:position w:val="9"/>
        </w:rPr>
        <w:t>The</w:t>
      </w:r>
      <w:proofErr w:type="gramEnd"/>
      <w:r>
        <w:rPr>
          <w:color w:val="231F20"/>
          <w:position w:val="9"/>
        </w:rPr>
        <w:t xml:space="preserve"> individual’s </w:t>
      </w:r>
      <w:r>
        <w:rPr>
          <w:b/>
          <w:color w:val="231F20"/>
          <w:position w:val="9"/>
        </w:rPr>
        <w:t xml:space="preserve">experience </w:t>
      </w:r>
      <w:r>
        <w:rPr>
          <w:color w:val="231F20"/>
          <w:position w:val="9"/>
        </w:rPr>
        <w:t>of these events or</w:t>
      </w:r>
      <w:r>
        <w:rPr>
          <w:color w:val="231F20"/>
          <w:position w:val="9"/>
        </w:rPr>
        <w:tab/>
      </w:r>
      <w:r>
        <w:rPr>
          <w:color w:val="231F20"/>
          <w:spacing w:val="-55"/>
          <w:position w:val="9"/>
        </w:rPr>
        <w:t xml:space="preserve"> </w:t>
      </w:r>
      <w:r>
        <w:rPr>
          <w:color w:val="231F20"/>
        </w:rPr>
        <w:t xml:space="preserve">critical component of trauma. These adverse effects </w:t>
      </w:r>
      <w:r>
        <w:rPr>
          <w:color w:val="231F20"/>
          <w:position w:val="9"/>
        </w:rPr>
        <w:t xml:space="preserve">circumstances </w:t>
      </w:r>
      <w:proofErr w:type="gramStart"/>
      <w:r>
        <w:rPr>
          <w:color w:val="231F20"/>
          <w:position w:val="9"/>
        </w:rPr>
        <w:t>helps</w:t>
      </w:r>
      <w:proofErr w:type="gramEnd"/>
      <w:r>
        <w:rPr>
          <w:color w:val="231F20"/>
          <w:position w:val="9"/>
        </w:rPr>
        <w:t xml:space="preserve"> to determine whether it</w:t>
      </w:r>
      <w:r>
        <w:rPr>
          <w:color w:val="231F20"/>
          <w:position w:val="9"/>
        </w:rPr>
        <w:tab/>
      </w:r>
      <w:r>
        <w:rPr>
          <w:color w:val="231F20"/>
          <w:spacing w:val="-56"/>
          <w:position w:val="9"/>
        </w:rPr>
        <w:t xml:space="preserve"> </w:t>
      </w:r>
      <w:r>
        <w:rPr>
          <w:color w:val="231F20"/>
        </w:rPr>
        <w:t>may</w:t>
      </w:r>
      <w:r>
        <w:rPr>
          <w:color w:val="231F20"/>
          <w:spacing w:val="-1"/>
        </w:rPr>
        <w:t xml:space="preserve"> </w:t>
      </w:r>
      <w:r>
        <w:rPr>
          <w:color w:val="231F20"/>
        </w:rPr>
        <w:t>occur</w:t>
      </w:r>
      <w:r>
        <w:rPr>
          <w:color w:val="231F20"/>
          <w:spacing w:val="-3"/>
        </w:rPr>
        <w:t xml:space="preserve"> </w:t>
      </w:r>
      <w:r>
        <w:rPr>
          <w:color w:val="231F20"/>
        </w:rPr>
        <w:t>immediately</w:t>
      </w:r>
      <w:r>
        <w:rPr>
          <w:color w:val="231F20"/>
          <w:spacing w:val="-3"/>
        </w:rPr>
        <w:t xml:space="preserve"> </w:t>
      </w:r>
      <w:r>
        <w:rPr>
          <w:color w:val="231F20"/>
        </w:rPr>
        <w:t>or</w:t>
      </w:r>
      <w:r>
        <w:rPr>
          <w:color w:val="231F20"/>
          <w:spacing w:val="-3"/>
        </w:rPr>
        <w:t xml:space="preserve"> </w:t>
      </w:r>
      <w:r>
        <w:rPr>
          <w:color w:val="231F20"/>
        </w:rPr>
        <w:t>may</w:t>
      </w:r>
      <w:r>
        <w:rPr>
          <w:color w:val="231F20"/>
          <w:spacing w:val="-2"/>
        </w:rPr>
        <w:t xml:space="preserve"> </w:t>
      </w:r>
      <w:r>
        <w:rPr>
          <w:color w:val="231F20"/>
        </w:rPr>
        <w:t>have</w:t>
      </w:r>
      <w:r>
        <w:rPr>
          <w:color w:val="231F20"/>
          <w:spacing w:val="-3"/>
        </w:rPr>
        <w:t xml:space="preserve"> </w:t>
      </w:r>
      <w:r>
        <w:rPr>
          <w:color w:val="231F20"/>
        </w:rPr>
        <w:t>a</w:t>
      </w:r>
      <w:r>
        <w:rPr>
          <w:color w:val="231F20"/>
          <w:spacing w:val="-3"/>
        </w:rPr>
        <w:t xml:space="preserve"> </w:t>
      </w:r>
      <w:r>
        <w:rPr>
          <w:color w:val="231F20"/>
        </w:rPr>
        <w:t>delayed</w:t>
      </w:r>
      <w:r>
        <w:rPr>
          <w:color w:val="231F20"/>
          <w:spacing w:val="-3"/>
        </w:rPr>
        <w:t xml:space="preserve"> </w:t>
      </w:r>
      <w:r>
        <w:rPr>
          <w:color w:val="231F20"/>
        </w:rPr>
        <w:t xml:space="preserve">onset. </w:t>
      </w:r>
      <w:r>
        <w:rPr>
          <w:color w:val="231F20"/>
          <w:position w:val="9"/>
        </w:rPr>
        <w:t>is a traumatic event. A particular event may be</w:t>
      </w:r>
      <w:r>
        <w:rPr>
          <w:color w:val="231F20"/>
          <w:position w:val="9"/>
        </w:rPr>
        <w:tab/>
      </w:r>
      <w:r>
        <w:rPr>
          <w:color w:val="231F20"/>
          <w:spacing w:val="-55"/>
          <w:position w:val="9"/>
        </w:rPr>
        <w:t xml:space="preserve"> </w:t>
      </w:r>
      <w:proofErr w:type="gramStart"/>
      <w:r>
        <w:rPr>
          <w:color w:val="231F20"/>
        </w:rPr>
        <w:t>The</w:t>
      </w:r>
      <w:proofErr w:type="gramEnd"/>
      <w:r>
        <w:rPr>
          <w:color w:val="231F20"/>
        </w:rPr>
        <w:t xml:space="preserve"> duration of the effects can be shor</w:t>
      </w:r>
      <w:r>
        <w:rPr>
          <w:color w:val="231F20"/>
        </w:rPr>
        <w:t xml:space="preserve">t to long term. </w:t>
      </w:r>
      <w:r>
        <w:rPr>
          <w:color w:val="231F20"/>
          <w:position w:val="9"/>
        </w:rPr>
        <w:t>experienced as traumatic for one individual and not</w:t>
      </w:r>
      <w:r>
        <w:rPr>
          <w:color w:val="231F20"/>
          <w:position w:val="9"/>
        </w:rPr>
        <w:tab/>
      </w:r>
      <w:r>
        <w:rPr>
          <w:color w:val="231F20"/>
          <w:spacing w:val="-55"/>
          <w:position w:val="9"/>
        </w:rPr>
        <w:t xml:space="preserve"> </w:t>
      </w:r>
      <w:proofErr w:type="gramStart"/>
      <w:r>
        <w:rPr>
          <w:color w:val="231F20"/>
        </w:rPr>
        <w:t>In</w:t>
      </w:r>
      <w:proofErr w:type="gramEnd"/>
      <w:r>
        <w:rPr>
          <w:color w:val="231F20"/>
        </w:rPr>
        <w:t xml:space="preserve"> some situations, the individual may not recognize for another (e.g., a child removed from an abusive</w:t>
      </w:r>
      <w:r>
        <w:rPr>
          <w:color w:val="231F20"/>
        </w:rPr>
        <w:tab/>
      </w:r>
      <w:r>
        <w:rPr>
          <w:color w:val="231F20"/>
          <w:spacing w:val="-55"/>
        </w:rPr>
        <w:t xml:space="preserve"> </w:t>
      </w:r>
      <w:r>
        <w:rPr>
          <w:color w:val="231F20"/>
          <w:position w:val="-8"/>
        </w:rPr>
        <w:t xml:space="preserve">the connection between the traumatic events and </w:t>
      </w:r>
      <w:r>
        <w:rPr>
          <w:color w:val="231F20"/>
        </w:rPr>
        <w:t xml:space="preserve">home experiences this differently </w:t>
      </w:r>
      <w:r>
        <w:rPr>
          <w:color w:val="231F20"/>
        </w:rPr>
        <w:t>than their sibling;</w:t>
      </w:r>
      <w:r>
        <w:rPr>
          <w:color w:val="231F20"/>
        </w:rPr>
        <w:tab/>
      </w:r>
      <w:r>
        <w:rPr>
          <w:color w:val="231F20"/>
          <w:spacing w:val="-55"/>
        </w:rPr>
        <w:t xml:space="preserve"> </w:t>
      </w:r>
      <w:r>
        <w:rPr>
          <w:color w:val="231F20"/>
          <w:position w:val="-8"/>
        </w:rPr>
        <w:t xml:space="preserve">the effects. Examples of adverse effects include </w:t>
      </w:r>
      <w:proofErr w:type="gramStart"/>
      <w:r>
        <w:rPr>
          <w:color w:val="231F20"/>
          <w:position w:val="-8"/>
        </w:rPr>
        <w:t>an</w:t>
      </w:r>
      <w:proofErr w:type="gramEnd"/>
      <w:r>
        <w:rPr>
          <w:color w:val="231F20"/>
          <w:position w:val="-8"/>
        </w:rPr>
        <w:t xml:space="preserve"> </w:t>
      </w:r>
      <w:r>
        <w:rPr>
          <w:color w:val="231F20"/>
          <w:position w:val="9"/>
        </w:rPr>
        <w:t>one refugee may experience fleeing one’s country</w:t>
      </w:r>
      <w:r>
        <w:rPr>
          <w:color w:val="231F20"/>
          <w:position w:val="9"/>
        </w:rPr>
        <w:tab/>
      </w:r>
      <w:r>
        <w:rPr>
          <w:color w:val="231F20"/>
          <w:spacing w:val="-55"/>
          <w:position w:val="9"/>
        </w:rPr>
        <w:t xml:space="preserve"> </w:t>
      </w:r>
      <w:r>
        <w:rPr>
          <w:color w:val="231F20"/>
        </w:rPr>
        <w:t xml:space="preserve">individual’s inability to cope with the normal stresses </w:t>
      </w:r>
      <w:r>
        <w:rPr>
          <w:color w:val="231F20"/>
          <w:position w:val="9"/>
        </w:rPr>
        <w:t>differently from another refugee; one military</w:t>
      </w:r>
      <w:r>
        <w:rPr>
          <w:color w:val="231F20"/>
          <w:position w:val="9"/>
        </w:rPr>
        <w:tab/>
      </w:r>
      <w:r>
        <w:rPr>
          <w:color w:val="231F20"/>
          <w:spacing w:val="-55"/>
          <w:position w:val="9"/>
        </w:rPr>
        <w:t xml:space="preserve"> </w:t>
      </w:r>
      <w:r>
        <w:rPr>
          <w:color w:val="231F20"/>
        </w:rPr>
        <w:t xml:space="preserve">and strains of daily living; </w:t>
      </w:r>
      <w:r>
        <w:rPr>
          <w:color w:val="231F20"/>
        </w:rPr>
        <w:t xml:space="preserve">to trust and benefit from </w:t>
      </w:r>
      <w:r>
        <w:rPr>
          <w:color w:val="231F20"/>
          <w:position w:val="9"/>
        </w:rPr>
        <w:t>veteran may experience deployment to a war zone</w:t>
      </w:r>
      <w:r>
        <w:rPr>
          <w:color w:val="231F20"/>
          <w:position w:val="9"/>
        </w:rPr>
        <w:tab/>
      </w:r>
      <w:r>
        <w:rPr>
          <w:color w:val="231F20"/>
          <w:spacing w:val="-55"/>
          <w:position w:val="9"/>
        </w:rPr>
        <w:t xml:space="preserve"> </w:t>
      </w:r>
      <w:r>
        <w:rPr>
          <w:color w:val="231F20"/>
        </w:rPr>
        <w:t xml:space="preserve">relationships; to manage cognitive processes, such </w:t>
      </w:r>
      <w:r>
        <w:rPr>
          <w:color w:val="231F20"/>
          <w:position w:val="9"/>
        </w:rPr>
        <w:t>as traumatic while another veteran is not similarly</w:t>
      </w:r>
      <w:r>
        <w:rPr>
          <w:color w:val="231F20"/>
          <w:position w:val="9"/>
        </w:rPr>
        <w:tab/>
      </w:r>
      <w:r>
        <w:rPr>
          <w:color w:val="231F20"/>
          <w:spacing w:val="-55"/>
          <w:position w:val="9"/>
        </w:rPr>
        <w:t xml:space="preserve"> </w:t>
      </w:r>
      <w:r>
        <w:rPr>
          <w:color w:val="231F20"/>
        </w:rPr>
        <w:t>as memory, attention, thinking; to regulate behavior; affected). How the indi</w:t>
      </w:r>
      <w:r>
        <w:rPr>
          <w:color w:val="231F20"/>
        </w:rPr>
        <w:t>vidual labels, assigns meaning</w:t>
      </w:r>
      <w:r>
        <w:rPr>
          <w:color w:val="231F20"/>
        </w:rPr>
        <w:tab/>
      </w:r>
      <w:r>
        <w:rPr>
          <w:color w:val="231F20"/>
          <w:spacing w:val="-55"/>
        </w:rPr>
        <w:t xml:space="preserve"> </w:t>
      </w:r>
      <w:r>
        <w:rPr>
          <w:color w:val="231F20"/>
          <w:position w:val="-8"/>
        </w:rPr>
        <w:t xml:space="preserve">or to control the expression of emotions. In addition </w:t>
      </w:r>
      <w:proofErr w:type="gramStart"/>
      <w:r>
        <w:rPr>
          <w:color w:val="231F20"/>
          <w:position w:val="9"/>
        </w:rPr>
        <w:t>to, and</w:t>
      </w:r>
      <w:proofErr w:type="gramEnd"/>
      <w:r>
        <w:rPr>
          <w:color w:val="231F20"/>
          <w:position w:val="9"/>
        </w:rPr>
        <w:t xml:space="preserve"> is disrupted physically and psychologically</w:t>
      </w:r>
      <w:r>
        <w:rPr>
          <w:color w:val="231F20"/>
          <w:position w:val="9"/>
        </w:rPr>
        <w:tab/>
      </w:r>
      <w:r>
        <w:rPr>
          <w:color w:val="231F20"/>
          <w:spacing w:val="-56"/>
          <w:position w:val="9"/>
        </w:rPr>
        <w:t xml:space="preserve"> </w:t>
      </w:r>
      <w:r>
        <w:rPr>
          <w:color w:val="231F20"/>
        </w:rPr>
        <w:t>to</w:t>
      </w:r>
      <w:r>
        <w:rPr>
          <w:color w:val="231F20"/>
          <w:spacing w:val="-4"/>
        </w:rPr>
        <w:t xml:space="preserve"> </w:t>
      </w:r>
      <w:r>
        <w:rPr>
          <w:color w:val="231F20"/>
        </w:rPr>
        <w:t>these</w:t>
      </w:r>
      <w:r>
        <w:rPr>
          <w:color w:val="231F20"/>
          <w:spacing w:val="-5"/>
        </w:rPr>
        <w:t xml:space="preserve"> </w:t>
      </w:r>
      <w:r>
        <w:rPr>
          <w:color w:val="231F20"/>
        </w:rPr>
        <w:t>more</w:t>
      </w:r>
      <w:r>
        <w:rPr>
          <w:color w:val="231F20"/>
          <w:spacing w:val="-5"/>
        </w:rPr>
        <w:t xml:space="preserve"> </w:t>
      </w:r>
      <w:r>
        <w:rPr>
          <w:color w:val="231F20"/>
        </w:rPr>
        <w:t>visible</w:t>
      </w:r>
      <w:r>
        <w:rPr>
          <w:color w:val="231F20"/>
          <w:spacing w:val="-5"/>
        </w:rPr>
        <w:t xml:space="preserve"> </w:t>
      </w:r>
      <w:r>
        <w:rPr>
          <w:color w:val="231F20"/>
        </w:rPr>
        <w:t>effects,</w:t>
      </w:r>
      <w:r>
        <w:rPr>
          <w:color w:val="231F20"/>
          <w:spacing w:val="-5"/>
        </w:rPr>
        <w:t xml:space="preserve"> </w:t>
      </w:r>
      <w:r>
        <w:rPr>
          <w:color w:val="231F20"/>
        </w:rPr>
        <w:t>there</w:t>
      </w:r>
      <w:r>
        <w:rPr>
          <w:color w:val="231F20"/>
          <w:spacing w:val="-5"/>
        </w:rPr>
        <w:t xml:space="preserve"> </w:t>
      </w:r>
      <w:r>
        <w:rPr>
          <w:color w:val="231F20"/>
        </w:rPr>
        <w:t>may</w:t>
      </w:r>
      <w:r>
        <w:rPr>
          <w:color w:val="231F20"/>
          <w:spacing w:val="-5"/>
        </w:rPr>
        <w:t xml:space="preserve"> </w:t>
      </w:r>
      <w:r>
        <w:rPr>
          <w:color w:val="231F20"/>
        </w:rPr>
        <w:t>be</w:t>
      </w:r>
      <w:r>
        <w:rPr>
          <w:color w:val="231F20"/>
          <w:spacing w:val="-6"/>
        </w:rPr>
        <w:t xml:space="preserve"> </w:t>
      </w:r>
      <w:r>
        <w:rPr>
          <w:color w:val="231F20"/>
        </w:rPr>
        <w:t>an</w:t>
      </w:r>
      <w:r>
        <w:rPr>
          <w:color w:val="231F20"/>
          <w:spacing w:val="-6"/>
        </w:rPr>
        <w:t xml:space="preserve"> </w:t>
      </w:r>
      <w:r>
        <w:rPr>
          <w:color w:val="231F20"/>
        </w:rPr>
        <w:t>altering by an event will contribute to whether or not it is</w:t>
      </w:r>
      <w:r>
        <w:rPr>
          <w:color w:val="231F20"/>
        </w:rPr>
        <w:tab/>
      </w:r>
      <w:r>
        <w:rPr>
          <w:color w:val="231F20"/>
          <w:spacing w:val="-55"/>
        </w:rPr>
        <w:t xml:space="preserve"> </w:t>
      </w:r>
      <w:r>
        <w:rPr>
          <w:color w:val="231F20"/>
          <w:position w:val="-8"/>
        </w:rPr>
        <w:t xml:space="preserve">of one’s neurobiological make-up and ongoing </w:t>
      </w:r>
      <w:r>
        <w:rPr>
          <w:color w:val="231F20"/>
        </w:rPr>
        <w:t>experienced as traumatic. Traumatic events by their</w:t>
      </w:r>
      <w:r>
        <w:rPr>
          <w:color w:val="231F20"/>
        </w:rPr>
        <w:tab/>
      </w:r>
      <w:r>
        <w:rPr>
          <w:color w:val="231F20"/>
          <w:spacing w:val="-55"/>
        </w:rPr>
        <w:t xml:space="preserve"> </w:t>
      </w:r>
      <w:r>
        <w:rPr>
          <w:color w:val="231F20"/>
          <w:position w:val="-8"/>
        </w:rPr>
        <w:t>health and well-being. Advances in neuroscience</w:t>
      </w:r>
      <w:r>
        <w:rPr>
          <w:color w:val="231F20"/>
          <w:spacing w:val="40"/>
          <w:position w:val="-8"/>
        </w:rPr>
        <w:t xml:space="preserve"> </w:t>
      </w:r>
      <w:r>
        <w:rPr>
          <w:color w:val="231F20"/>
          <w:position w:val="9"/>
        </w:rPr>
        <w:t>very nature set up a power differential where on</w:t>
      </w:r>
      <w:r>
        <w:rPr>
          <w:color w:val="231F20"/>
          <w:position w:val="9"/>
        </w:rPr>
        <w:t>e</w:t>
      </w:r>
      <w:r>
        <w:rPr>
          <w:color w:val="231F20"/>
          <w:position w:val="9"/>
        </w:rPr>
        <w:tab/>
      </w:r>
      <w:r>
        <w:rPr>
          <w:color w:val="231F20"/>
          <w:spacing w:val="-55"/>
          <w:position w:val="9"/>
        </w:rPr>
        <w:t xml:space="preserve"> </w:t>
      </w:r>
      <w:r>
        <w:rPr>
          <w:color w:val="231F20"/>
        </w:rPr>
        <w:t>and an increased understanding of the interaction entity (whether an individual, an event, or a force of</w:t>
      </w:r>
      <w:r>
        <w:rPr>
          <w:color w:val="231F20"/>
        </w:rPr>
        <w:tab/>
      </w:r>
      <w:r>
        <w:rPr>
          <w:color w:val="231F20"/>
          <w:spacing w:val="-55"/>
        </w:rPr>
        <w:t xml:space="preserve"> </w:t>
      </w:r>
      <w:r>
        <w:rPr>
          <w:color w:val="231F20"/>
          <w:position w:val="-8"/>
        </w:rPr>
        <w:t xml:space="preserve">of neurobiological and environmental factors have </w:t>
      </w:r>
      <w:r>
        <w:rPr>
          <w:color w:val="231F20"/>
          <w:position w:val="2"/>
        </w:rPr>
        <w:t>nature) has power over another. They elicit a profound</w:t>
      </w:r>
      <w:r>
        <w:rPr>
          <w:color w:val="231F20"/>
          <w:position w:val="2"/>
        </w:rPr>
        <w:tab/>
      </w:r>
      <w:r>
        <w:rPr>
          <w:color w:val="231F20"/>
          <w:spacing w:val="-55"/>
          <w:position w:val="2"/>
        </w:rPr>
        <w:t xml:space="preserve"> </w:t>
      </w:r>
      <w:r>
        <w:rPr>
          <w:color w:val="231F20"/>
          <w:position w:val="-6"/>
        </w:rPr>
        <w:t>documented the effects of such threatenin</w:t>
      </w:r>
      <w:r>
        <w:rPr>
          <w:color w:val="231F20"/>
          <w:position w:val="-6"/>
        </w:rPr>
        <w:t>g events.</w:t>
      </w:r>
      <w:r>
        <w:rPr>
          <w:color w:val="231F20"/>
          <w:sz w:val="11"/>
        </w:rPr>
        <w:t>1,3</w:t>
      </w:r>
      <w:r>
        <w:rPr>
          <w:color w:val="231F20"/>
          <w:spacing w:val="40"/>
          <w:sz w:val="11"/>
        </w:rPr>
        <w:t xml:space="preserve"> </w:t>
      </w:r>
      <w:r>
        <w:rPr>
          <w:color w:val="231F20"/>
        </w:rPr>
        <w:t>question of “why me?” The individual’s experience of</w:t>
      </w:r>
      <w:r>
        <w:rPr>
          <w:color w:val="231F20"/>
        </w:rPr>
        <w:tab/>
      </w:r>
      <w:r>
        <w:rPr>
          <w:color w:val="231F20"/>
          <w:position w:val="-8"/>
        </w:rPr>
        <w:t>Traumatic effects, which may range from hyper-</w:t>
      </w:r>
      <w:r>
        <w:rPr>
          <w:color w:val="231F20"/>
          <w:spacing w:val="40"/>
          <w:position w:val="-8"/>
        </w:rPr>
        <w:t xml:space="preserve"> </w:t>
      </w:r>
      <w:r>
        <w:rPr>
          <w:color w:val="231F20"/>
        </w:rPr>
        <w:t>these events or circumstances is shaped in the context</w:t>
      </w:r>
      <w:r>
        <w:rPr>
          <w:color w:val="231F20"/>
        </w:rPr>
        <w:tab/>
      </w:r>
      <w:r>
        <w:rPr>
          <w:color w:val="231F20"/>
          <w:position w:val="-8"/>
        </w:rPr>
        <w:t>vigilance or a constant state of arousal, to numbing</w:t>
      </w:r>
    </w:p>
    <w:p w14:paraId="6336D2C4" w14:textId="77777777" w:rsidR="00F360DC" w:rsidRDefault="00C1320E">
      <w:pPr>
        <w:pStyle w:val="BodyText"/>
        <w:tabs>
          <w:tab w:val="left" w:pos="5599"/>
        </w:tabs>
        <w:spacing w:line="-43" w:lineRule="auto"/>
        <w:ind w:left="139"/>
      </w:pPr>
      <w:r>
        <w:rPr>
          <w:color w:val="231F20"/>
        </w:rPr>
        <w:t>of</w:t>
      </w:r>
      <w:r>
        <w:rPr>
          <w:color w:val="231F20"/>
          <w:spacing w:val="-6"/>
        </w:rPr>
        <w:t xml:space="preserve"> </w:t>
      </w:r>
      <w:r>
        <w:rPr>
          <w:color w:val="231F20"/>
        </w:rPr>
        <w:t>this</w:t>
      </w:r>
      <w:r>
        <w:rPr>
          <w:color w:val="231F20"/>
          <w:spacing w:val="-4"/>
        </w:rPr>
        <w:t xml:space="preserve"> </w:t>
      </w:r>
      <w:r>
        <w:rPr>
          <w:color w:val="231F20"/>
        </w:rPr>
        <w:t>powerlessness</w:t>
      </w:r>
      <w:r>
        <w:rPr>
          <w:color w:val="231F20"/>
          <w:spacing w:val="-5"/>
        </w:rPr>
        <w:t xml:space="preserve"> </w:t>
      </w:r>
      <w:r>
        <w:rPr>
          <w:color w:val="231F20"/>
        </w:rPr>
        <w:t>and</w:t>
      </w:r>
      <w:r>
        <w:rPr>
          <w:color w:val="231F20"/>
          <w:spacing w:val="-6"/>
        </w:rPr>
        <w:t xml:space="preserve"> </w:t>
      </w:r>
      <w:r>
        <w:rPr>
          <w:color w:val="231F20"/>
        </w:rPr>
        <w:t>questioni</w:t>
      </w:r>
      <w:r>
        <w:rPr>
          <w:color w:val="231F20"/>
        </w:rPr>
        <w:t>ng.</w:t>
      </w:r>
      <w:r>
        <w:rPr>
          <w:color w:val="231F20"/>
          <w:spacing w:val="-5"/>
        </w:rPr>
        <w:t xml:space="preserve"> </w:t>
      </w:r>
      <w:r>
        <w:rPr>
          <w:color w:val="231F20"/>
        </w:rPr>
        <w:t>Feelings</w:t>
      </w:r>
      <w:r>
        <w:rPr>
          <w:color w:val="231F20"/>
          <w:spacing w:val="-4"/>
        </w:rPr>
        <w:t xml:space="preserve"> </w:t>
      </w:r>
      <w:r>
        <w:rPr>
          <w:color w:val="231F20"/>
          <w:spacing w:val="-5"/>
        </w:rPr>
        <w:t>of</w:t>
      </w:r>
      <w:r>
        <w:rPr>
          <w:color w:val="231F20"/>
        </w:rPr>
        <w:tab/>
      </w:r>
      <w:r>
        <w:rPr>
          <w:color w:val="231F20"/>
          <w:position w:val="-8"/>
        </w:rPr>
        <w:t>or</w:t>
      </w:r>
      <w:r>
        <w:rPr>
          <w:color w:val="231F20"/>
          <w:spacing w:val="-7"/>
          <w:position w:val="-8"/>
        </w:rPr>
        <w:t xml:space="preserve"> </w:t>
      </w:r>
      <w:r>
        <w:rPr>
          <w:color w:val="231F20"/>
          <w:position w:val="-8"/>
        </w:rPr>
        <w:t>avoidance,</w:t>
      </w:r>
      <w:r>
        <w:rPr>
          <w:color w:val="231F20"/>
          <w:spacing w:val="-5"/>
          <w:position w:val="-8"/>
        </w:rPr>
        <w:t xml:space="preserve"> </w:t>
      </w:r>
      <w:r>
        <w:rPr>
          <w:color w:val="231F20"/>
          <w:position w:val="-8"/>
        </w:rPr>
        <w:t>can</w:t>
      </w:r>
      <w:r>
        <w:rPr>
          <w:color w:val="231F20"/>
          <w:spacing w:val="-4"/>
          <w:position w:val="-8"/>
        </w:rPr>
        <w:t xml:space="preserve"> </w:t>
      </w:r>
      <w:r>
        <w:rPr>
          <w:color w:val="231F20"/>
          <w:position w:val="-8"/>
        </w:rPr>
        <w:t>eventually</w:t>
      </w:r>
      <w:r>
        <w:rPr>
          <w:color w:val="231F20"/>
          <w:spacing w:val="-5"/>
          <w:position w:val="-8"/>
        </w:rPr>
        <w:t xml:space="preserve"> </w:t>
      </w:r>
      <w:r>
        <w:rPr>
          <w:color w:val="231F20"/>
          <w:position w:val="-8"/>
        </w:rPr>
        <w:t>wear</w:t>
      </w:r>
      <w:r>
        <w:rPr>
          <w:color w:val="231F20"/>
          <w:spacing w:val="-5"/>
          <w:position w:val="-8"/>
        </w:rPr>
        <w:t xml:space="preserve"> </w:t>
      </w:r>
      <w:r>
        <w:rPr>
          <w:color w:val="231F20"/>
          <w:position w:val="-8"/>
        </w:rPr>
        <w:t>a</w:t>
      </w:r>
      <w:r>
        <w:rPr>
          <w:color w:val="231F20"/>
          <w:spacing w:val="-5"/>
          <w:position w:val="-8"/>
        </w:rPr>
        <w:t xml:space="preserve"> </w:t>
      </w:r>
      <w:r>
        <w:rPr>
          <w:color w:val="231F20"/>
          <w:position w:val="-8"/>
        </w:rPr>
        <w:t>person</w:t>
      </w:r>
      <w:r>
        <w:rPr>
          <w:color w:val="231F20"/>
          <w:spacing w:val="-4"/>
          <w:position w:val="-8"/>
        </w:rPr>
        <w:t xml:space="preserve"> </w:t>
      </w:r>
      <w:r>
        <w:rPr>
          <w:color w:val="231F20"/>
          <w:spacing w:val="-2"/>
          <w:position w:val="-8"/>
        </w:rPr>
        <w:t>down,</w:t>
      </w:r>
    </w:p>
    <w:p w14:paraId="494088E3" w14:textId="77777777" w:rsidR="00F360DC" w:rsidRDefault="00C1320E">
      <w:pPr>
        <w:pStyle w:val="BodyText"/>
        <w:tabs>
          <w:tab w:val="left" w:pos="5599"/>
        </w:tabs>
        <w:spacing w:before="19" w:line="211" w:lineRule="auto"/>
        <w:ind w:left="139" w:right="453"/>
      </w:pPr>
      <w:r>
        <w:rPr>
          <w:color w:val="231F20"/>
        </w:rPr>
        <w:t>humiliation, guilt, shame, betrayal, or silencing often</w:t>
      </w:r>
      <w:r>
        <w:rPr>
          <w:color w:val="231F20"/>
        </w:rPr>
        <w:tab/>
      </w:r>
      <w:r>
        <w:rPr>
          <w:color w:val="231F20"/>
          <w:position w:val="-8"/>
        </w:rPr>
        <w:t xml:space="preserve">physically, mentally, and emotionally. Survivors of </w:t>
      </w:r>
      <w:r>
        <w:rPr>
          <w:color w:val="231F20"/>
          <w:position w:val="9"/>
        </w:rPr>
        <w:t>shape the experience of the event. When a person</w:t>
      </w:r>
      <w:r>
        <w:rPr>
          <w:color w:val="231F20"/>
          <w:position w:val="9"/>
        </w:rPr>
        <w:tab/>
      </w:r>
      <w:r>
        <w:rPr>
          <w:color w:val="231F20"/>
        </w:rPr>
        <w:t xml:space="preserve">trauma </w:t>
      </w:r>
      <w:proofErr w:type="gramStart"/>
      <w:r>
        <w:rPr>
          <w:color w:val="231F20"/>
        </w:rPr>
        <w:t>have</w:t>
      </w:r>
      <w:proofErr w:type="gramEnd"/>
      <w:r>
        <w:rPr>
          <w:color w:val="231F20"/>
        </w:rPr>
        <w:t xml:space="preserve"> also highlighted the impact of these </w:t>
      </w:r>
      <w:r>
        <w:rPr>
          <w:color w:val="231F20"/>
          <w:position w:val="9"/>
        </w:rPr>
        <w:t>experiences physical or sexual abuse, it is often</w:t>
      </w:r>
      <w:r>
        <w:rPr>
          <w:color w:val="231F20"/>
          <w:position w:val="9"/>
        </w:rPr>
        <w:tab/>
      </w:r>
      <w:r>
        <w:rPr>
          <w:color w:val="231F20"/>
        </w:rPr>
        <w:t>events</w:t>
      </w:r>
      <w:r>
        <w:rPr>
          <w:color w:val="231F20"/>
          <w:spacing w:val="-6"/>
        </w:rPr>
        <w:t xml:space="preserve"> </w:t>
      </w:r>
      <w:r>
        <w:rPr>
          <w:color w:val="231F20"/>
        </w:rPr>
        <w:t>on</w:t>
      </w:r>
      <w:r>
        <w:rPr>
          <w:color w:val="231F20"/>
          <w:spacing w:val="-6"/>
        </w:rPr>
        <w:t xml:space="preserve"> </w:t>
      </w:r>
      <w:r>
        <w:rPr>
          <w:color w:val="231F20"/>
        </w:rPr>
        <w:t>spiritual</w:t>
      </w:r>
      <w:r>
        <w:rPr>
          <w:color w:val="231F20"/>
          <w:spacing w:val="-5"/>
        </w:rPr>
        <w:t xml:space="preserve"> </w:t>
      </w:r>
      <w:r>
        <w:rPr>
          <w:color w:val="231F20"/>
        </w:rPr>
        <w:t>beliefs</w:t>
      </w:r>
      <w:r>
        <w:rPr>
          <w:color w:val="231F20"/>
          <w:spacing w:val="-6"/>
        </w:rPr>
        <w:t xml:space="preserve"> </w:t>
      </w:r>
      <w:r>
        <w:rPr>
          <w:color w:val="231F20"/>
        </w:rPr>
        <w:t>and</w:t>
      </w:r>
      <w:r>
        <w:rPr>
          <w:color w:val="231F20"/>
          <w:spacing w:val="-6"/>
        </w:rPr>
        <w:t xml:space="preserve"> </w:t>
      </w:r>
      <w:r>
        <w:rPr>
          <w:color w:val="231F20"/>
        </w:rPr>
        <w:t>the</w:t>
      </w:r>
      <w:r>
        <w:rPr>
          <w:color w:val="231F20"/>
          <w:spacing w:val="-5"/>
        </w:rPr>
        <w:t xml:space="preserve"> </w:t>
      </w:r>
      <w:r>
        <w:rPr>
          <w:color w:val="231F20"/>
        </w:rPr>
        <w:t>capacity</w:t>
      </w:r>
      <w:r>
        <w:rPr>
          <w:color w:val="231F20"/>
          <w:spacing w:val="-5"/>
        </w:rPr>
        <w:t xml:space="preserve"> </w:t>
      </w:r>
      <w:r>
        <w:rPr>
          <w:color w:val="231F20"/>
        </w:rPr>
        <w:t>to</w:t>
      </w:r>
      <w:r>
        <w:rPr>
          <w:color w:val="231F20"/>
          <w:spacing w:val="-5"/>
        </w:rPr>
        <w:t xml:space="preserve"> </w:t>
      </w:r>
      <w:r>
        <w:rPr>
          <w:color w:val="231F20"/>
        </w:rPr>
        <w:t>make accompanied by a sense of humiliation, which can</w:t>
      </w:r>
      <w:r>
        <w:rPr>
          <w:color w:val="231F20"/>
        </w:rPr>
        <w:tab/>
      </w:r>
      <w:r>
        <w:rPr>
          <w:color w:val="231F20"/>
          <w:position w:val="-8"/>
        </w:rPr>
        <w:t>meanin</w:t>
      </w:r>
      <w:r>
        <w:rPr>
          <w:color w:val="231F20"/>
          <w:position w:val="-8"/>
        </w:rPr>
        <w:t>g of these experiences.</w:t>
      </w:r>
    </w:p>
    <w:p w14:paraId="4BD04495" w14:textId="77777777" w:rsidR="00F360DC" w:rsidRDefault="00C1320E">
      <w:pPr>
        <w:pStyle w:val="BodyText"/>
        <w:spacing w:line="169" w:lineRule="exact"/>
        <w:ind w:left="139"/>
      </w:pPr>
      <w:r>
        <w:rPr>
          <w:color w:val="231F20"/>
        </w:rPr>
        <w:t>lead</w:t>
      </w:r>
      <w:r>
        <w:rPr>
          <w:color w:val="231F20"/>
          <w:spacing w:val="-5"/>
        </w:rPr>
        <w:t xml:space="preserve"> </w:t>
      </w:r>
      <w:r>
        <w:rPr>
          <w:color w:val="231F20"/>
        </w:rPr>
        <w:t>the</w:t>
      </w:r>
      <w:r>
        <w:rPr>
          <w:color w:val="231F20"/>
          <w:spacing w:val="-1"/>
        </w:rPr>
        <w:t xml:space="preserve"> </w:t>
      </w:r>
      <w:r>
        <w:rPr>
          <w:color w:val="231F20"/>
        </w:rPr>
        <w:t>person</w:t>
      </w:r>
      <w:r>
        <w:rPr>
          <w:color w:val="231F20"/>
          <w:spacing w:val="-2"/>
        </w:rPr>
        <w:t xml:space="preserve"> </w:t>
      </w:r>
      <w:r>
        <w:rPr>
          <w:color w:val="231F20"/>
        </w:rPr>
        <w:t>to</w:t>
      </w:r>
      <w:r>
        <w:rPr>
          <w:color w:val="231F20"/>
          <w:spacing w:val="-2"/>
        </w:rPr>
        <w:t xml:space="preserve"> </w:t>
      </w:r>
      <w:r>
        <w:rPr>
          <w:color w:val="231F20"/>
        </w:rPr>
        <w:t>feel</w:t>
      </w:r>
      <w:r>
        <w:rPr>
          <w:color w:val="231F20"/>
          <w:spacing w:val="-1"/>
        </w:rPr>
        <w:t xml:space="preserve"> </w:t>
      </w:r>
      <w:r>
        <w:rPr>
          <w:color w:val="231F20"/>
        </w:rPr>
        <w:t>as</w:t>
      </w:r>
      <w:r>
        <w:rPr>
          <w:color w:val="231F20"/>
          <w:spacing w:val="-2"/>
        </w:rPr>
        <w:t xml:space="preserve"> </w:t>
      </w:r>
      <w:r>
        <w:rPr>
          <w:color w:val="231F20"/>
        </w:rPr>
        <w:t>though</w:t>
      </w:r>
      <w:r>
        <w:rPr>
          <w:color w:val="231F20"/>
          <w:spacing w:val="-2"/>
        </w:rPr>
        <w:t xml:space="preserve"> </w:t>
      </w:r>
      <w:r>
        <w:rPr>
          <w:color w:val="231F20"/>
        </w:rPr>
        <w:t>they</w:t>
      </w:r>
      <w:r>
        <w:rPr>
          <w:color w:val="231F20"/>
          <w:spacing w:val="-1"/>
        </w:rPr>
        <w:t xml:space="preserve"> </w:t>
      </w:r>
      <w:r>
        <w:rPr>
          <w:color w:val="231F20"/>
        </w:rPr>
        <w:t>are</w:t>
      </w:r>
      <w:r>
        <w:rPr>
          <w:color w:val="231F20"/>
          <w:spacing w:val="-2"/>
        </w:rPr>
        <w:t xml:space="preserve"> </w:t>
      </w:r>
      <w:r>
        <w:rPr>
          <w:color w:val="231F20"/>
        </w:rPr>
        <w:t>bad</w:t>
      </w:r>
      <w:r>
        <w:rPr>
          <w:color w:val="231F20"/>
          <w:spacing w:val="-2"/>
        </w:rPr>
        <w:t xml:space="preserve"> </w:t>
      </w:r>
      <w:r>
        <w:rPr>
          <w:color w:val="231F20"/>
          <w:spacing w:val="-5"/>
        </w:rPr>
        <w:t>or</w:t>
      </w:r>
    </w:p>
    <w:p w14:paraId="0FE3D2FC" w14:textId="77777777" w:rsidR="00F360DC" w:rsidRDefault="00C1320E">
      <w:pPr>
        <w:pStyle w:val="BodyText"/>
        <w:spacing w:before="50" w:line="292" w:lineRule="auto"/>
        <w:ind w:left="139" w:right="5669"/>
      </w:pPr>
      <w:r>
        <w:rPr>
          <w:color w:val="231F20"/>
        </w:rPr>
        <w:t xml:space="preserve">dirty, leading to a sense of self blame, </w:t>
      </w:r>
      <w:proofErr w:type="gramStart"/>
      <w:r>
        <w:rPr>
          <w:color w:val="231F20"/>
        </w:rPr>
        <w:t>shame</w:t>
      </w:r>
      <w:proofErr w:type="gramEnd"/>
      <w:r>
        <w:rPr>
          <w:color w:val="231F20"/>
        </w:rPr>
        <w:t xml:space="preserve"> and guilt. In cases of war or natural disasters, those who survived the traumatic event may blame themselves for</w:t>
      </w:r>
      <w:r>
        <w:rPr>
          <w:color w:val="231F20"/>
          <w:spacing w:val="-2"/>
        </w:rPr>
        <w:t xml:space="preserve"> </w:t>
      </w:r>
      <w:r>
        <w:rPr>
          <w:color w:val="231F20"/>
        </w:rPr>
        <w:t>surviving</w:t>
      </w:r>
      <w:r>
        <w:rPr>
          <w:color w:val="231F20"/>
          <w:spacing w:val="-2"/>
        </w:rPr>
        <w:t xml:space="preserve"> </w:t>
      </w:r>
      <w:r>
        <w:rPr>
          <w:color w:val="231F20"/>
        </w:rPr>
        <w:t>when</w:t>
      </w:r>
      <w:r>
        <w:rPr>
          <w:color w:val="231F20"/>
          <w:spacing w:val="-3"/>
        </w:rPr>
        <w:t xml:space="preserve"> </w:t>
      </w:r>
      <w:r>
        <w:rPr>
          <w:color w:val="231F20"/>
        </w:rPr>
        <w:t>others</w:t>
      </w:r>
      <w:r>
        <w:rPr>
          <w:color w:val="231F20"/>
          <w:spacing w:val="-3"/>
        </w:rPr>
        <w:t xml:space="preserve"> </w:t>
      </w:r>
      <w:r>
        <w:rPr>
          <w:color w:val="231F20"/>
        </w:rPr>
        <w:t>did</w:t>
      </w:r>
      <w:r>
        <w:rPr>
          <w:color w:val="231F20"/>
          <w:spacing w:val="-3"/>
        </w:rPr>
        <w:t xml:space="preserve"> </w:t>
      </w:r>
      <w:r>
        <w:rPr>
          <w:color w:val="231F20"/>
        </w:rPr>
        <w:t>not.</w:t>
      </w:r>
      <w:r>
        <w:rPr>
          <w:color w:val="231F20"/>
          <w:spacing w:val="-12"/>
        </w:rPr>
        <w:t xml:space="preserve"> </w:t>
      </w:r>
      <w:r>
        <w:rPr>
          <w:color w:val="231F20"/>
        </w:rPr>
        <w:t>Abuse</w:t>
      </w:r>
      <w:r>
        <w:rPr>
          <w:color w:val="231F20"/>
          <w:spacing w:val="-2"/>
        </w:rPr>
        <w:t xml:space="preserve"> </w:t>
      </w:r>
      <w:r>
        <w:rPr>
          <w:color w:val="231F20"/>
        </w:rPr>
        <w:t>by</w:t>
      </w:r>
      <w:r>
        <w:rPr>
          <w:color w:val="231F20"/>
          <w:spacing w:val="-3"/>
        </w:rPr>
        <w:t xml:space="preserve"> </w:t>
      </w:r>
      <w:r>
        <w:rPr>
          <w:color w:val="231F20"/>
        </w:rPr>
        <w:t>a</w:t>
      </w:r>
      <w:r>
        <w:rPr>
          <w:color w:val="231F20"/>
          <w:spacing w:val="-3"/>
        </w:rPr>
        <w:t xml:space="preserve"> </w:t>
      </w:r>
      <w:r>
        <w:rPr>
          <w:color w:val="231F20"/>
        </w:rPr>
        <w:t>trusted caregiver</w:t>
      </w:r>
      <w:r>
        <w:rPr>
          <w:color w:val="231F20"/>
          <w:spacing w:val="-1"/>
        </w:rPr>
        <w:t xml:space="preserve"> </w:t>
      </w:r>
      <w:r>
        <w:rPr>
          <w:color w:val="231F20"/>
        </w:rPr>
        <w:t>frequently</w:t>
      </w:r>
      <w:r>
        <w:rPr>
          <w:color w:val="231F20"/>
          <w:spacing w:val="-1"/>
        </w:rPr>
        <w:t xml:space="preserve"> </w:t>
      </w:r>
      <w:r>
        <w:rPr>
          <w:color w:val="231F20"/>
        </w:rPr>
        <w:t>gives</w:t>
      </w:r>
      <w:r>
        <w:rPr>
          <w:color w:val="231F20"/>
          <w:spacing w:val="-2"/>
        </w:rPr>
        <w:t xml:space="preserve"> </w:t>
      </w:r>
      <w:r>
        <w:rPr>
          <w:color w:val="231F20"/>
        </w:rPr>
        <w:t>rise to</w:t>
      </w:r>
      <w:r>
        <w:rPr>
          <w:color w:val="231F20"/>
          <w:spacing w:val="-1"/>
        </w:rPr>
        <w:t xml:space="preserve"> </w:t>
      </w:r>
      <w:r>
        <w:rPr>
          <w:color w:val="231F20"/>
        </w:rPr>
        <w:t>feelings</w:t>
      </w:r>
      <w:r>
        <w:rPr>
          <w:color w:val="231F20"/>
          <w:spacing w:val="-1"/>
        </w:rPr>
        <w:t xml:space="preserve"> </w:t>
      </w:r>
      <w:r>
        <w:rPr>
          <w:color w:val="231F20"/>
        </w:rPr>
        <w:t>of</w:t>
      </w:r>
      <w:r>
        <w:rPr>
          <w:color w:val="231F20"/>
          <w:spacing w:val="-1"/>
        </w:rPr>
        <w:t xml:space="preserve"> </w:t>
      </w:r>
      <w:r>
        <w:rPr>
          <w:color w:val="231F20"/>
          <w:spacing w:val="-2"/>
        </w:rPr>
        <w:t>betrayal,</w:t>
      </w:r>
    </w:p>
    <w:p w14:paraId="3221D2A2" w14:textId="77777777" w:rsidR="00F360DC" w:rsidRDefault="00F360DC">
      <w:pPr>
        <w:spacing w:line="292" w:lineRule="auto"/>
        <w:sectPr w:rsidR="00F360DC">
          <w:type w:val="continuous"/>
          <w:pgSz w:w="12240" w:h="15840"/>
          <w:pgMar w:top="1500" w:right="840" w:bottom="280" w:left="820" w:header="0" w:footer="500" w:gutter="0"/>
          <w:cols w:space="720"/>
        </w:sectPr>
      </w:pPr>
    </w:p>
    <w:p w14:paraId="569A5675" w14:textId="77777777" w:rsidR="00F360DC" w:rsidRDefault="00F360DC">
      <w:pPr>
        <w:pStyle w:val="BodyText"/>
        <w:spacing w:before="5"/>
        <w:rPr>
          <w:sz w:val="25"/>
        </w:rPr>
      </w:pPr>
    </w:p>
    <w:p w14:paraId="79F3BCE3" w14:textId="77777777" w:rsidR="00F360DC" w:rsidRDefault="00C1320E">
      <w:pPr>
        <w:pStyle w:val="BodyText"/>
        <w:spacing w:line="20" w:lineRule="exact"/>
        <w:ind w:left="140"/>
        <w:rPr>
          <w:sz w:val="2"/>
        </w:rPr>
      </w:pPr>
      <w:r>
        <w:rPr>
          <w:sz w:val="2"/>
        </w:rPr>
      </w:r>
      <w:r>
        <w:rPr>
          <w:sz w:val="2"/>
        </w:rPr>
        <w:pict w14:anchorId="4FE3CC6D">
          <v:group id="docshapegroup58" o:spid="_x0000_s2079" style="width:516pt;height:2pt;mso-position-horizontal-relative:char;mso-position-vertical-relative:line" coordsize="10320,40">
            <v:line id="_x0000_s2080" style="position:absolute" from="0,20" to="10320,20" strokecolor="#616f57" strokeweight="2pt"/>
            <w10:anchorlock/>
          </v:group>
        </w:pict>
      </w:r>
    </w:p>
    <w:p w14:paraId="16A2505F" w14:textId="77777777" w:rsidR="00F360DC" w:rsidRDefault="00C1320E">
      <w:pPr>
        <w:pStyle w:val="Heading1"/>
      </w:pPr>
      <w:bookmarkStart w:id="11" w:name="SAMHSA’s_Trauma-Informed_Approach"/>
      <w:bookmarkStart w:id="12" w:name="_bookmark4"/>
      <w:bookmarkEnd w:id="11"/>
      <w:bookmarkEnd w:id="12"/>
      <w:r>
        <w:rPr>
          <w:color w:val="52738D"/>
          <w:spacing w:val="-2"/>
        </w:rPr>
        <w:t>SAMHSA’s Trauma-Informed</w:t>
      </w:r>
      <w:r>
        <w:rPr>
          <w:color w:val="52738D"/>
          <w:spacing w:val="-12"/>
        </w:rPr>
        <w:t xml:space="preserve"> </w:t>
      </w:r>
      <w:r>
        <w:rPr>
          <w:color w:val="52738D"/>
          <w:spacing w:val="-2"/>
        </w:rPr>
        <w:t>Approach:</w:t>
      </w:r>
      <w:r>
        <w:rPr>
          <w:color w:val="52738D"/>
          <w:spacing w:val="-1"/>
        </w:rPr>
        <w:t xml:space="preserve"> </w:t>
      </w:r>
      <w:r>
        <w:rPr>
          <w:color w:val="52738D"/>
          <w:spacing w:val="-2"/>
        </w:rPr>
        <w:t>Key</w:t>
      </w:r>
      <w:r>
        <w:rPr>
          <w:color w:val="52738D"/>
          <w:spacing w:val="-12"/>
        </w:rPr>
        <w:t xml:space="preserve"> </w:t>
      </w:r>
      <w:r>
        <w:rPr>
          <w:color w:val="52738D"/>
          <w:spacing w:val="-2"/>
        </w:rPr>
        <w:t>Assumptions</w:t>
      </w:r>
    </w:p>
    <w:p w14:paraId="6BF20262" w14:textId="77777777" w:rsidR="00F360DC" w:rsidRDefault="00C1320E">
      <w:pPr>
        <w:pStyle w:val="Heading1"/>
        <w:spacing w:before="11"/>
      </w:pPr>
      <w:r>
        <w:rPr>
          <w:color w:val="52738D"/>
        </w:rPr>
        <w:t>and</w:t>
      </w:r>
      <w:r>
        <w:rPr>
          <w:color w:val="52738D"/>
          <w:spacing w:val="-3"/>
        </w:rPr>
        <w:t xml:space="preserve"> </w:t>
      </w:r>
      <w:r>
        <w:rPr>
          <w:color w:val="52738D"/>
          <w:spacing w:val="-2"/>
        </w:rPr>
        <w:t>Principles</w:t>
      </w:r>
    </w:p>
    <w:p w14:paraId="3E525A72" w14:textId="77777777" w:rsidR="00F360DC" w:rsidRDefault="00F360DC">
      <w:pPr>
        <w:pStyle w:val="BodyText"/>
        <w:spacing w:before="5"/>
        <w:rPr>
          <w:b/>
          <w:sz w:val="11"/>
        </w:rPr>
      </w:pPr>
    </w:p>
    <w:p w14:paraId="7864902B" w14:textId="77777777" w:rsidR="00F360DC" w:rsidRDefault="00F360DC">
      <w:pPr>
        <w:rPr>
          <w:sz w:val="11"/>
        </w:rPr>
        <w:sectPr w:rsidR="00F360DC">
          <w:pgSz w:w="12240" w:h="15840"/>
          <w:pgMar w:top="960" w:right="840" w:bottom="700" w:left="820" w:header="0" w:footer="500" w:gutter="0"/>
          <w:cols w:space="720"/>
        </w:sectPr>
      </w:pPr>
    </w:p>
    <w:p w14:paraId="44FBA9C5" w14:textId="77777777" w:rsidR="00F360DC" w:rsidRDefault="00C1320E">
      <w:pPr>
        <w:pStyle w:val="BodyText"/>
        <w:spacing w:before="94" w:line="292" w:lineRule="auto"/>
        <w:ind w:left="140" w:right="394"/>
      </w:pPr>
      <w:r>
        <w:rPr>
          <w:color w:val="231F20"/>
        </w:rPr>
        <w:t>Trauma researchers, practitioners and survivors have</w:t>
      </w:r>
      <w:r>
        <w:rPr>
          <w:color w:val="231F20"/>
          <w:spacing w:val="-7"/>
        </w:rPr>
        <w:t xml:space="preserve"> </w:t>
      </w:r>
      <w:r>
        <w:rPr>
          <w:color w:val="231F20"/>
        </w:rPr>
        <w:t>recognized</w:t>
      </w:r>
      <w:r>
        <w:rPr>
          <w:color w:val="231F20"/>
          <w:spacing w:val="-6"/>
        </w:rPr>
        <w:t xml:space="preserve"> </w:t>
      </w:r>
      <w:r>
        <w:rPr>
          <w:color w:val="231F20"/>
        </w:rPr>
        <w:t>that</w:t>
      </w:r>
      <w:r>
        <w:rPr>
          <w:color w:val="231F20"/>
          <w:spacing w:val="-6"/>
        </w:rPr>
        <w:t xml:space="preserve"> </w:t>
      </w:r>
      <w:r>
        <w:rPr>
          <w:color w:val="231F20"/>
        </w:rPr>
        <w:t>the</w:t>
      </w:r>
      <w:r>
        <w:rPr>
          <w:color w:val="231F20"/>
          <w:spacing w:val="-6"/>
        </w:rPr>
        <w:t xml:space="preserve"> </w:t>
      </w:r>
      <w:r>
        <w:rPr>
          <w:color w:val="231F20"/>
        </w:rPr>
        <w:t>understanding</w:t>
      </w:r>
      <w:r>
        <w:rPr>
          <w:color w:val="231F20"/>
          <w:spacing w:val="-7"/>
        </w:rPr>
        <w:t xml:space="preserve"> </w:t>
      </w:r>
      <w:r>
        <w:rPr>
          <w:color w:val="231F20"/>
        </w:rPr>
        <w:t>of</w:t>
      </w:r>
      <w:r>
        <w:rPr>
          <w:color w:val="231F20"/>
          <w:spacing w:val="-7"/>
        </w:rPr>
        <w:t xml:space="preserve"> </w:t>
      </w:r>
      <w:r>
        <w:rPr>
          <w:color w:val="231F20"/>
        </w:rPr>
        <w:t>trauma and trauma-specific interventions is not sufficient to optimize outcomes for trauma survivors nor to</w:t>
      </w:r>
    </w:p>
    <w:p w14:paraId="05ACD6FE" w14:textId="77777777" w:rsidR="00F360DC" w:rsidRDefault="00C1320E">
      <w:pPr>
        <w:pStyle w:val="BodyText"/>
        <w:spacing w:line="228" w:lineRule="exact"/>
        <w:ind w:left="140"/>
      </w:pPr>
      <w:r>
        <w:rPr>
          <w:color w:val="231F20"/>
        </w:rPr>
        <w:t>influence</w:t>
      </w:r>
      <w:r>
        <w:rPr>
          <w:color w:val="231F20"/>
          <w:spacing w:val="-3"/>
        </w:rPr>
        <w:t xml:space="preserve"> </w:t>
      </w:r>
      <w:r>
        <w:rPr>
          <w:color w:val="231F20"/>
        </w:rPr>
        <w:t>how</w:t>
      </w:r>
      <w:r>
        <w:rPr>
          <w:color w:val="231F20"/>
          <w:spacing w:val="-3"/>
        </w:rPr>
        <w:t xml:space="preserve"> </w:t>
      </w:r>
      <w:r>
        <w:rPr>
          <w:color w:val="231F20"/>
        </w:rPr>
        <w:t>service</w:t>
      </w:r>
      <w:r>
        <w:rPr>
          <w:color w:val="231F20"/>
          <w:spacing w:val="-1"/>
        </w:rPr>
        <w:t xml:space="preserve"> </w:t>
      </w:r>
      <w:r>
        <w:rPr>
          <w:color w:val="231F20"/>
        </w:rPr>
        <w:t>systems</w:t>
      </w:r>
      <w:r>
        <w:rPr>
          <w:color w:val="231F20"/>
          <w:spacing w:val="-2"/>
        </w:rPr>
        <w:t xml:space="preserve"> </w:t>
      </w:r>
      <w:r>
        <w:rPr>
          <w:color w:val="231F20"/>
        </w:rPr>
        <w:t>conduct</w:t>
      </w:r>
      <w:r>
        <w:rPr>
          <w:color w:val="231F20"/>
          <w:spacing w:val="-2"/>
        </w:rPr>
        <w:t xml:space="preserve"> </w:t>
      </w:r>
      <w:r>
        <w:rPr>
          <w:color w:val="231F20"/>
        </w:rPr>
        <w:t>their</w:t>
      </w:r>
      <w:r>
        <w:rPr>
          <w:color w:val="231F20"/>
          <w:spacing w:val="-1"/>
        </w:rPr>
        <w:t xml:space="preserve"> </w:t>
      </w:r>
      <w:r>
        <w:rPr>
          <w:color w:val="231F20"/>
          <w:spacing w:val="-2"/>
        </w:rPr>
        <w:t>business.</w:t>
      </w:r>
    </w:p>
    <w:p w14:paraId="52C07B61" w14:textId="77777777" w:rsidR="00F360DC" w:rsidRDefault="00F360DC">
      <w:pPr>
        <w:pStyle w:val="BodyText"/>
      </w:pPr>
    </w:p>
    <w:p w14:paraId="3D4A1F6A" w14:textId="77777777" w:rsidR="00F360DC" w:rsidRDefault="00C1320E">
      <w:pPr>
        <w:pStyle w:val="BodyText"/>
        <w:spacing w:line="292" w:lineRule="auto"/>
        <w:ind w:left="140" w:right="20"/>
      </w:pPr>
      <w:r>
        <w:rPr>
          <w:color w:val="231F20"/>
        </w:rPr>
        <w:t>The context in which trauma is addressed or treatments</w:t>
      </w:r>
      <w:r>
        <w:rPr>
          <w:color w:val="231F20"/>
          <w:spacing w:val="-6"/>
        </w:rPr>
        <w:t xml:space="preserve"> </w:t>
      </w:r>
      <w:r>
        <w:rPr>
          <w:color w:val="231F20"/>
        </w:rPr>
        <w:t>deployed</w:t>
      </w:r>
      <w:r>
        <w:rPr>
          <w:color w:val="231F20"/>
          <w:spacing w:val="-7"/>
        </w:rPr>
        <w:t xml:space="preserve"> </w:t>
      </w:r>
      <w:r>
        <w:rPr>
          <w:color w:val="231F20"/>
        </w:rPr>
        <w:t>contributes</w:t>
      </w:r>
      <w:r>
        <w:rPr>
          <w:color w:val="231F20"/>
          <w:spacing w:val="-6"/>
        </w:rPr>
        <w:t xml:space="preserve"> </w:t>
      </w:r>
      <w:r>
        <w:rPr>
          <w:color w:val="231F20"/>
        </w:rPr>
        <w:t>to</w:t>
      </w:r>
      <w:r>
        <w:rPr>
          <w:color w:val="231F20"/>
          <w:spacing w:val="-6"/>
        </w:rPr>
        <w:t xml:space="preserve"> </w:t>
      </w:r>
      <w:r>
        <w:rPr>
          <w:color w:val="231F20"/>
        </w:rPr>
        <w:t>the</w:t>
      </w:r>
      <w:r>
        <w:rPr>
          <w:color w:val="231F20"/>
          <w:spacing w:val="-6"/>
        </w:rPr>
        <w:t xml:space="preserve"> </w:t>
      </w:r>
      <w:r>
        <w:rPr>
          <w:color w:val="231F20"/>
        </w:rPr>
        <w:t>outcomes</w:t>
      </w:r>
      <w:r>
        <w:rPr>
          <w:color w:val="231F20"/>
          <w:spacing w:val="-7"/>
        </w:rPr>
        <w:t xml:space="preserve"> </w:t>
      </w:r>
      <w:r>
        <w:rPr>
          <w:color w:val="231F20"/>
        </w:rPr>
        <w:t>f</w:t>
      </w:r>
      <w:r>
        <w:rPr>
          <w:color w:val="231F20"/>
        </w:rPr>
        <w:t>or the trauma survivors, the people receiving services, and the individuals staffing the systems. Referred</w:t>
      </w:r>
    </w:p>
    <w:p w14:paraId="5FA403EA" w14:textId="77777777" w:rsidR="00F360DC" w:rsidRDefault="00C1320E">
      <w:pPr>
        <w:pStyle w:val="BodyText"/>
        <w:spacing w:line="292" w:lineRule="auto"/>
        <w:ind w:left="139"/>
      </w:pPr>
      <w:r>
        <w:rPr>
          <w:color w:val="231F20"/>
        </w:rPr>
        <w:t>to variably as “trauma-informed care” or “trauma- informed approach” this framework is regarded as essential to the context of care.</w:t>
      </w:r>
      <w:r>
        <w:rPr>
          <w:color w:val="231F20"/>
          <w:position w:val="7"/>
          <w:sz w:val="11"/>
        </w:rPr>
        <w:t>22,32,33</w:t>
      </w:r>
      <w:r>
        <w:rPr>
          <w:color w:val="231F20"/>
          <w:spacing w:val="40"/>
          <w:position w:val="7"/>
          <w:sz w:val="11"/>
        </w:rPr>
        <w:t xml:space="preserve"> </w:t>
      </w:r>
      <w:r>
        <w:rPr>
          <w:color w:val="231F20"/>
        </w:rPr>
        <w:t>SAMHSA’s</w:t>
      </w:r>
      <w:r>
        <w:rPr>
          <w:color w:val="231F20"/>
        </w:rPr>
        <w:t xml:space="preserve"> concept</w:t>
      </w:r>
      <w:r>
        <w:rPr>
          <w:color w:val="231F20"/>
          <w:spacing w:val="-5"/>
        </w:rPr>
        <w:t xml:space="preserve"> </w:t>
      </w:r>
      <w:r>
        <w:rPr>
          <w:color w:val="231F20"/>
        </w:rPr>
        <w:t>of</w:t>
      </w:r>
      <w:r>
        <w:rPr>
          <w:color w:val="231F20"/>
          <w:spacing w:val="-6"/>
        </w:rPr>
        <w:t xml:space="preserve"> </w:t>
      </w:r>
      <w:r>
        <w:rPr>
          <w:color w:val="231F20"/>
        </w:rPr>
        <w:t>a</w:t>
      </w:r>
      <w:r>
        <w:rPr>
          <w:color w:val="231F20"/>
          <w:spacing w:val="-6"/>
        </w:rPr>
        <w:t xml:space="preserve"> </w:t>
      </w:r>
      <w:r>
        <w:rPr>
          <w:color w:val="231F20"/>
        </w:rPr>
        <w:t>trauma-informed</w:t>
      </w:r>
      <w:r>
        <w:rPr>
          <w:color w:val="231F20"/>
          <w:spacing w:val="-5"/>
        </w:rPr>
        <w:t xml:space="preserve"> </w:t>
      </w:r>
      <w:r>
        <w:rPr>
          <w:color w:val="231F20"/>
        </w:rPr>
        <w:t>approach</w:t>
      </w:r>
      <w:r>
        <w:rPr>
          <w:color w:val="231F20"/>
          <w:spacing w:val="-6"/>
        </w:rPr>
        <w:t xml:space="preserve"> </w:t>
      </w:r>
      <w:r>
        <w:rPr>
          <w:color w:val="231F20"/>
        </w:rPr>
        <w:t>is</w:t>
      </w:r>
      <w:r>
        <w:rPr>
          <w:color w:val="231F20"/>
          <w:spacing w:val="-6"/>
        </w:rPr>
        <w:t xml:space="preserve"> </w:t>
      </w:r>
      <w:r>
        <w:rPr>
          <w:color w:val="231F20"/>
        </w:rPr>
        <w:t>grounded</w:t>
      </w:r>
      <w:r>
        <w:rPr>
          <w:color w:val="231F20"/>
          <w:spacing w:val="-6"/>
        </w:rPr>
        <w:t xml:space="preserve"> </w:t>
      </w:r>
      <w:r>
        <w:rPr>
          <w:color w:val="231F20"/>
        </w:rPr>
        <w:t>in a set of four assumptions and six key principles.</w:t>
      </w:r>
    </w:p>
    <w:p w14:paraId="3237231E" w14:textId="77777777" w:rsidR="00F360DC" w:rsidRDefault="00F360DC">
      <w:pPr>
        <w:pStyle w:val="BodyText"/>
        <w:spacing w:before="9"/>
        <w:rPr>
          <w:sz w:val="24"/>
        </w:rPr>
      </w:pPr>
    </w:p>
    <w:p w14:paraId="084AFA16" w14:textId="77777777" w:rsidR="00F360DC" w:rsidRDefault="00C1320E">
      <w:pPr>
        <w:pStyle w:val="BodyText"/>
        <w:ind w:left="140" w:right="-58"/>
      </w:pPr>
      <w:r>
        <w:pict w14:anchorId="66E38571">
          <v:group id="docshapegroup59" o:spid="_x0000_s2076" style="width:243pt;height:242.4pt;mso-position-horizontal-relative:char;mso-position-vertical-relative:line" coordsize="4860,4848">
            <v:shape id="docshape60" o:spid="_x0000_s2078" type="#_x0000_t75" style="position:absolute;width:4860;height:4848">
              <v:imagedata r:id="rId31" o:title=""/>
            </v:shape>
            <v:shape id="docshape61" o:spid="_x0000_s2077" type="#_x0000_t202" style="position:absolute;width:4860;height:4848" filled="f" stroked="f">
              <v:textbox inset="0,0,0,0">
                <w:txbxContent>
                  <w:p w14:paraId="28337C31" w14:textId="77777777" w:rsidR="00F360DC" w:rsidRDefault="00F360DC">
                    <w:pPr>
                      <w:spacing w:before="10"/>
                      <w:rPr>
                        <w:sz w:val="26"/>
                      </w:rPr>
                    </w:pPr>
                  </w:p>
                  <w:p w14:paraId="5A3020B7" w14:textId="77777777" w:rsidR="00F360DC" w:rsidRDefault="00C1320E">
                    <w:pPr>
                      <w:spacing w:line="312" w:lineRule="auto"/>
                      <w:ind w:left="414" w:right="410"/>
                      <w:jc w:val="center"/>
                      <w:rPr>
                        <w:b/>
                        <w:i/>
                        <w:sz w:val="24"/>
                      </w:rPr>
                    </w:pPr>
                    <w:r>
                      <w:rPr>
                        <w:b/>
                        <w:i/>
                        <w:color w:val="52738D"/>
                        <w:sz w:val="24"/>
                      </w:rPr>
                      <w:t>A</w:t>
                    </w:r>
                    <w:r>
                      <w:rPr>
                        <w:b/>
                        <w:i/>
                        <w:color w:val="52738D"/>
                        <w:spacing w:val="-17"/>
                        <w:sz w:val="24"/>
                      </w:rPr>
                      <w:t xml:space="preserve"> </w:t>
                    </w:r>
                    <w:r>
                      <w:rPr>
                        <w:b/>
                        <w:i/>
                        <w:color w:val="52738D"/>
                        <w:sz w:val="24"/>
                      </w:rPr>
                      <w:t>program,</w:t>
                    </w:r>
                    <w:r>
                      <w:rPr>
                        <w:b/>
                        <w:i/>
                        <w:color w:val="52738D"/>
                        <w:spacing w:val="-10"/>
                        <w:sz w:val="24"/>
                      </w:rPr>
                      <w:t xml:space="preserve"> </w:t>
                    </w:r>
                    <w:r>
                      <w:rPr>
                        <w:b/>
                        <w:i/>
                        <w:color w:val="52738D"/>
                        <w:sz w:val="24"/>
                      </w:rPr>
                      <w:t>organization,</w:t>
                    </w:r>
                    <w:r>
                      <w:rPr>
                        <w:b/>
                        <w:i/>
                        <w:color w:val="52738D"/>
                        <w:spacing w:val="-10"/>
                        <w:sz w:val="24"/>
                      </w:rPr>
                      <w:t xml:space="preserve"> </w:t>
                    </w:r>
                    <w:r>
                      <w:rPr>
                        <w:b/>
                        <w:i/>
                        <w:color w:val="52738D"/>
                        <w:sz w:val="24"/>
                      </w:rPr>
                      <w:t>or</w:t>
                    </w:r>
                    <w:r>
                      <w:rPr>
                        <w:b/>
                        <w:i/>
                        <w:color w:val="52738D"/>
                        <w:spacing w:val="-10"/>
                        <w:sz w:val="24"/>
                      </w:rPr>
                      <w:t xml:space="preserve"> </w:t>
                    </w:r>
                    <w:r>
                      <w:rPr>
                        <w:b/>
                        <w:i/>
                        <w:color w:val="52738D"/>
                        <w:sz w:val="24"/>
                      </w:rPr>
                      <w:t xml:space="preserve">system that is trauma-informed </w:t>
                    </w:r>
                    <w:r>
                      <w:rPr>
                        <w:b/>
                        <w:color w:val="414042"/>
                        <w:sz w:val="24"/>
                      </w:rPr>
                      <w:t>realizes</w:t>
                    </w:r>
                    <w:r>
                      <w:rPr>
                        <w:b/>
                        <w:color w:val="414042"/>
                        <w:spacing w:val="40"/>
                        <w:sz w:val="24"/>
                      </w:rPr>
                      <w:t xml:space="preserve"> </w:t>
                    </w:r>
                    <w:r>
                      <w:rPr>
                        <w:b/>
                        <w:i/>
                        <w:color w:val="52738D"/>
                        <w:sz w:val="24"/>
                      </w:rPr>
                      <w:t>the widespread impact of trauma</w:t>
                    </w:r>
                    <w:r>
                      <w:rPr>
                        <w:b/>
                        <w:i/>
                        <w:color w:val="52738D"/>
                        <w:sz w:val="24"/>
                      </w:rPr>
                      <w:t xml:space="preserve"> and understands potential paths for recovery; </w:t>
                    </w:r>
                    <w:r>
                      <w:rPr>
                        <w:b/>
                        <w:color w:val="414042"/>
                        <w:sz w:val="24"/>
                      </w:rPr>
                      <w:t xml:space="preserve">recognizes </w:t>
                    </w:r>
                    <w:r>
                      <w:rPr>
                        <w:b/>
                        <w:i/>
                        <w:color w:val="52738D"/>
                        <w:sz w:val="24"/>
                      </w:rPr>
                      <w:t>the signs and</w:t>
                    </w:r>
                    <w:r>
                      <w:rPr>
                        <w:b/>
                        <w:i/>
                        <w:color w:val="52738D"/>
                        <w:spacing w:val="-7"/>
                        <w:sz w:val="24"/>
                      </w:rPr>
                      <w:t xml:space="preserve"> </w:t>
                    </w:r>
                    <w:r>
                      <w:rPr>
                        <w:b/>
                        <w:i/>
                        <w:color w:val="52738D"/>
                        <w:sz w:val="24"/>
                      </w:rPr>
                      <w:t>symptoms</w:t>
                    </w:r>
                    <w:r>
                      <w:rPr>
                        <w:b/>
                        <w:i/>
                        <w:color w:val="52738D"/>
                        <w:spacing w:val="-7"/>
                        <w:sz w:val="24"/>
                      </w:rPr>
                      <w:t xml:space="preserve"> </w:t>
                    </w:r>
                    <w:r>
                      <w:rPr>
                        <w:b/>
                        <w:i/>
                        <w:color w:val="52738D"/>
                        <w:sz w:val="24"/>
                      </w:rPr>
                      <w:t>of</w:t>
                    </w:r>
                    <w:r>
                      <w:rPr>
                        <w:b/>
                        <w:i/>
                        <w:color w:val="52738D"/>
                        <w:spacing w:val="-6"/>
                        <w:sz w:val="24"/>
                      </w:rPr>
                      <w:t xml:space="preserve"> </w:t>
                    </w:r>
                    <w:r>
                      <w:rPr>
                        <w:b/>
                        <w:i/>
                        <w:color w:val="52738D"/>
                        <w:sz w:val="24"/>
                      </w:rPr>
                      <w:t>trauma</w:t>
                    </w:r>
                    <w:r>
                      <w:rPr>
                        <w:b/>
                        <w:i/>
                        <w:color w:val="52738D"/>
                        <w:spacing w:val="-6"/>
                        <w:sz w:val="24"/>
                      </w:rPr>
                      <w:t xml:space="preserve"> </w:t>
                    </w:r>
                    <w:r>
                      <w:rPr>
                        <w:b/>
                        <w:i/>
                        <w:color w:val="52738D"/>
                        <w:sz w:val="24"/>
                      </w:rPr>
                      <w:t>in</w:t>
                    </w:r>
                    <w:r>
                      <w:rPr>
                        <w:b/>
                        <w:i/>
                        <w:color w:val="52738D"/>
                        <w:spacing w:val="-6"/>
                        <w:sz w:val="24"/>
                      </w:rPr>
                      <w:t xml:space="preserve"> </w:t>
                    </w:r>
                    <w:r>
                      <w:rPr>
                        <w:b/>
                        <w:i/>
                        <w:color w:val="52738D"/>
                        <w:sz w:val="24"/>
                      </w:rPr>
                      <w:t xml:space="preserve">clients, families, staff, and others involved with the system; and </w:t>
                    </w:r>
                    <w:r>
                      <w:rPr>
                        <w:b/>
                        <w:color w:val="414042"/>
                        <w:sz w:val="24"/>
                      </w:rPr>
                      <w:t xml:space="preserve">responds </w:t>
                    </w:r>
                    <w:r>
                      <w:rPr>
                        <w:b/>
                        <w:i/>
                        <w:color w:val="52738D"/>
                        <w:sz w:val="24"/>
                      </w:rPr>
                      <w:t>by fully integrating knowledge about trauma into policies, procedures,</w:t>
                    </w:r>
                  </w:p>
                  <w:p w14:paraId="0364002C" w14:textId="77777777" w:rsidR="00F360DC" w:rsidRDefault="00C1320E">
                    <w:pPr>
                      <w:spacing w:before="13"/>
                      <w:ind w:left="382" w:right="383"/>
                      <w:jc w:val="center"/>
                      <w:rPr>
                        <w:b/>
                        <w:i/>
                        <w:sz w:val="24"/>
                      </w:rPr>
                    </w:pPr>
                    <w:r>
                      <w:rPr>
                        <w:b/>
                        <w:i/>
                        <w:color w:val="52738D"/>
                        <w:sz w:val="24"/>
                      </w:rPr>
                      <w:t>and</w:t>
                    </w:r>
                    <w:r>
                      <w:rPr>
                        <w:b/>
                        <w:i/>
                        <w:color w:val="52738D"/>
                        <w:spacing w:val="-3"/>
                        <w:sz w:val="24"/>
                      </w:rPr>
                      <w:t xml:space="preserve"> </w:t>
                    </w:r>
                    <w:r>
                      <w:rPr>
                        <w:b/>
                        <w:i/>
                        <w:color w:val="52738D"/>
                        <w:sz w:val="24"/>
                      </w:rPr>
                      <w:t>practices,</w:t>
                    </w:r>
                    <w:r>
                      <w:rPr>
                        <w:b/>
                        <w:i/>
                        <w:color w:val="52738D"/>
                        <w:spacing w:val="-2"/>
                        <w:sz w:val="24"/>
                      </w:rPr>
                      <w:t xml:space="preserve"> </w:t>
                    </w:r>
                    <w:r>
                      <w:rPr>
                        <w:b/>
                        <w:i/>
                        <w:color w:val="52738D"/>
                        <w:sz w:val="24"/>
                      </w:rPr>
                      <w:t>and</w:t>
                    </w:r>
                    <w:r>
                      <w:rPr>
                        <w:b/>
                        <w:i/>
                        <w:color w:val="52738D"/>
                        <w:spacing w:val="-2"/>
                        <w:sz w:val="24"/>
                      </w:rPr>
                      <w:t xml:space="preserve"> </w:t>
                    </w:r>
                    <w:r>
                      <w:rPr>
                        <w:b/>
                        <w:i/>
                        <w:color w:val="52738D"/>
                        <w:sz w:val="24"/>
                      </w:rPr>
                      <w:t>seeks</w:t>
                    </w:r>
                    <w:r>
                      <w:rPr>
                        <w:b/>
                        <w:i/>
                        <w:color w:val="52738D"/>
                        <w:spacing w:val="-3"/>
                        <w:sz w:val="24"/>
                      </w:rPr>
                      <w:t xml:space="preserve"> </w:t>
                    </w:r>
                    <w:r>
                      <w:rPr>
                        <w:b/>
                        <w:i/>
                        <w:color w:val="52738D"/>
                        <w:sz w:val="24"/>
                      </w:rPr>
                      <w:t>to</w:t>
                    </w:r>
                    <w:r>
                      <w:rPr>
                        <w:b/>
                        <w:i/>
                        <w:color w:val="52738D"/>
                        <w:spacing w:val="-1"/>
                        <w:sz w:val="24"/>
                      </w:rPr>
                      <w:t xml:space="preserve"> </w:t>
                    </w:r>
                    <w:r>
                      <w:rPr>
                        <w:b/>
                        <w:i/>
                        <w:color w:val="52738D"/>
                        <w:spacing w:val="-2"/>
                        <w:sz w:val="24"/>
                      </w:rPr>
                      <w:t>actively</w:t>
                    </w:r>
                  </w:p>
                  <w:p w14:paraId="2E675CD8" w14:textId="77777777" w:rsidR="00F360DC" w:rsidRDefault="00C1320E">
                    <w:pPr>
                      <w:spacing w:before="84"/>
                      <w:ind w:left="805" w:right="806"/>
                      <w:jc w:val="center"/>
                      <w:rPr>
                        <w:b/>
                        <w:i/>
                        <w:sz w:val="24"/>
                      </w:rPr>
                    </w:pPr>
                    <w:r>
                      <w:rPr>
                        <w:b/>
                        <w:color w:val="414042"/>
                        <w:sz w:val="24"/>
                      </w:rPr>
                      <w:t>resist</w:t>
                    </w:r>
                    <w:r>
                      <w:rPr>
                        <w:b/>
                        <w:color w:val="414042"/>
                        <w:spacing w:val="-9"/>
                        <w:sz w:val="24"/>
                      </w:rPr>
                      <w:t xml:space="preserve"> </w:t>
                    </w:r>
                    <w:r>
                      <w:rPr>
                        <w:b/>
                        <w:color w:val="414042"/>
                        <w:sz w:val="24"/>
                      </w:rPr>
                      <w:t>re-</w:t>
                    </w:r>
                    <w:r>
                      <w:rPr>
                        <w:b/>
                        <w:color w:val="414042"/>
                        <w:spacing w:val="-2"/>
                        <w:sz w:val="24"/>
                      </w:rPr>
                      <w:t>traumatization</w:t>
                    </w:r>
                    <w:r>
                      <w:rPr>
                        <w:b/>
                        <w:i/>
                        <w:color w:val="52738D"/>
                        <w:spacing w:val="-2"/>
                        <w:sz w:val="24"/>
                      </w:rPr>
                      <w:t>.</w:t>
                    </w:r>
                  </w:p>
                </w:txbxContent>
              </v:textbox>
            </v:shape>
            <w10:anchorlock/>
          </v:group>
        </w:pict>
      </w:r>
    </w:p>
    <w:p w14:paraId="3F68DCB5" w14:textId="77777777" w:rsidR="00F360DC" w:rsidRDefault="00F360DC">
      <w:pPr>
        <w:pStyle w:val="BodyText"/>
        <w:spacing w:before="3"/>
        <w:rPr>
          <w:sz w:val="32"/>
        </w:rPr>
      </w:pPr>
    </w:p>
    <w:p w14:paraId="34E7E6DE" w14:textId="77777777" w:rsidR="00F360DC" w:rsidRDefault="00C1320E">
      <w:pPr>
        <w:pStyle w:val="BodyText"/>
        <w:spacing w:line="292" w:lineRule="auto"/>
        <w:ind w:left="140" w:right="16"/>
      </w:pPr>
      <w:r>
        <w:rPr>
          <w:color w:val="231F20"/>
        </w:rPr>
        <w:t>A trauma informed approach is distinct from trauma- specific services or trauma systems. A trauma informed approach is inclusive of trauma-specific interventions, whether assessment, treatment or recovery</w:t>
      </w:r>
      <w:r>
        <w:rPr>
          <w:color w:val="231F20"/>
          <w:spacing w:val="-5"/>
        </w:rPr>
        <w:t xml:space="preserve"> </w:t>
      </w:r>
      <w:r>
        <w:rPr>
          <w:color w:val="231F20"/>
        </w:rPr>
        <w:t>supports,</w:t>
      </w:r>
      <w:r>
        <w:rPr>
          <w:color w:val="231F20"/>
          <w:spacing w:val="-5"/>
        </w:rPr>
        <w:t xml:space="preserve"> </w:t>
      </w:r>
      <w:r>
        <w:rPr>
          <w:color w:val="231F20"/>
        </w:rPr>
        <w:t>yet</w:t>
      </w:r>
      <w:r>
        <w:rPr>
          <w:color w:val="231F20"/>
          <w:spacing w:val="-5"/>
        </w:rPr>
        <w:t xml:space="preserve"> </w:t>
      </w:r>
      <w:r>
        <w:rPr>
          <w:color w:val="231F20"/>
        </w:rPr>
        <w:t>it</w:t>
      </w:r>
      <w:r>
        <w:rPr>
          <w:color w:val="231F20"/>
          <w:spacing w:val="-6"/>
        </w:rPr>
        <w:t xml:space="preserve"> </w:t>
      </w:r>
      <w:r>
        <w:rPr>
          <w:color w:val="231F20"/>
        </w:rPr>
        <w:t>also</w:t>
      </w:r>
      <w:r>
        <w:rPr>
          <w:color w:val="231F20"/>
          <w:spacing w:val="-6"/>
        </w:rPr>
        <w:t xml:space="preserve"> </w:t>
      </w:r>
      <w:r>
        <w:rPr>
          <w:color w:val="231F20"/>
        </w:rPr>
        <w:t>incorporates</w:t>
      </w:r>
      <w:r>
        <w:rPr>
          <w:color w:val="231F20"/>
          <w:spacing w:val="-6"/>
        </w:rPr>
        <w:t xml:space="preserve"> </w:t>
      </w:r>
      <w:r>
        <w:rPr>
          <w:color w:val="231F20"/>
        </w:rPr>
        <w:t>key</w:t>
      </w:r>
      <w:r>
        <w:rPr>
          <w:color w:val="231F20"/>
          <w:spacing w:val="-5"/>
        </w:rPr>
        <w:t xml:space="preserve"> </w:t>
      </w:r>
      <w:r>
        <w:rPr>
          <w:color w:val="231F20"/>
        </w:rPr>
        <w:t>trauma princ</w:t>
      </w:r>
      <w:r>
        <w:rPr>
          <w:color w:val="231F20"/>
        </w:rPr>
        <w:t>iples into the organizational culture.</w:t>
      </w:r>
    </w:p>
    <w:p w14:paraId="3F90A7B1" w14:textId="77777777" w:rsidR="00F360DC" w:rsidRDefault="00C1320E">
      <w:pPr>
        <w:spacing w:before="11" w:after="24"/>
        <w:rPr>
          <w:sz w:val="11"/>
        </w:rPr>
      </w:pPr>
      <w:r>
        <w:br w:type="column"/>
      </w:r>
    </w:p>
    <w:p w14:paraId="2B7E115C" w14:textId="77777777" w:rsidR="00F360DC" w:rsidRDefault="00C1320E">
      <w:pPr>
        <w:pStyle w:val="BodyText"/>
        <w:ind w:left="139"/>
      </w:pPr>
      <w:r>
        <w:pict w14:anchorId="60147403">
          <v:group id="docshapegroup62" o:spid="_x0000_s2073" style="width:243pt;height:96.8pt;mso-position-horizontal-relative:char;mso-position-vertical-relative:line" coordsize="4860,1936">
            <v:shape id="docshape63" o:spid="_x0000_s2075" type="#_x0000_t75" style="position:absolute;width:4860;height:1936">
              <v:imagedata r:id="rId32" o:title=""/>
            </v:shape>
            <v:shape id="docshape64" o:spid="_x0000_s2074" type="#_x0000_t202" style="position:absolute;width:4860;height:1936" filled="f" stroked="f">
              <v:textbox inset="0,0,0,0">
                <w:txbxContent>
                  <w:p w14:paraId="127EE129" w14:textId="77777777" w:rsidR="00F360DC" w:rsidRDefault="00F360DC">
                    <w:pPr>
                      <w:spacing w:before="10"/>
                      <w:rPr>
                        <w:sz w:val="26"/>
                      </w:rPr>
                    </w:pPr>
                  </w:p>
                  <w:p w14:paraId="289093F3" w14:textId="77777777" w:rsidR="00F360DC" w:rsidRDefault="00C1320E">
                    <w:pPr>
                      <w:spacing w:line="312" w:lineRule="auto"/>
                      <w:ind w:left="262" w:right="261" w:hanging="1"/>
                      <w:jc w:val="center"/>
                      <w:rPr>
                        <w:b/>
                        <w:i/>
                        <w:sz w:val="24"/>
                      </w:rPr>
                    </w:pPr>
                    <w:r>
                      <w:rPr>
                        <w:b/>
                        <w:i/>
                        <w:color w:val="52738D"/>
                        <w:sz w:val="24"/>
                      </w:rPr>
                      <w:t>Referred to variably as “trauma- informed care” or “trauma-informed approach”</w:t>
                    </w:r>
                    <w:r>
                      <w:rPr>
                        <w:b/>
                        <w:i/>
                        <w:color w:val="52738D"/>
                        <w:spacing w:val="-11"/>
                        <w:sz w:val="24"/>
                      </w:rPr>
                      <w:t xml:space="preserve"> </w:t>
                    </w:r>
                    <w:r>
                      <w:rPr>
                        <w:b/>
                        <w:i/>
                        <w:color w:val="52738D"/>
                        <w:sz w:val="24"/>
                      </w:rPr>
                      <w:t>this</w:t>
                    </w:r>
                    <w:r>
                      <w:rPr>
                        <w:b/>
                        <w:i/>
                        <w:color w:val="52738D"/>
                        <w:spacing w:val="-10"/>
                        <w:sz w:val="24"/>
                      </w:rPr>
                      <w:t xml:space="preserve"> </w:t>
                    </w:r>
                    <w:r>
                      <w:rPr>
                        <w:b/>
                        <w:i/>
                        <w:color w:val="52738D"/>
                        <w:sz w:val="24"/>
                      </w:rPr>
                      <w:t>framework</w:t>
                    </w:r>
                    <w:r>
                      <w:rPr>
                        <w:b/>
                        <w:i/>
                        <w:color w:val="52738D"/>
                        <w:spacing w:val="-10"/>
                        <w:sz w:val="24"/>
                      </w:rPr>
                      <w:t xml:space="preserve"> </w:t>
                    </w:r>
                    <w:r>
                      <w:rPr>
                        <w:b/>
                        <w:i/>
                        <w:color w:val="52738D"/>
                        <w:sz w:val="24"/>
                      </w:rPr>
                      <w:t>is</w:t>
                    </w:r>
                    <w:r>
                      <w:rPr>
                        <w:b/>
                        <w:i/>
                        <w:color w:val="52738D"/>
                        <w:spacing w:val="-10"/>
                        <w:sz w:val="24"/>
                      </w:rPr>
                      <w:t xml:space="preserve"> </w:t>
                    </w:r>
                    <w:r>
                      <w:rPr>
                        <w:b/>
                        <w:i/>
                        <w:color w:val="52738D"/>
                        <w:sz w:val="24"/>
                      </w:rPr>
                      <w:t>regarded as essential to the context of care.</w:t>
                    </w:r>
                  </w:p>
                </w:txbxContent>
              </v:textbox>
            </v:shape>
            <w10:anchorlock/>
          </v:group>
        </w:pict>
      </w:r>
    </w:p>
    <w:p w14:paraId="1E6CCB05" w14:textId="77777777" w:rsidR="00F360DC" w:rsidRDefault="00F360DC">
      <w:pPr>
        <w:pStyle w:val="BodyText"/>
        <w:spacing w:before="2"/>
        <w:rPr>
          <w:sz w:val="30"/>
        </w:rPr>
      </w:pPr>
    </w:p>
    <w:p w14:paraId="4EB53510" w14:textId="77777777" w:rsidR="00F360DC" w:rsidRDefault="00C1320E">
      <w:pPr>
        <w:pStyle w:val="Heading2"/>
        <w:spacing w:before="0" w:line="266" w:lineRule="auto"/>
        <w:ind w:left="139" w:right="573"/>
      </w:pPr>
      <w:r>
        <w:rPr>
          <w:color w:val="52738D"/>
        </w:rPr>
        <w:t>THE</w:t>
      </w:r>
      <w:r>
        <w:rPr>
          <w:color w:val="52738D"/>
          <w:spacing w:val="-9"/>
        </w:rPr>
        <w:t xml:space="preserve"> </w:t>
      </w:r>
      <w:r>
        <w:rPr>
          <w:color w:val="52738D"/>
        </w:rPr>
        <w:t>FOUR</w:t>
      </w:r>
      <w:r>
        <w:rPr>
          <w:color w:val="52738D"/>
          <w:spacing w:val="-7"/>
        </w:rPr>
        <w:t xml:space="preserve"> </w:t>
      </w:r>
      <w:r>
        <w:rPr>
          <w:color w:val="52738D"/>
        </w:rPr>
        <w:t>“R’S:</w:t>
      </w:r>
      <w:r>
        <w:rPr>
          <w:color w:val="52738D"/>
          <w:spacing w:val="-7"/>
        </w:rPr>
        <w:t xml:space="preserve"> </w:t>
      </w:r>
      <w:r>
        <w:rPr>
          <w:color w:val="52738D"/>
        </w:rPr>
        <w:t>KEY</w:t>
      </w:r>
      <w:r>
        <w:rPr>
          <w:color w:val="52738D"/>
          <w:spacing w:val="-16"/>
        </w:rPr>
        <w:t xml:space="preserve"> </w:t>
      </w:r>
      <w:r>
        <w:rPr>
          <w:color w:val="52738D"/>
        </w:rPr>
        <w:t>ASSUMPTIONS</w:t>
      </w:r>
      <w:r>
        <w:rPr>
          <w:color w:val="52738D"/>
          <w:spacing w:val="-7"/>
        </w:rPr>
        <w:t xml:space="preserve"> </w:t>
      </w:r>
      <w:r>
        <w:rPr>
          <w:color w:val="52738D"/>
        </w:rPr>
        <w:t>IN</w:t>
      </w:r>
      <w:r>
        <w:rPr>
          <w:color w:val="52738D"/>
          <w:spacing w:val="-15"/>
        </w:rPr>
        <w:t xml:space="preserve"> </w:t>
      </w:r>
      <w:r>
        <w:rPr>
          <w:color w:val="52738D"/>
        </w:rPr>
        <w:t>A TRAUMA-INFORMED APPROACH</w:t>
      </w:r>
    </w:p>
    <w:p w14:paraId="18C19423" w14:textId="77777777" w:rsidR="00F360DC" w:rsidRDefault="00C1320E">
      <w:pPr>
        <w:pStyle w:val="BodyText"/>
        <w:spacing w:before="78" w:line="292" w:lineRule="auto"/>
        <w:ind w:left="139" w:right="168"/>
      </w:pPr>
      <w:r>
        <w:rPr>
          <w:color w:val="231F20"/>
        </w:rPr>
        <w:t>In a trauma-informed approach, all people at all levels of</w:t>
      </w:r>
      <w:r>
        <w:rPr>
          <w:color w:val="231F20"/>
          <w:spacing w:val="-3"/>
        </w:rPr>
        <w:t xml:space="preserve"> </w:t>
      </w:r>
      <w:r>
        <w:rPr>
          <w:color w:val="231F20"/>
        </w:rPr>
        <w:t>the</w:t>
      </w:r>
      <w:r>
        <w:rPr>
          <w:color w:val="231F20"/>
          <w:spacing w:val="-2"/>
        </w:rPr>
        <w:t xml:space="preserve"> </w:t>
      </w:r>
      <w:r>
        <w:rPr>
          <w:color w:val="231F20"/>
        </w:rPr>
        <w:t>organization</w:t>
      </w:r>
      <w:r>
        <w:rPr>
          <w:color w:val="231F20"/>
          <w:spacing w:val="-3"/>
        </w:rPr>
        <w:t xml:space="preserve"> </w:t>
      </w:r>
      <w:r>
        <w:rPr>
          <w:color w:val="231F20"/>
        </w:rPr>
        <w:t>or</w:t>
      </w:r>
      <w:r>
        <w:rPr>
          <w:color w:val="231F20"/>
          <w:spacing w:val="-3"/>
        </w:rPr>
        <w:t xml:space="preserve"> </w:t>
      </w:r>
      <w:r>
        <w:rPr>
          <w:color w:val="231F20"/>
        </w:rPr>
        <w:t>system</w:t>
      </w:r>
      <w:r>
        <w:rPr>
          <w:color w:val="231F20"/>
          <w:spacing w:val="-2"/>
        </w:rPr>
        <w:t xml:space="preserve"> </w:t>
      </w:r>
      <w:r>
        <w:rPr>
          <w:color w:val="231F20"/>
        </w:rPr>
        <w:t>have</w:t>
      </w:r>
      <w:r>
        <w:rPr>
          <w:color w:val="231F20"/>
          <w:spacing w:val="-3"/>
        </w:rPr>
        <w:t xml:space="preserve"> </w:t>
      </w:r>
      <w:r>
        <w:rPr>
          <w:color w:val="231F20"/>
        </w:rPr>
        <w:t>a</w:t>
      </w:r>
      <w:r>
        <w:rPr>
          <w:color w:val="231F20"/>
          <w:spacing w:val="-3"/>
        </w:rPr>
        <w:t xml:space="preserve"> </w:t>
      </w:r>
      <w:r>
        <w:rPr>
          <w:color w:val="231F20"/>
        </w:rPr>
        <w:t>basic</w:t>
      </w:r>
      <w:r>
        <w:rPr>
          <w:color w:val="231F20"/>
          <w:spacing w:val="-1"/>
        </w:rPr>
        <w:t xml:space="preserve"> </w:t>
      </w:r>
      <w:r>
        <w:rPr>
          <w:b/>
          <w:color w:val="231F20"/>
        </w:rPr>
        <w:t xml:space="preserve">realization </w:t>
      </w:r>
      <w:r>
        <w:rPr>
          <w:color w:val="231F20"/>
        </w:rPr>
        <w:t>about trauma and understand how trauma can affect families, groups, organizations, a</w:t>
      </w:r>
      <w:r>
        <w:rPr>
          <w:color w:val="231F20"/>
        </w:rPr>
        <w:t>nd communities as well as individuals. People’s experience and behavior are understood in the context of coping strategies designed to survive adversity and overwhelming circumstances, whether these occurred in the past (i.e., a client dealing with prior c</w:t>
      </w:r>
      <w:r>
        <w:rPr>
          <w:color w:val="231F20"/>
        </w:rPr>
        <w:t xml:space="preserve">hild abuse), whether they are currently manifesting (i.e., a staff member living with domestic violence in the home), or whether they are related to the emotional distress that results in hearing about the firsthand experiences of another (i.e., secondary </w:t>
      </w:r>
      <w:r>
        <w:rPr>
          <w:color w:val="231F20"/>
        </w:rPr>
        <w:t>traumatic stress experienced by a direct care professional).There is an understanding that trauma plays a role in mental and substance use disorders and should be systematically addressed in prevention,</w:t>
      </w:r>
      <w:r>
        <w:rPr>
          <w:color w:val="231F20"/>
          <w:spacing w:val="-11"/>
        </w:rPr>
        <w:t xml:space="preserve"> </w:t>
      </w:r>
      <w:r>
        <w:rPr>
          <w:color w:val="231F20"/>
        </w:rPr>
        <w:t>treatment,</w:t>
      </w:r>
      <w:r>
        <w:rPr>
          <w:color w:val="231F20"/>
          <w:spacing w:val="-10"/>
        </w:rPr>
        <w:t xml:space="preserve"> </w:t>
      </w:r>
      <w:r>
        <w:rPr>
          <w:color w:val="231F20"/>
        </w:rPr>
        <w:t>and</w:t>
      </w:r>
      <w:r>
        <w:rPr>
          <w:color w:val="231F20"/>
          <w:spacing w:val="-11"/>
        </w:rPr>
        <w:t xml:space="preserve"> </w:t>
      </w:r>
      <w:r>
        <w:rPr>
          <w:color w:val="231F20"/>
        </w:rPr>
        <w:t>recovery</w:t>
      </w:r>
      <w:r>
        <w:rPr>
          <w:color w:val="231F20"/>
          <w:spacing w:val="-10"/>
        </w:rPr>
        <w:t xml:space="preserve"> </w:t>
      </w:r>
      <w:r>
        <w:rPr>
          <w:color w:val="231F20"/>
        </w:rPr>
        <w:t>settings.</w:t>
      </w:r>
      <w:r>
        <w:rPr>
          <w:color w:val="231F20"/>
          <w:spacing w:val="-10"/>
        </w:rPr>
        <w:t xml:space="preserve"> </w:t>
      </w:r>
      <w:r>
        <w:rPr>
          <w:color w:val="231F20"/>
        </w:rPr>
        <w:t>Similarly, there is</w:t>
      </w:r>
      <w:r>
        <w:rPr>
          <w:color w:val="231F20"/>
        </w:rPr>
        <w:t xml:space="preserve"> a realization that trauma is not confined to</w:t>
      </w:r>
    </w:p>
    <w:p w14:paraId="555CB6B7" w14:textId="77777777" w:rsidR="00F360DC" w:rsidRDefault="00C1320E">
      <w:pPr>
        <w:pStyle w:val="BodyText"/>
        <w:spacing w:line="292" w:lineRule="auto"/>
        <w:ind w:left="139"/>
      </w:pPr>
      <w:r>
        <w:rPr>
          <w:color w:val="231F20"/>
        </w:rPr>
        <w:t>the behavioral health specialty service sector, but is integral to other systems (e.g., child welfare, criminal justice,</w:t>
      </w:r>
      <w:r>
        <w:rPr>
          <w:color w:val="231F20"/>
          <w:spacing w:val="-7"/>
        </w:rPr>
        <w:t xml:space="preserve"> </w:t>
      </w:r>
      <w:r>
        <w:rPr>
          <w:color w:val="231F20"/>
        </w:rPr>
        <w:t>primary</w:t>
      </w:r>
      <w:r>
        <w:rPr>
          <w:color w:val="231F20"/>
          <w:spacing w:val="-7"/>
        </w:rPr>
        <w:t xml:space="preserve"> </w:t>
      </w:r>
      <w:r>
        <w:rPr>
          <w:color w:val="231F20"/>
        </w:rPr>
        <w:t>health</w:t>
      </w:r>
      <w:r>
        <w:rPr>
          <w:color w:val="231F20"/>
          <w:spacing w:val="-7"/>
        </w:rPr>
        <w:t xml:space="preserve"> </w:t>
      </w:r>
      <w:r>
        <w:rPr>
          <w:color w:val="231F20"/>
        </w:rPr>
        <w:t>care,</w:t>
      </w:r>
      <w:r>
        <w:rPr>
          <w:color w:val="231F20"/>
          <w:spacing w:val="-6"/>
        </w:rPr>
        <w:t xml:space="preserve"> </w:t>
      </w:r>
      <w:r>
        <w:rPr>
          <w:color w:val="231F20"/>
        </w:rPr>
        <w:t>peer–run</w:t>
      </w:r>
      <w:r>
        <w:rPr>
          <w:color w:val="231F20"/>
          <w:spacing w:val="-7"/>
        </w:rPr>
        <w:t xml:space="preserve"> </w:t>
      </w:r>
      <w:r>
        <w:rPr>
          <w:color w:val="231F20"/>
        </w:rPr>
        <w:t>and</w:t>
      </w:r>
      <w:r>
        <w:rPr>
          <w:color w:val="231F20"/>
          <w:spacing w:val="-7"/>
        </w:rPr>
        <w:t xml:space="preserve"> </w:t>
      </w:r>
      <w:r>
        <w:rPr>
          <w:color w:val="231F20"/>
        </w:rPr>
        <w:t>community organizations) and is often a barrier to effective outcomes in those systems as well.</w:t>
      </w:r>
    </w:p>
    <w:p w14:paraId="60DA6691" w14:textId="77777777" w:rsidR="00F360DC" w:rsidRDefault="00C1320E">
      <w:pPr>
        <w:pStyle w:val="BodyText"/>
        <w:spacing w:before="166" w:line="292" w:lineRule="auto"/>
        <w:ind w:left="139" w:right="332"/>
      </w:pPr>
      <w:r>
        <w:rPr>
          <w:color w:val="231F20"/>
        </w:rPr>
        <w:t>People in the organization or system are also able</w:t>
      </w:r>
      <w:r>
        <w:rPr>
          <w:color w:val="231F20"/>
          <w:spacing w:val="40"/>
        </w:rPr>
        <w:t xml:space="preserve"> </w:t>
      </w:r>
      <w:r>
        <w:rPr>
          <w:color w:val="231F20"/>
        </w:rPr>
        <w:t xml:space="preserve">to </w:t>
      </w:r>
      <w:r>
        <w:rPr>
          <w:b/>
          <w:color w:val="231F20"/>
        </w:rPr>
        <w:t xml:space="preserve">recognize </w:t>
      </w:r>
      <w:r>
        <w:rPr>
          <w:color w:val="231F20"/>
        </w:rPr>
        <w:t>the signs of trauma. These signs may be gender, age, or setting-specific and may be manifest</w:t>
      </w:r>
      <w:r>
        <w:rPr>
          <w:color w:val="231F20"/>
          <w:spacing w:val="-6"/>
        </w:rPr>
        <w:t xml:space="preserve"> </w:t>
      </w:r>
      <w:r>
        <w:rPr>
          <w:color w:val="231F20"/>
        </w:rPr>
        <w:t>by</w:t>
      </w:r>
      <w:r>
        <w:rPr>
          <w:color w:val="231F20"/>
          <w:spacing w:val="-4"/>
        </w:rPr>
        <w:t xml:space="preserve"> </w:t>
      </w:r>
      <w:r>
        <w:rPr>
          <w:color w:val="231F20"/>
        </w:rPr>
        <w:t>individuals</w:t>
      </w:r>
      <w:r>
        <w:rPr>
          <w:color w:val="231F20"/>
          <w:spacing w:val="-4"/>
        </w:rPr>
        <w:t xml:space="preserve"> </w:t>
      </w:r>
      <w:r>
        <w:rPr>
          <w:color w:val="231F20"/>
        </w:rPr>
        <w:t>seeking</w:t>
      </w:r>
      <w:r>
        <w:rPr>
          <w:color w:val="231F20"/>
          <w:spacing w:val="-4"/>
        </w:rPr>
        <w:t xml:space="preserve"> </w:t>
      </w:r>
      <w:r>
        <w:rPr>
          <w:color w:val="231F20"/>
        </w:rPr>
        <w:t>or</w:t>
      </w:r>
      <w:r>
        <w:rPr>
          <w:color w:val="231F20"/>
          <w:spacing w:val="-4"/>
        </w:rPr>
        <w:t xml:space="preserve"> </w:t>
      </w:r>
      <w:r>
        <w:rPr>
          <w:color w:val="231F20"/>
        </w:rPr>
        <w:t>providing</w:t>
      </w:r>
      <w:r>
        <w:rPr>
          <w:color w:val="231F20"/>
          <w:spacing w:val="-4"/>
        </w:rPr>
        <w:t xml:space="preserve"> </w:t>
      </w:r>
      <w:r>
        <w:rPr>
          <w:color w:val="231F20"/>
          <w:spacing w:val="-2"/>
        </w:rPr>
        <w:t>services</w:t>
      </w:r>
    </w:p>
    <w:p w14:paraId="359DAB95" w14:textId="77777777" w:rsidR="00F360DC" w:rsidRDefault="00C1320E">
      <w:pPr>
        <w:pStyle w:val="BodyText"/>
        <w:spacing w:line="292" w:lineRule="auto"/>
        <w:ind w:left="139" w:right="234"/>
      </w:pPr>
      <w:r>
        <w:rPr>
          <w:color w:val="231F20"/>
        </w:rPr>
        <w:t>in</w:t>
      </w:r>
      <w:r>
        <w:rPr>
          <w:color w:val="231F20"/>
          <w:spacing w:val="-9"/>
        </w:rPr>
        <w:t xml:space="preserve"> </w:t>
      </w:r>
      <w:r>
        <w:rPr>
          <w:color w:val="231F20"/>
        </w:rPr>
        <w:t>these</w:t>
      </w:r>
      <w:r>
        <w:rPr>
          <w:color w:val="231F20"/>
          <w:spacing w:val="-8"/>
        </w:rPr>
        <w:t xml:space="preserve"> </w:t>
      </w:r>
      <w:r>
        <w:rPr>
          <w:color w:val="231F20"/>
        </w:rPr>
        <w:t>settings.</w:t>
      </w:r>
      <w:r>
        <w:rPr>
          <w:color w:val="231F20"/>
          <w:spacing w:val="-11"/>
        </w:rPr>
        <w:t xml:space="preserve"> </w:t>
      </w:r>
      <w:r>
        <w:rPr>
          <w:color w:val="231F20"/>
        </w:rPr>
        <w:t>Trauma</w:t>
      </w:r>
      <w:r>
        <w:rPr>
          <w:color w:val="231F20"/>
          <w:spacing w:val="-8"/>
        </w:rPr>
        <w:t xml:space="preserve"> </w:t>
      </w:r>
      <w:r>
        <w:rPr>
          <w:color w:val="231F20"/>
        </w:rPr>
        <w:t>screening</w:t>
      </w:r>
      <w:r>
        <w:rPr>
          <w:color w:val="231F20"/>
          <w:spacing w:val="-8"/>
        </w:rPr>
        <w:t xml:space="preserve"> </w:t>
      </w:r>
      <w:r>
        <w:rPr>
          <w:color w:val="231F20"/>
        </w:rPr>
        <w:t>and</w:t>
      </w:r>
      <w:r>
        <w:rPr>
          <w:color w:val="231F20"/>
          <w:spacing w:val="-9"/>
        </w:rPr>
        <w:t xml:space="preserve"> </w:t>
      </w:r>
      <w:r>
        <w:rPr>
          <w:color w:val="231F20"/>
        </w:rPr>
        <w:t>assessment assist in the recognition of trauma, as do workforce development,</w:t>
      </w:r>
      <w:r>
        <w:rPr>
          <w:color w:val="231F20"/>
          <w:spacing w:val="-2"/>
        </w:rPr>
        <w:t xml:space="preserve"> </w:t>
      </w:r>
      <w:r>
        <w:rPr>
          <w:color w:val="231F20"/>
        </w:rPr>
        <w:t>employee</w:t>
      </w:r>
      <w:r>
        <w:rPr>
          <w:color w:val="231F20"/>
          <w:spacing w:val="-2"/>
        </w:rPr>
        <w:t xml:space="preserve"> </w:t>
      </w:r>
      <w:r>
        <w:rPr>
          <w:color w:val="231F20"/>
        </w:rPr>
        <w:t>assistance,</w:t>
      </w:r>
      <w:r>
        <w:rPr>
          <w:color w:val="231F20"/>
          <w:spacing w:val="-2"/>
        </w:rPr>
        <w:t xml:space="preserve"> </w:t>
      </w:r>
      <w:r>
        <w:rPr>
          <w:color w:val="231F20"/>
        </w:rPr>
        <w:t>and</w:t>
      </w:r>
      <w:r>
        <w:rPr>
          <w:color w:val="231F20"/>
          <w:spacing w:val="-2"/>
        </w:rPr>
        <w:t xml:space="preserve"> </w:t>
      </w:r>
      <w:r>
        <w:rPr>
          <w:color w:val="231F20"/>
        </w:rPr>
        <w:t xml:space="preserve">supervision </w:t>
      </w:r>
      <w:r>
        <w:rPr>
          <w:color w:val="231F20"/>
          <w:spacing w:val="-2"/>
        </w:rPr>
        <w:t>practices.</w:t>
      </w:r>
    </w:p>
    <w:p w14:paraId="7CCC43F9" w14:textId="77777777" w:rsidR="00F360DC" w:rsidRDefault="00F360DC">
      <w:pPr>
        <w:spacing w:line="292" w:lineRule="auto"/>
        <w:sectPr w:rsidR="00F360DC">
          <w:type w:val="continuous"/>
          <w:pgSz w:w="12240" w:h="15840"/>
          <w:pgMar w:top="1500" w:right="840" w:bottom="280" w:left="820" w:header="0" w:footer="500" w:gutter="0"/>
          <w:cols w:num="2" w:space="720" w:equalWidth="0">
            <w:col w:w="4994" w:space="466"/>
            <w:col w:w="5120"/>
          </w:cols>
        </w:sectPr>
      </w:pPr>
    </w:p>
    <w:p w14:paraId="4358A749" w14:textId="77777777" w:rsidR="00F360DC" w:rsidRDefault="00F360DC">
      <w:pPr>
        <w:pStyle w:val="BodyText"/>
        <w:spacing w:before="11"/>
        <w:rPr>
          <w:sz w:val="29"/>
        </w:rPr>
      </w:pPr>
    </w:p>
    <w:p w14:paraId="3B1670DD" w14:textId="77777777" w:rsidR="00F360DC" w:rsidRDefault="00F360DC">
      <w:pPr>
        <w:rPr>
          <w:sz w:val="29"/>
        </w:rPr>
        <w:sectPr w:rsidR="00F360DC">
          <w:pgSz w:w="12240" w:h="15840"/>
          <w:pgMar w:top="960" w:right="840" w:bottom="700" w:left="820" w:header="0" w:footer="500" w:gutter="0"/>
          <w:cols w:space="720"/>
        </w:sectPr>
      </w:pPr>
    </w:p>
    <w:p w14:paraId="66F4A3DA" w14:textId="77777777" w:rsidR="00F360DC" w:rsidRDefault="00C1320E">
      <w:pPr>
        <w:pStyle w:val="BodyText"/>
        <w:spacing w:before="93" w:line="292" w:lineRule="auto"/>
        <w:ind w:left="140" w:right="404"/>
      </w:pPr>
      <w:r>
        <w:rPr>
          <w:color w:val="231F20"/>
        </w:rPr>
        <w:t xml:space="preserve">The program, organization, or system </w:t>
      </w:r>
      <w:r>
        <w:rPr>
          <w:b/>
          <w:color w:val="231F20"/>
        </w:rPr>
        <w:t xml:space="preserve">responds </w:t>
      </w:r>
      <w:r>
        <w:rPr>
          <w:color w:val="231F20"/>
        </w:rPr>
        <w:t>by applying the principles of a trauma-informed approach</w:t>
      </w:r>
      <w:r>
        <w:rPr>
          <w:color w:val="231F20"/>
          <w:spacing w:val="-6"/>
        </w:rPr>
        <w:t xml:space="preserve"> </w:t>
      </w:r>
      <w:r>
        <w:rPr>
          <w:color w:val="231F20"/>
        </w:rPr>
        <w:t>to</w:t>
      </w:r>
      <w:r>
        <w:rPr>
          <w:color w:val="231F20"/>
          <w:spacing w:val="-5"/>
        </w:rPr>
        <w:t xml:space="preserve"> </w:t>
      </w:r>
      <w:r>
        <w:rPr>
          <w:color w:val="231F20"/>
        </w:rPr>
        <w:t>all</w:t>
      </w:r>
      <w:r>
        <w:rPr>
          <w:color w:val="231F20"/>
          <w:spacing w:val="-6"/>
        </w:rPr>
        <w:t xml:space="preserve"> </w:t>
      </w:r>
      <w:r>
        <w:rPr>
          <w:color w:val="231F20"/>
        </w:rPr>
        <w:t>areas</w:t>
      </w:r>
      <w:r>
        <w:rPr>
          <w:color w:val="231F20"/>
          <w:spacing w:val="-6"/>
        </w:rPr>
        <w:t xml:space="preserve"> </w:t>
      </w:r>
      <w:r>
        <w:rPr>
          <w:color w:val="231F20"/>
        </w:rPr>
        <w:t>of</w:t>
      </w:r>
      <w:r>
        <w:rPr>
          <w:color w:val="231F20"/>
          <w:spacing w:val="-6"/>
        </w:rPr>
        <w:t xml:space="preserve"> </w:t>
      </w:r>
      <w:r>
        <w:rPr>
          <w:color w:val="231F20"/>
        </w:rPr>
        <w:t>functioning.</w:t>
      </w:r>
      <w:r>
        <w:rPr>
          <w:color w:val="231F20"/>
          <w:spacing w:val="-9"/>
        </w:rPr>
        <w:t xml:space="preserve"> </w:t>
      </w:r>
      <w:r>
        <w:rPr>
          <w:color w:val="231F20"/>
        </w:rPr>
        <w:t>The</w:t>
      </w:r>
      <w:r>
        <w:rPr>
          <w:color w:val="231F20"/>
          <w:spacing w:val="-5"/>
        </w:rPr>
        <w:t xml:space="preserve"> </w:t>
      </w:r>
      <w:r>
        <w:rPr>
          <w:color w:val="231F20"/>
        </w:rPr>
        <w:t>program,</w:t>
      </w:r>
    </w:p>
    <w:p w14:paraId="523ECCAB" w14:textId="77777777" w:rsidR="00F360DC" w:rsidRDefault="00C1320E">
      <w:pPr>
        <w:pStyle w:val="BodyText"/>
        <w:spacing w:line="292" w:lineRule="auto"/>
        <w:ind w:left="140"/>
      </w:pPr>
      <w:r>
        <w:rPr>
          <w:color w:val="231F20"/>
        </w:rPr>
        <w:t xml:space="preserve">organization, or system integrates an understanding that the experience of traumatic events impacts all people </w:t>
      </w:r>
      <w:r>
        <w:rPr>
          <w:color w:val="231F20"/>
        </w:rPr>
        <w:t xml:space="preserve">involved, whether directly or indirectly. Staff in every part of the organization, from the person who greets clients at the door to the executives and the governance board, have changed their language, </w:t>
      </w:r>
      <w:proofErr w:type="gramStart"/>
      <w:r>
        <w:rPr>
          <w:color w:val="231F20"/>
        </w:rPr>
        <w:t>behaviors</w:t>
      </w:r>
      <w:proofErr w:type="gramEnd"/>
      <w:r>
        <w:rPr>
          <w:color w:val="231F20"/>
        </w:rPr>
        <w:t xml:space="preserve"> and policies to take into consideration the</w:t>
      </w:r>
      <w:r>
        <w:rPr>
          <w:color w:val="231F20"/>
        </w:rPr>
        <w:t xml:space="preserve"> experiences</w:t>
      </w:r>
      <w:r>
        <w:rPr>
          <w:color w:val="231F20"/>
          <w:spacing w:val="-6"/>
        </w:rPr>
        <w:t xml:space="preserve"> </w:t>
      </w:r>
      <w:r>
        <w:rPr>
          <w:color w:val="231F20"/>
        </w:rPr>
        <w:t>of</w:t>
      </w:r>
      <w:r>
        <w:rPr>
          <w:color w:val="231F20"/>
          <w:spacing w:val="-6"/>
        </w:rPr>
        <w:t xml:space="preserve"> </w:t>
      </w:r>
      <w:r>
        <w:rPr>
          <w:color w:val="231F20"/>
        </w:rPr>
        <w:t>trauma</w:t>
      </w:r>
      <w:r>
        <w:rPr>
          <w:color w:val="231F20"/>
          <w:spacing w:val="-5"/>
        </w:rPr>
        <w:t xml:space="preserve"> </w:t>
      </w:r>
      <w:r>
        <w:rPr>
          <w:color w:val="231F20"/>
        </w:rPr>
        <w:t>among</w:t>
      </w:r>
      <w:r>
        <w:rPr>
          <w:color w:val="231F20"/>
          <w:spacing w:val="-6"/>
        </w:rPr>
        <w:t xml:space="preserve"> </w:t>
      </w:r>
      <w:r>
        <w:rPr>
          <w:color w:val="231F20"/>
        </w:rPr>
        <w:t>children</w:t>
      </w:r>
      <w:r>
        <w:rPr>
          <w:color w:val="231F20"/>
          <w:spacing w:val="-5"/>
        </w:rPr>
        <w:t xml:space="preserve"> </w:t>
      </w:r>
      <w:r>
        <w:rPr>
          <w:color w:val="231F20"/>
        </w:rPr>
        <w:t>and</w:t>
      </w:r>
      <w:r>
        <w:rPr>
          <w:color w:val="231F20"/>
          <w:spacing w:val="-6"/>
        </w:rPr>
        <w:t xml:space="preserve"> </w:t>
      </w:r>
      <w:r>
        <w:rPr>
          <w:color w:val="231F20"/>
        </w:rPr>
        <w:t>adult</w:t>
      </w:r>
      <w:r>
        <w:rPr>
          <w:color w:val="231F20"/>
          <w:spacing w:val="-6"/>
        </w:rPr>
        <w:t xml:space="preserve"> </w:t>
      </w:r>
      <w:r>
        <w:rPr>
          <w:color w:val="231F20"/>
        </w:rPr>
        <w:t>users of</w:t>
      </w:r>
      <w:r>
        <w:rPr>
          <w:color w:val="231F20"/>
          <w:spacing w:val="-6"/>
        </w:rPr>
        <w:t xml:space="preserve"> </w:t>
      </w:r>
      <w:r>
        <w:rPr>
          <w:color w:val="231F20"/>
        </w:rPr>
        <w:t>the</w:t>
      </w:r>
      <w:r>
        <w:rPr>
          <w:color w:val="231F20"/>
          <w:spacing w:val="-5"/>
        </w:rPr>
        <w:t xml:space="preserve"> </w:t>
      </w:r>
      <w:r>
        <w:rPr>
          <w:color w:val="231F20"/>
        </w:rPr>
        <w:t>services</w:t>
      </w:r>
      <w:r>
        <w:rPr>
          <w:color w:val="231F20"/>
          <w:spacing w:val="-5"/>
        </w:rPr>
        <w:t xml:space="preserve"> </w:t>
      </w:r>
      <w:r>
        <w:rPr>
          <w:color w:val="231F20"/>
        </w:rPr>
        <w:t>and</w:t>
      </w:r>
      <w:r>
        <w:rPr>
          <w:color w:val="231F20"/>
          <w:spacing w:val="-6"/>
        </w:rPr>
        <w:t xml:space="preserve"> </w:t>
      </w:r>
      <w:r>
        <w:rPr>
          <w:color w:val="231F20"/>
        </w:rPr>
        <w:t>among</w:t>
      </w:r>
      <w:r>
        <w:rPr>
          <w:color w:val="231F20"/>
          <w:spacing w:val="-6"/>
        </w:rPr>
        <w:t xml:space="preserve"> </w:t>
      </w:r>
      <w:r>
        <w:rPr>
          <w:color w:val="231F20"/>
        </w:rPr>
        <w:t>staff</w:t>
      </w:r>
      <w:r>
        <w:rPr>
          <w:color w:val="231F20"/>
          <w:spacing w:val="-5"/>
        </w:rPr>
        <w:t xml:space="preserve"> </w:t>
      </w:r>
      <w:r>
        <w:rPr>
          <w:color w:val="231F20"/>
        </w:rPr>
        <w:t>providing</w:t>
      </w:r>
      <w:r>
        <w:rPr>
          <w:color w:val="231F20"/>
          <w:spacing w:val="-6"/>
        </w:rPr>
        <w:t xml:space="preserve"> </w:t>
      </w:r>
      <w:r>
        <w:rPr>
          <w:color w:val="231F20"/>
        </w:rPr>
        <w:t>the</w:t>
      </w:r>
      <w:r>
        <w:rPr>
          <w:color w:val="231F20"/>
          <w:spacing w:val="-5"/>
        </w:rPr>
        <w:t xml:space="preserve"> </w:t>
      </w:r>
      <w:r>
        <w:rPr>
          <w:color w:val="231F20"/>
        </w:rPr>
        <w:t>services. This is accomplished through staff training, a budget that supports this ongoing training, and leadership</w:t>
      </w:r>
    </w:p>
    <w:p w14:paraId="4E3E9A3B" w14:textId="77777777" w:rsidR="00F360DC" w:rsidRDefault="00C1320E">
      <w:pPr>
        <w:pStyle w:val="BodyText"/>
        <w:spacing w:line="292" w:lineRule="auto"/>
        <w:ind w:left="140" w:right="303"/>
      </w:pPr>
      <w:r>
        <w:rPr>
          <w:color w:val="231F20"/>
        </w:rPr>
        <w:t>that realizes the role of trauma in the lives of their staff and the people they serve. The organization has</w:t>
      </w:r>
      <w:r>
        <w:rPr>
          <w:color w:val="231F20"/>
          <w:spacing w:val="-8"/>
        </w:rPr>
        <w:t xml:space="preserve"> </w:t>
      </w:r>
      <w:r>
        <w:rPr>
          <w:color w:val="231F20"/>
        </w:rPr>
        <w:t>practitioners</w:t>
      </w:r>
      <w:r>
        <w:rPr>
          <w:color w:val="231F20"/>
          <w:spacing w:val="-8"/>
        </w:rPr>
        <w:t xml:space="preserve"> </w:t>
      </w:r>
      <w:r>
        <w:rPr>
          <w:color w:val="231F20"/>
        </w:rPr>
        <w:t>trained</w:t>
      </w:r>
      <w:r>
        <w:rPr>
          <w:color w:val="231F20"/>
          <w:spacing w:val="-7"/>
        </w:rPr>
        <w:t xml:space="preserve"> </w:t>
      </w:r>
      <w:r>
        <w:rPr>
          <w:color w:val="231F20"/>
        </w:rPr>
        <w:t>in</w:t>
      </w:r>
      <w:r>
        <w:rPr>
          <w:color w:val="231F20"/>
          <w:spacing w:val="-8"/>
        </w:rPr>
        <w:t xml:space="preserve"> </w:t>
      </w:r>
      <w:r>
        <w:rPr>
          <w:color w:val="231F20"/>
        </w:rPr>
        <w:t>eviden</w:t>
      </w:r>
      <w:r>
        <w:rPr>
          <w:color w:val="231F20"/>
        </w:rPr>
        <w:t>ce-based</w:t>
      </w:r>
      <w:r>
        <w:rPr>
          <w:color w:val="231F20"/>
          <w:spacing w:val="-8"/>
        </w:rPr>
        <w:t xml:space="preserve"> </w:t>
      </w:r>
      <w:r>
        <w:rPr>
          <w:color w:val="231F20"/>
        </w:rPr>
        <w:t>trauma</w:t>
      </w:r>
    </w:p>
    <w:p w14:paraId="52AFA8AB" w14:textId="77777777" w:rsidR="00F360DC" w:rsidRDefault="00C1320E">
      <w:pPr>
        <w:pStyle w:val="BodyText"/>
        <w:spacing w:line="292" w:lineRule="auto"/>
        <w:ind w:left="140"/>
      </w:pPr>
      <w:r>
        <w:rPr>
          <w:color w:val="231F20"/>
        </w:rPr>
        <w:t>practices.</w:t>
      </w:r>
      <w:r>
        <w:rPr>
          <w:color w:val="231F20"/>
          <w:spacing w:val="-6"/>
        </w:rPr>
        <w:t xml:space="preserve"> </w:t>
      </w:r>
      <w:r>
        <w:rPr>
          <w:color w:val="231F20"/>
        </w:rPr>
        <w:t>Policies</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organization,</w:t>
      </w:r>
      <w:r>
        <w:rPr>
          <w:color w:val="231F20"/>
          <w:spacing w:val="-6"/>
        </w:rPr>
        <w:t xml:space="preserve"> </w:t>
      </w:r>
      <w:r>
        <w:rPr>
          <w:color w:val="231F20"/>
        </w:rPr>
        <w:t>such</w:t>
      </w:r>
      <w:r>
        <w:rPr>
          <w:color w:val="231F20"/>
          <w:spacing w:val="-6"/>
        </w:rPr>
        <w:t xml:space="preserve"> </w:t>
      </w:r>
      <w:r>
        <w:rPr>
          <w:color w:val="231F20"/>
        </w:rPr>
        <w:t>as</w:t>
      </w:r>
      <w:r>
        <w:rPr>
          <w:color w:val="231F20"/>
          <w:spacing w:val="-6"/>
        </w:rPr>
        <w:t xml:space="preserve"> </w:t>
      </w:r>
      <w:r>
        <w:rPr>
          <w:color w:val="231F20"/>
        </w:rPr>
        <w:t>mission statements, staff handbooks and manuals promote</w:t>
      </w:r>
    </w:p>
    <w:p w14:paraId="37E67CCA" w14:textId="77777777" w:rsidR="00F360DC" w:rsidRDefault="00C1320E">
      <w:pPr>
        <w:pStyle w:val="BodyText"/>
        <w:spacing w:line="292" w:lineRule="auto"/>
        <w:ind w:left="140" w:right="218"/>
        <w:jc w:val="both"/>
      </w:pPr>
      <w:r>
        <w:rPr>
          <w:color w:val="231F20"/>
        </w:rPr>
        <w:t>a</w:t>
      </w:r>
      <w:r>
        <w:rPr>
          <w:color w:val="231F20"/>
          <w:spacing w:val="-8"/>
        </w:rPr>
        <w:t xml:space="preserve"> </w:t>
      </w:r>
      <w:r>
        <w:rPr>
          <w:color w:val="231F20"/>
        </w:rPr>
        <w:t>culture</w:t>
      </w:r>
      <w:r>
        <w:rPr>
          <w:color w:val="231F20"/>
          <w:spacing w:val="-7"/>
        </w:rPr>
        <w:t xml:space="preserve"> </w:t>
      </w:r>
      <w:r>
        <w:rPr>
          <w:color w:val="231F20"/>
        </w:rPr>
        <w:t>based</w:t>
      </w:r>
      <w:r>
        <w:rPr>
          <w:color w:val="231F20"/>
          <w:spacing w:val="-8"/>
        </w:rPr>
        <w:t xml:space="preserve"> </w:t>
      </w:r>
      <w:r>
        <w:rPr>
          <w:color w:val="231F20"/>
        </w:rPr>
        <w:t>on</w:t>
      </w:r>
      <w:r>
        <w:rPr>
          <w:color w:val="231F20"/>
          <w:spacing w:val="-8"/>
        </w:rPr>
        <w:t xml:space="preserve"> </w:t>
      </w:r>
      <w:r>
        <w:rPr>
          <w:color w:val="231F20"/>
        </w:rPr>
        <w:t>beliefs</w:t>
      </w:r>
      <w:r>
        <w:rPr>
          <w:color w:val="231F20"/>
          <w:spacing w:val="-8"/>
        </w:rPr>
        <w:t xml:space="preserve"> </w:t>
      </w:r>
      <w:r>
        <w:rPr>
          <w:color w:val="231F20"/>
        </w:rPr>
        <w:t>about</w:t>
      </w:r>
      <w:r>
        <w:rPr>
          <w:color w:val="231F20"/>
          <w:spacing w:val="-8"/>
        </w:rPr>
        <w:t xml:space="preserve"> </w:t>
      </w:r>
      <w:r>
        <w:rPr>
          <w:color w:val="231F20"/>
        </w:rPr>
        <w:t>resilience,</w:t>
      </w:r>
      <w:r>
        <w:rPr>
          <w:color w:val="231F20"/>
          <w:spacing w:val="-7"/>
        </w:rPr>
        <w:t xml:space="preserve"> </w:t>
      </w:r>
      <w:r>
        <w:rPr>
          <w:color w:val="231F20"/>
        </w:rPr>
        <w:t>recovery, and</w:t>
      </w:r>
      <w:r>
        <w:rPr>
          <w:color w:val="231F20"/>
          <w:spacing w:val="-1"/>
        </w:rPr>
        <w:t xml:space="preserve"> </w:t>
      </w:r>
      <w:r>
        <w:rPr>
          <w:color w:val="231F20"/>
        </w:rPr>
        <w:t>healing</w:t>
      </w:r>
      <w:r>
        <w:rPr>
          <w:color w:val="231F20"/>
          <w:spacing w:val="-1"/>
        </w:rPr>
        <w:t xml:space="preserve"> </w:t>
      </w:r>
      <w:r>
        <w:rPr>
          <w:color w:val="231F20"/>
        </w:rPr>
        <w:t>from trauma. For instance,</w:t>
      </w:r>
      <w:r>
        <w:rPr>
          <w:color w:val="231F20"/>
          <w:spacing w:val="-1"/>
        </w:rPr>
        <w:t xml:space="preserve"> </w:t>
      </w:r>
      <w:r>
        <w:rPr>
          <w:color w:val="231F20"/>
        </w:rPr>
        <w:t>the agency’s mission may include an inten</w:t>
      </w:r>
      <w:r>
        <w:rPr>
          <w:color w:val="231F20"/>
        </w:rPr>
        <w:t>tional statement on</w:t>
      </w:r>
    </w:p>
    <w:p w14:paraId="204E34F7" w14:textId="77777777" w:rsidR="00F360DC" w:rsidRDefault="00C1320E">
      <w:pPr>
        <w:pStyle w:val="BodyText"/>
        <w:spacing w:line="292" w:lineRule="auto"/>
        <w:ind w:left="140" w:right="154"/>
      </w:pPr>
      <w:r>
        <w:rPr>
          <w:color w:val="231F20"/>
        </w:rPr>
        <w:t>the organization’s commitment to promote trauma recovery;</w:t>
      </w:r>
      <w:r>
        <w:rPr>
          <w:color w:val="231F20"/>
          <w:spacing w:val="-4"/>
        </w:rPr>
        <w:t xml:space="preserve"> </w:t>
      </w:r>
      <w:r>
        <w:rPr>
          <w:color w:val="231F20"/>
        </w:rPr>
        <w:t>agency</w:t>
      </w:r>
      <w:r>
        <w:rPr>
          <w:color w:val="231F20"/>
          <w:spacing w:val="-5"/>
        </w:rPr>
        <w:t xml:space="preserve"> </w:t>
      </w:r>
      <w:r>
        <w:rPr>
          <w:color w:val="231F20"/>
        </w:rPr>
        <w:t>policies</w:t>
      </w:r>
      <w:r>
        <w:rPr>
          <w:color w:val="231F20"/>
          <w:spacing w:val="-5"/>
        </w:rPr>
        <w:t xml:space="preserve"> </w:t>
      </w:r>
      <w:r>
        <w:rPr>
          <w:color w:val="231F20"/>
        </w:rPr>
        <w:t>demonstrate</w:t>
      </w:r>
      <w:r>
        <w:rPr>
          <w:color w:val="231F20"/>
          <w:spacing w:val="-5"/>
        </w:rPr>
        <w:t xml:space="preserve"> </w:t>
      </w:r>
      <w:r>
        <w:rPr>
          <w:color w:val="231F20"/>
        </w:rPr>
        <w:t>a</w:t>
      </w:r>
      <w:r>
        <w:rPr>
          <w:color w:val="231F20"/>
          <w:spacing w:val="-5"/>
        </w:rPr>
        <w:t xml:space="preserve"> </w:t>
      </w:r>
      <w:r>
        <w:rPr>
          <w:color w:val="231F20"/>
        </w:rPr>
        <w:t>commitment to incorporating perspectives of people served through the establishment of client advisory boards</w:t>
      </w:r>
      <w:r>
        <w:rPr>
          <w:color w:val="231F20"/>
          <w:spacing w:val="40"/>
        </w:rPr>
        <w:t xml:space="preserve"> </w:t>
      </w:r>
      <w:r>
        <w:rPr>
          <w:color w:val="231F20"/>
        </w:rPr>
        <w:t>or inclusion of people who have received services on the agency’s board of directors; or agency training includes resources for mentoring supervis</w:t>
      </w:r>
      <w:r>
        <w:rPr>
          <w:color w:val="231F20"/>
        </w:rPr>
        <w:t>ors on helping</w:t>
      </w:r>
      <w:r>
        <w:rPr>
          <w:color w:val="231F20"/>
          <w:spacing w:val="-8"/>
        </w:rPr>
        <w:t xml:space="preserve"> </w:t>
      </w:r>
      <w:r>
        <w:rPr>
          <w:color w:val="231F20"/>
        </w:rPr>
        <w:t>staff</w:t>
      </w:r>
      <w:r>
        <w:rPr>
          <w:color w:val="231F20"/>
          <w:spacing w:val="-7"/>
        </w:rPr>
        <w:t xml:space="preserve"> </w:t>
      </w:r>
      <w:r>
        <w:rPr>
          <w:color w:val="231F20"/>
        </w:rPr>
        <w:t>address</w:t>
      </w:r>
      <w:r>
        <w:rPr>
          <w:color w:val="231F20"/>
          <w:spacing w:val="-8"/>
        </w:rPr>
        <w:t xml:space="preserve"> </w:t>
      </w:r>
      <w:r>
        <w:rPr>
          <w:color w:val="231F20"/>
        </w:rPr>
        <w:t>secondary</w:t>
      </w:r>
      <w:r>
        <w:rPr>
          <w:color w:val="231F20"/>
          <w:spacing w:val="-7"/>
        </w:rPr>
        <w:t xml:space="preserve"> </w:t>
      </w:r>
      <w:r>
        <w:rPr>
          <w:color w:val="231F20"/>
        </w:rPr>
        <w:t>traumatic</w:t>
      </w:r>
      <w:r>
        <w:rPr>
          <w:color w:val="231F20"/>
          <w:spacing w:val="-7"/>
        </w:rPr>
        <w:t xml:space="preserve"> </w:t>
      </w:r>
      <w:r>
        <w:rPr>
          <w:color w:val="231F20"/>
        </w:rPr>
        <w:t>stress.</w:t>
      </w:r>
      <w:r>
        <w:rPr>
          <w:color w:val="231F20"/>
          <w:spacing w:val="-10"/>
        </w:rPr>
        <w:t xml:space="preserve"> </w:t>
      </w:r>
      <w:r>
        <w:rPr>
          <w:color w:val="231F20"/>
        </w:rPr>
        <w:t>The</w:t>
      </w:r>
    </w:p>
    <w:p w14:paraId="7352AA90" w14:textId="77777777" w:rsidR="00F360DC" w:rsidRDefault="00C1320E">
      <w:pPr>
        <w:pStyle w:val="BodyText"/>
        <w:spacing w:line="292" w:lineRule="auto"/>
        <w:ind w:left="140" w:right="38"/>
        <w:jc w:val="both"/>
      </w:pPr>
      <w:r>
        <w:rPr>
          <w:color w:val="231F20"/>
        </w:rPr>
        <w:t>organization</w:t>
      </w:r>
      <w:r>
        <w:rPr>
          <w:color w:val="231F20"/>
          <w:spacing w:val="-6"/>
        </w:rPr>
        <w:t xml:space="preserve"> </w:t>
      </w:r>
      <w:r>
        <w:rPr>
          <w:color w:val="231F20"/>
        </w:rPr>
        <w:t>is</w:t>
      </w:r>
      <w:r>
        <w:rPr>
          <w:color w:val="231F20"/>
          <w:spacing w:val="-6"/>
        </w:rPr>
        <w:t xml:space="preserve"> </w:t>
      </w:r>
      <w:r>
        <w:rPr>
          <w:color w:val="231F20"/>
        </w:rPr>
        <w:t>committed</w:t>
      </w:r>
      <w:r>
        <w:rPr>
          <w:color w:val="231F20"/>
          <w:spacing w:val="-5"/>
        </w:rPr>
        <w:t xml:space="preserve"> </w:t>
      </w:r>
      <w:r>
        <w:rPr>
          <w:color w:val="231F20"/>
        </w:rPr>
        <w:t>to</w:t>
      </w:r>
      <w:r>
        <w:rPr>
          <w:color w:val="231F20"/>
          <w:spacing w:val="-5"/>
        </w:rPr>
        <w:t xml:space="preserve"> </w:t>
      </w:r>
      <w:r>
        <w:rPr>
          <w:color w:val="231F20"/>
        </w:rPr>
        <w:t>providing</w:t>
      </w:r>
      <w:r>
        <w:rPr>
          <w:color w:val="231F20"/>
          <w:spacing w:val="-6"/>
        </w:rPr>
        <w:t xml:space="preserve"> </w:t>
      </w:r>
      <w:r>
        <w:rPr>
          <w:color w:val="231F20"/>
        </w:rPr>
        <w:t>a</w:t>
      </w:r>
      <w:r>
        <w:rPr>
          <w:color w:val="231F20"/>
          <w:spacing w:val="-6"/>
        </w:rPr>
        <w:t xml:space="preserve"> </w:t>
      </w:r>
      <w:r>
        <w:rPr>
          <w:color w:val="231F20"/>
        </w:rPr>
        <w:t>physically</w:t>
      </w:r>
      <w:r>
        <w:rPr>
          <w:color w:val="231F20"/>
          <w:spacing w:val="-6"/>
        </w:rPr>
        <w:t xml:space="preserve"> </w:t>
      </w:r>
      <w:r>
        <w:rPr>
          <w:color w:val="231F20"/>
        </w:rPr>
        <w:t>and psychologically</w:t>
      </w:r>
      <w:r>
        <w:rPr>
          <w:color w:val="231F20"/>
          <w:spacing w:val="-2"/>
        </w:rPr>
        <w:t xml:space="preserve"> </w:t>
      </w:r>
      <w:r>
        <w:rPr>
          <w:color w:val="231F20"/>
        </w:rPr>
        <w:t>safe</w:t>
      </w:r>
      <w:r>
        <w:rPr>
          <w:color w:val="231F20"/>
          <w:spacing w:val="-1"/>
        </w:rPr>
        <w:t xml:space="preserve"> </w:t>
      </w:r>
      <w:r>
        <w:rPr>
          <w:color w:val="231F20"/>
        </w:rPr>
        <w:t>environment.</w:t>
      </w:r>
      <w:r>
        <w:rPr>
          <w:color w:val="231F20"/>
          <w:spacing w:val="-2"/>
        </w:rPr>
        <w:t xml:space="preserve"> </w:t>
      </w:r>
      <w:r>
        <w:rPr>
          <w:color w:val="231F20"/>
        </w:rPr>
        <w:t>Leadership</w:t>
      </w:r>
      <w:r>
        <w:rPr>
          <w:color w:val="231F20"/>
          <w:spacing w:val="-2"/>
        </w:rPr>
        <w:t xml:space="preserve"> </w:t>
      </w:r>
      <w:r>
        <w:rPr>
          <w:color w:val="231F20"/>
        </w:rPr>
        <w:t>ensures that staff work in an environment that promotes</w:t>
      </w:r>
    </w:p>
    <w:p w14:paraId="4566576A" w14:textId="77777777" w:rsidR="00F360DC" w:rsidRDefault="00C1320E">
      <w:pPr>
        <w:pStyle w:val="BodyText"/>
        <w:spacing w:line="292" w:lineRule="auto"/>
        <w:ind w:left="140"/>
      </w:pPr>
      <w:r>
        <w:rPr>
          <w:color w:val="231F20"/>
        </w:rPr>
        <w:t xml:space="preserve">trust, </w:t>
      </w:r>
      <w:proofErr w:type="gramStart"/>
      <w:r>
        <w:rPr>
          <w:color w:val="231F20"/>
        </w:rPr>
        <w:t>fairness</w:t>
      </w:r>
      <w:proofErr w:type="gramEnd"/>
      <w:r>
        <w:rPr>
          <w:color w:val="231F20"/>
        </w:rPr>
        <w:t xml:space="preserve"> and transparency. The </w:t>
      </w:r>
      <w:r>
        <w:rPr>
          <w:color w:val="231F20"/>
        </w:rPr>
        <w:t>program’s, organization’s, or system’s response involves a universal</w:t>
      </w:r>
      <w:r>
        <w:rPr>
          <w:color w:val="231F20"/>
          <w:spacing w:val="-7"/>
        </w:rPr>
        <w:t xml:space="preserve"> </w:t>
      </w:r>
      <w:r>
        <w:rPr>
          <w:color w:val="231F20"/>
        </w:rPr>
        <w:t>precautions</w:t>
      </w:r>
      <w:r>
        <w:rPr>
          <w:color w:val="231F20"/>
          <w:spacing w:val="-7"/>
        </w:rPr>
        <w:t xml:space="preserve"> </w:t>
      </w:r>
      <w:r>
        <w:rPr>
          <w:color w:val="231F20"/>
        </w:rPr>
        <w:t>approach</w:t>
      </w:r>
      <w:r>
        <w:rPr>
          <w:color w:val="231F20"/>
          <w:spacing w:val="-7"/>
        </w:rPr>
        <w:t xml:space="preserve"> </w:t>
      </w:r>
      <w:r>
        <w:rPr>
          <w:color w:val="231F20"/>
        </w:rPr>
        <w:t>in</w:t>
      </w:r>
      <w:r>
        <w:rPr>
          <w:color w:val="231F20"/>
          <w:spacing w:val="-7"/>
        </w:rPr>
        <w:t xml:space="preserve"> </w:t>
      </w:r>
      <w:r>
        <w:rPr>
          <w:color w:val="231F20"/>
        </w:rPr>
        <w:t>which</w:t>
      </w:r>
      <w:r>
        <w:rPr>
          <w:color w:val="231F20"/>
          <w:spacing w:val="-7"/>
        </w:rPr>
        <w:t xml:space="preserve"> </w:t>
      </w:r>
      <w:r>
        <w:rPr>
          <w:color w:val="231F20"/>
        </w:rPr>
        <w:t>one</w:t>
      </w:r>
      <w:r>
        <w:rPr>
          <w:color w:val="231F20"/>
          <w:spacing w:val="-7"/>
        </w:rPr>
        <w:t xml:space="preserve"> </w:t>
      </w:r>
      <w:r>
        <w:rPr>
          <w:color w:val="231F20"/>
        </w:rPr>
        <w:t>expects the presence of trauma in lives of individuals being served, ensuring not to replicate it.</w:t>
      </w:r>
    </w:p>
    <w:p w14:paraId="02345627" w14:textId="77777777" w:rsidR="00F360DC" w:rsidRDefault="00C1320E">
      <w:pPr>
        <w:spacing w:before="158" w:line="292" w:lineRule="auto"/>
        <w:ind w:left="140" w:right="948"/>
        <w:rPr>
          <w:sz w:val="20"/>
        </w:rPr>
      </w:pPr>
      <w:r>
        <w:rPr>
          <w:color w:val="231F20"/>
          <w:sz w:val="20"/>
        </w:rPr>
        <w:t>A</w:t>
      </w:r>
      <w:r>
        <w:rPr>
          <w:color w:val="231F20"/>
          <w:spacing w:val="-14"/>
          <w:sz w:val="20"/>
        </w:rPr>
        <w:t xml:space="preserve"> </w:t>
      </w:r>
      <w:r>
        <w:rPr>
          <w:color w:val="231F20"/>
          <w:sz w:val="20"/>
        </w:rPr>
        <w:t>trauma-informed</w:t>
      </w:r>
      <w:r>
        <w:rPr>
          <w:color w:val="231F20"/>
          <w:spacing w:val="-11"/>
          <w:sz w:val="20"/>
        </w:rPr>
        <w:t xml:space="preserve"> </w:t>
      </w:r>
      <w:r>
        <w:rPr>
          <w:color w:val="231F20"/>
          <w:sz w:val="20"/>
        </w:rPr>
        <w:t>approach</w:t>
      </w:r>
      <w:r>
        <w:rPr>
          <w:color w:val="231F20"/>
          <w:spacing w:val="-9"/>
          <w:sz w:val="20"/>
        </w:rPr>
        <w:t xml:space="preserve"> </w:t>
      </w:r>
      <w:r>
        <w:rPr>
          <w:color w:val="231F20"/>
          <w:sz w:val="20"/>
        </w:rPr>
        <w:t>seeks</w:t>
      </w:r>
      <w:r>
        <w:rPr>
          <w:color w:val="231F20"/>
          <w:spacing w:val="-8"/>
          <w:sz w:val="20"/>
        </w:rPr>
        <w:t xml:space="preserve"> </w:t>
      </w:r>
      <w:r>
        <w:rPr>
          <w:color w:val="231F20"/>
          <w:sz w:val="20"/>
        </w:rPr>
        <w:t>to</w:t>
      </w:r>
      <w:r>
        <w:rPr>
          <w:color w:val="231F20"/>
          <w:spacing w:val="-9"/>
          <w:sz w:val="20"/>
        </w:rPr>
        <w:t xml:space="preserve"> </w:t>
      </w:r>
      <w:r>
        <w:rPr>
          <w:b/>
          <w:color w:val="231F20"/>
          <w:sz w:val="20"/>
        </w:rPr>
        <w:t xml:space="preserve">resist re-traumatization </w:t>
      </w:r>
      <w:r>
        <w:rPr>
          <w:color w:val="231F20"/>
          <w:sz w:val="20"/>
        </w:rPr>
        <w:t>of</w:t>
      </w:r>
      <w:r>
        <w:rPr>
          <w:color w:val="231F20"/>
          <w:spacing w:val="-1"/>
          <w:sz w:val="20"/>
        </w:rPr>
        <w:t xml:space="preserve"> </w:t>
      </w:r>
      <w:r>
        <w:rPr>
          <w:color w:val="231F20"/>
          <w:sz w:val="20"/>
        </w:rPr>
        <w:t>clients as</w:t>
      </w:r>
      <w:r>
        <w:rPr>
          <w:color w:val="231F20"/>
          <w:spacing w:val="-1"/>
          <w:sz w:val="20"/>
        </w:rPr>
        <w:t xml:space="preserve"> </w:t>
      </w:r>
      <w:r>
        <w:rPr>
          <w:color w:val="231F20"/>
          <w:sz w:val="20"/>
        </w:rPr>
        <w:t>well</w:t>
      </w:r>
      <w:r>
        <w:rPr>
          <w:color w:val="231F20"/>
          <w:spacing w:val="-1"/>
          <w:sz w:val="20"/>
        </w:rPr>
        <w:t xml:space="preserve"> </w:t>
      </w:r>
      <w:r>
        <w:rPr>
          <w:color w:val="231F20"/>
          <w:sz w:val="20"/>
        </w:rPr>
        <w:t>as</w:t>
      </w:r>
      <w:r>
        <w:rPr>
          <w:color w:val="231F20"/>
          <w:spacing w:val="-1"/>
          <w:sz w:val="20"/>
        </w:rPr>
        <w:t xml:space="preserve"> </w:t>
      </w:r>
      <w:r>
        <w:rPr>
          <w:color w:val="231F20"/>
          <w:sz w:val="20"/>
        </w:rPr>
        <w:t>staff.</w:t>
      </w:r>
    </w:p>
    <w:p w14:paraId="2CD9C513" w14:textId="77777777" w:rsidR="00F360DC" w:rsidRDefault="00C1320E">
      <w:pPr>
        <w:pStyle w:val="BodyText"/>
        <w:spacing w:line="292" w:lineRule="auto"/>
        <w:ind w:left="140" w:right="303"/>
      </w:pPr>
      <w:r>
        <w:rPr>
          <w:color w:val="231F20"/>
        </w:rPr>
        <w:t>Organizations</w:t>
      </w:r>
      <w:r>
        <w:rPr>
          <w:color w:val="231F20"/>
          <w:spacing w:val="-8"/>
        </w:rPr>
        <w:t xml:space="preserve"> </w:t>
      </w:r>
      <w:r>
        <w:rPr>
          <w:color w:val="231F20"/>
        </w:rPr>
        <w:t>often</w:t>
      </w:r>
      <w:r>
        <w:rPr>
          <w:color w:val="231F20"/>
          <w:spacing w:val="-8"/>
        </w:rPr>
        <w:t xml:space="preserve"> </w:t>
      </w:r>
      <w:r>
        <w:rPr>
          <w:color w:val="231F20"/>
        </w:rPr>
        <w:t>inadvertently</w:t>
      </w:r>
      <w:r>
        <w:rPr>
          <w:color w:val="231F20"/>
          <w:spacing w:val="-8"/>
        </w:rPr>
        <w:t xml:space="preserve"> </w:t>
      </w:r>
      <w:r>
        <w:rPr>
          <w:color w:val="231F20"/>
        </w:rPr>
        <w:t>create</w:t>
      </w:r>
      <w:r>
        <w:rPr>
          <w:color w:val="231F20"/>
          <w:spacing w:val="-8"/>
        </w:rPr>
        <w:t xml:space="preserve"> </w:t>
      </w:r>
      <w:r>
        <w:rPr>
          <w:color w:val="231F20"/>
        </w:rPr>
        <w:t>stressful</w:t>
      </w:r>
      <w:r>
        <w:rPr>
          <w:color w:val="231F20"/>
          <w:spacing w:val="-8"/>
        </w:rPr>
        <w:t xml:space="preserve"> </w:t>
      </w:r>
      <w:r>
        <w:rPr>
          <w:color w:val="231F20"/>
        </w:rPr>
        <w:t>or toxic environments that interfere with the recovery of clients, the well-being of staff and the fulfillment of the organizational mission.</w:t>
      </w:r>
      <w:r>
        <w:rPr>
          <w:color w:val="231F20"/>
          <w:position w:val="7"/>
          <w:sz w:val="11"/>
        </w:rPr>
        <w:t>27</w:t>
      </w:r>
      <w:r>
        <w:rPr>
          <w:color w:val="231F20"/>
          <w:spacing w:val="40"/>
          <w:position w:val="7"/>
          <w:sz w:val="11"/>
        </w:rPr>
        <w:t xml:space="preserve"> </w:t>
      </w:r>
      <w:r>
        <w:rPr>
          <w:color w:val="231F20"/>
        </w:rPr>
        <w:t>Staff w</w:t>
      </w:r>
      <w:r>
        <w:rPr>
          <w:color w:val="231F20"/>
        </w:rPr>
        <w:t>ho work within a trauma-informed environment are taught</w:t>
      </w:r>
    </w:p>
    <w:p w14:paraId="396A3881" w14:textId="77777777" w:rsidR="00F360DC" w:rsidRDefault="00C1320E">
      <w:pPr>
        <w:pStyle w:val="BodyText"/>
        <w:spacing w:line="227" w:lineRule="exact"/>
        <w:ind w:left="140"/>
      </w:pPr>
      <w:r>
        <w:rPr>
          <w:color w:val="231F20"/>
        </w:rPr>
        <w:t>to</w:t>
      </w:r>
      <w:r>
        <w:rPr>
          <w:color w:val="231F20"/>
          <w:spacing w:val="-5"/>
        </w:rPr>
        <w:t xml:space="preserve"> </w:t>
      </w:r>
      <w:r>
        <w:rPr>
          <w:color w:val="231F20"/>
        </w:rPr>
        <w:t>recognize</w:t>
      </w:r>
      <w:r>
        <w:rPr>
          <w:color w:val="231F20"/>
          <w:spacing w:val="-5"/>
        </w:rPr>
        <w:t xml:space="preserve"> </w:t>
      </w:r>
      <w:r>
        <w:rPr>
          <w:color w:val="231F20"/>
        </w:rPr>
        <w:t>how</w:t>
      </w:r>
      <w:r>
        <w:rPr>
          <w:color w:val="231F20"/>
          <w:spacing w:val="-5"/>
        </w:rPr>
        <w:t xml:space="preserve"> </w:t>
      </w:r>
      <w:r>
        <w:rPr>
          <w:color w:val="231F20"/>
        </w:rPr>
        <w:t>organizational</w:t>
      </w:r>
      <w:r>
        <w:rPr>
          <w:color w:val="231F20"/>
          <w:spacing w:val="-6"/>
        </w:rPr>
        <w:t xml:space="preserve"> </w:t>
      </w:r>
      <w:r>
        <w:rPr>
          <w:color w:val="231F20"/>
        </w:rPr>
        <w:t>practices</w:t>
      </w:r>
      <w:r>
        <w:rPr>
          <w:color w:val="231F20"/>
          <w:spacing w:val="-5"/>
        </w:rPr>
        <w:t xml:space="preserve"> may</w:t>
      </w:r>
    </w:p>
    <w:p w14:paraId="3B068C19" w14:textId="77777777" w:rsidR="00F360DC" w:rsidRDefault="00C1320E">
      <w:pPr>
        <w:pStyle w:val="BodyText"/>
        <w:spacing w:before="93" w:line="292" w:lineRule="auto"/>
        <w:ind w:left="140" w:right="292"/>
      </w:pPr>
      <w:r>
        <w:br w:type="column"/>
      </w:r>
      <w:r>
        <w:rPr>
          <w:color w:val="231F20"/>
        </w:rPr>
        <w:t>trigger painful memories and re-traumatize clients with trauma histories. For example, they recognize that using restraints on a person who has been sexu</w:t>
      </w:r>
      <w:r>
        <w:rPr>
          <w:color w:val="231F20"/>
        </w:rPr>
        <w:t>ally abused or placing a child who has been neglected</w:t>
      </w:r>
      <w:r>
        <w:rPr>
          <w:color w:val="231F20"/>
          <w:spacing w:val="-6"/>
        </w:rPr>
        <w:t xml:space="preserve"> </w:t>
      </w:r>
      <w:r>
        <w:rPr>
          <w:color w:val="231F20"/>
        </w:rPr>
        <w:t>and</w:t>
      </w:r>
      <w:r>
        <w:rPr>
          <w:color w:val="231F20"/>
          <w:spacing w:val="-6"/>
        </w:rPr>
        <w:t xml:space="preserve"> </w:t>
      </w:r>
      <w:r>
        <w:rPr>
          <w:color w:val="231F20"/>
        </w:rPr>
        <w:t>abandoned</w:t>
      </w:r>
      <w:r>
        <w:rPr>
          <w:color w:val="231F20"/>
          <w:spacing w:val="-6"/>
        </w:rPr>
        <w:t xml:space="preserve"> </w:t>
      </w:r>
      <w:r>
        <w:rPr>
          <w:color w:val="231F20"/>
        </w:rPr>
        <w:t>in</w:t>
      </w:r>
      <w:r>
        <w:rPr>
          <w:color w:val="231F20"/>
          <w:spacing w:val="-6"/>
        </w:rPr>
        <w:t xml:space="preserve"> </w:t>
      </w:r>
      <w:r>
        <w:rPr>
          <w:color w:val="231F20"/>
        </w:rPr>
        <w:t>a</w:t>
      </w:r>
      <w:r>
        <w:rPr>
          <w:color w:val="231F20"/>
          <w:spacing w:val="-6"/>
        </w:rPr>
        <w:t xml:space="preserve"> </w:t>
      </w:r>
      <w:r>
        <w:rPr>
          <w:color w:val="231F20"/>
        </w:rPr>
        <w:t>seclusion</w:t>
      </w:r>
      <w:r>
        <w:rPr>
          <w:color w:val="231F20"/>
          <w:spacing w:val="-5"/>
        </w:rPr>
        <w:t xml:space="preserve"> </w:t>
      </w:r>
      <w:r>
        <w:rPr>
          <w:color w:val="231F20"/>
        </w:rPr>
        <w:t>room</w:t>
      </w:r>
      <w:r>
        <w:rPr>
          <w:color w:val="231F20"/>
          <w:spacing w:val="-5"/>
        </w:rPr>
        <w:t xml:space="preserve"> </w:t>
      </w:r>
      <w:r>
        <w:rPr>
          <w:color w:val="231F20"/>
        </w:rPr>
        <w:t xml:space="preserve">may be re-traumatizing and interfere with healing and </w:t>
      </w:r>
      <w:r>
        <w:rPr>
          <w:color w:val="231F20"/>
          <w:spacing w:val="-2"/>
        </w:rPr>
        <w:t>recovery.</w:t>
      </w:r>
    </w:p>
    <w:p w14:paraId="05396FC1" w14:textId="77777777" w:rsidR="00F360DC" w:rsidRDefault="00C1320E">
      <w:pPr>
        <w:pStyle w:val="Heading2"/>
        <w:spacing w:before="157" w:line="266" w:lineRule="auto"/>
        <w:ind w:right="234"/>
      </w:pPr>
      <w:r>
        <w:rPr>
          <w:color w:val="52738D"/>
        </w:rPr>
        <w:t>SIX</w:t>
      </w:r>
      <w:r>
        <w:rPr>
          <w:color w:val="52738D"/>
          <w:spacing w:val="-9"/>
        </w:rPr>
        <w:t xml:space="preserve"> </w:t>
      </w:r>
      <w:r>
        <w:rPr>
          <w:color w:val="52738D"/>
        </w:rPr>
        <w:t>KEY</w:t>
      </w:r>
      <w:r>
        <w:rPr>
          <w:color w:val="52738D"/>
          <w:spacing w:val="-12"/>
        </w:rPr>
        <w:t xml:space="preserve"> </w:t>
      </w:r>
      <w:r>
        <w:rPr>
          <w:color w:val="52738D"/>
        </w:rPr>
        <w:t>PRINCIPLES</w:t>
      </w:r>
      <w:r>
        <w:rPr>
          <w:color w:val="52738D"/>
          <w:spacing w:val="-8"/>
        </w:rPr>
        <w:t xml:space="preserve"> </w:t>
      </w:r>
      <w:r>
        <w:rPr>
          <w:color w:val="52738D"/>
        </w:rPr>
        <w:t>OF</w:t>
      </w:r>
      <w:r>
        <w:rPr>
          <w:color w:val="52738D"/>
          <w:spacing w:val="-16"/>
        </w:rPr>
        <w:t xml:space="preserve"> </w:t>
      </w:r>
      <w:r>
        <w:rPr>
          <w:color w:val="52738D"/>
        </w:rPr>
        <w:t>A</w:t>
      </w:r>
      <w:r>
        <w:rPr>
          <w:color w:val="52738D"/>
          <w:spacing w:val="-15"/>
        </w:rPr>
        <w:t xml:space="preserve"> </w:t>
      </w:r>
      <w:r>
        <w:rPr>
          <w:color w:val="52738D"/>
        </w:rPr>
        <w:t>TRAUMA- INFORMED APPROACH</w:t>
      </w:r>
    </w:p>
    <w:p w14:paraId="0780FC55" w14:textId="77777777" w:rsidR="00F360DC" w:rsidRDefault="00C1320E">
      <w:pPr>
        <w:pStyle w:val="BodyText"/>
        <w:spacing w:before="78" w:line="292" w:lineRule="auto"/>
        <w:ind w:left="140" w:right="175"/>
        <w:jc w:val="both"/>
      </w:pPr>
      <w:r>
        <w:rPr>
          <w:color w:val="231F20"/>
        </w:rPr>
        <w:t>A</w:t>
      </w:r>
      <w:r>
        <w:rPr>
          <w:color w:val="231F20"/>
          <w:spacing w:val="-10"/>
        </w:rPr>
        <w:t xml:space="preserve"> </w:t>
      </w:r>
      <w:r>
        <w:rPr>
          <w:color w:val="231F20"/>
        </w:rPr>
        <w:t>trauma-informed approach reflects adherence to six key</w:t>
      </w:r>
      <w:r>
        <w:rPr>
          <w:color w:val="231F20"/>
          <w:spacing w:val="-3"/>
        </w:rPr>
        <w:t xml:space="preserve"> </w:t>
      </w:r>
      <w:r>
        <w:rPr>
          <w:color w:val="231F20"/>
        </w:rPr>
        <w:t>principles</w:t>
      </w:r>
      <w:r>
        <w:rPr>
          <w:color w:val="231F20"/>
          <w:spacing w:val="-4"/>
        </w:rPr>
        <w:t xml:space="preserve"> </w:t>
      </w:r>
      <w:r>
        <w:rPr>
          <w:color w:val="231F20"/>
        </w:rPr>
        <w:t>rather</w:t>
      </w:r>
      <w:r>
        <w:rPr>
          <w:color w:val="231F20"/>
          <w:spacing w:val="-3"/>
        </w:rPr>
        <w:t xml:space="preserve"> </w:t>
      </w:r>
      <w:r>
        <w:rPr>
          <w:color w:val="231F20"/>
        </w:rPr>
        <w:t>than</w:t>
      </w:r>
      <w:r>
        <w:rPr>
          <w:color w:val="231F20"/>
          <w:spacing w:val="-3"/>
        </w:rPr>
        <w:t xml:space="preserve"> </w:t>
      </w:r>
      <w:r>
        <w:rPr>
          <w:color w:val="231F20"/>
        </w:rPr>
        <w:t>a</w:t>
      </w:r>
      <w:r>
        <w:rPr>
          <w:color w:val="231F20"/>
          <w:spacing w:val="-4"/>
        </w:rPr>
        <w:t xml:space="preserve"> </w:t>
      </w:r>
      <w:r>
        <w:rPr>
          <w:color w:val="231F20"/>
        </w:rPr>
        <w:t>prescribed</w:t>
      </w:r>
      <w:r>
        <w:rPr>
          <w:color w:val="231F20"/>
          <w:spacing w:val="-4"/>
        </w:rPr>
        <w:t xml:space="preserve"> </w:t>
      </w:r>
      <w:r>
        <w:rPr>
          <w:color w:val="231F20"/>
        </w:rPr>
        <w:t>set</w:t>
      </w:r>
      <w:r>
        <w:rPr>
          <w:color w:val="231F20"/>
          <w:spacing w:val="-3"/>
        </w:rPr>
        <w:t xml:space="preserve"> </w:t>
      </w:r>
      <w:r>
        <w:rPr>
          <w:color w:val="231F20"/>
        </w:rPr>
        <w:t>of</w:t>
      </w:r>
      <w:r>
        <w:rPr>
          <w:color w:val="231F20"/>
          <w:spacing w:val="-4"/>
        </w:rPr>
        <w:t xml:space="preserve"> </w:t>
      </w:r>
      <w:r>
        <w:rPr>
          <w:color w:val="231F20"/>
        </w:rPr>
        <w:t>practices or procedures.</w:t>
      </w:r>
      <w:r>
        <w:rPr>
          <w:color w:val="231F20"/>
          <w:spacing w:val="-2"/>
        </w:rPr>
        <w:t xml:space="preserve"> </w:t>
      </w:r>
      <w:r>
        <w:rPr>
          <w:color w:val="231F20"/>
        </w:rPr>
        <w:t>These principles may be generalizable across</w:t>
      </w:r>
      <w:r>
        <w:rPr>
          <w:color w:val="231F20"/>
          <w:spacing w:val="-7"/>
        </w:rPr>
        <w:t xml:space="preserve"> </w:t>
      </w:r>
      <w:r>
        <w:rPr>
          <w:color w:val="231F20"/>
        </w:rPr>
        <w:t>multiple</w:t>
      </w:r>
      <w:r>
        <w:rPr>
          <w:color w:val="231F20"/>
          <w:spacing w:val="-6"/>
        </w:rPr>
        <w:t xml:space="preserve"> </w:t>
      </w:r>
      <w:r>
        <w:rPr>
          <w:color w:val="231F20"/>
        </w:rPr>
        <w:t>types</w:t>
      </w:r>
      <w:r>
        <w:rPr>
          <w:color w:val="231F20"/>
          <w:spacing w:val="-6"/>
        </w:rPr>
        <w:t xml:space="preserve"> </w:t>
      </w:r>
      <w:r>
        <w:rPr>
          <w:color w:val="231F20"/>
        </w:rPr>
        <w:t>of</w:t>
      </w:r>
      <w:r>
        <w:rPr>
          <w:color w:val="231F20"/>
          <w:spacing w:val="-7"/>
        </w:rPr>
        <w:t xml:space="preserve"> </w:t>
      </w:r>
      <w:r>
        <w:rPr>
          <w:color w:val="231F20"/>
        </w:rPr>
        <w:t>settings,</w:t>
      </w:r>
      <w:r>
        <w:rPr>
          <w:color w:val="231F20"/>
          <w:spacing w:val="-6"/>
        </w:rPr>
        <w:t xml:space="preserve"> </w:t>
      </w:r>
      <w:r>
        <w:rPr>
          <w:color w:val="231F20"/>
        </w:rPr>
        <w:t>although</w:t>
      </w:r>
      <w:r>
        <w:rPr>
          <w:color w:val="231F20"/>
          <w:spacing w:val="-7"/>
        </w:rPr>
        <w:t xml:space="preserve"> </w:t>
      </w:r>
      <w:r>
        <w:rPr>
          <w:color w:val="231F20"/>
        </w:rPr>
        <w:t>terminology and application may be setting- or sect</w:t>
      </w:r>
      <w:r>
        <w:rPr>
          <w:color w:val="231F20"/>
        </w:rPr>
        <w:t>or-specific.</w:t>
      </w:r>
    </w:p>
    <w:p w14:paraId="7A5D0BB6" w14:textId="77777777" w:rsidR="00F360DC" w:rsidRDefault="00C1320E">
      <w:pPr>
        <w:pStyle w:val="BodyText"/>
        <w:spacing w:before="4"/>
        <w:rPr>
          <w:sz w:val="29"/>
        </w:rPr>
      </w:pPr>
      <w:r>
        <w:pict w14:anchorId="0BB383F7">
          <v:group id="docshapegroup65" o:spid="_x0000_s2070" style="position:absolute;margin-left:321pt;margin-top:18.1pt;width:243pt;height:230.55pt;z-index:-15718912;mso-wrap-distance-left:0;mso-wrap-distance-right:0;mso-position-horizontal-relative:page" coordorigin="6420,362" coordsize="4860,4611">
            <v:shape id="docshape66" o:spid="_x0000_s2072" type="#_x0000_t75" style="position:absolute;left:6420;top:362;width:4860;height:4611">
              <v:imagedata r:id="rId33" o:title=""/>
            </v:shape>
            <v:shape id="docshape67" o:spid="_x0000_s2071" type="#_x0000_t202" style="position:absolute;left:6420;top:362;width:4860;height:4611" filled="f" stroked="f">
              <v:textbox inset="0,0,0,0">
                <w:txbxContent>
                  <w:p w14:paraId="0B481B8B" w14:textId="77777777" w:rsidR="00F360DC" w:rsidRDefault="00F360DC">
                    <w:pPr>
                      <w:spacing w:before="10"/>
                      <w:rPr>
                        <w:sz w:val="26"/>
                      </w:rPr>
                    </w:pPr>
                  </w:p>
                  <w:p w14:paraId="68556A9A" w14:textId="77777777" w:rsidR="00F360DC" w:rsidRDefault="00C1320E">
                    <w:pPr>
                      <w:spacing w:line="312" w:lineRule="auto"/>
                      <w:ind w:left="514" w:right="511" w:firstLine="379"/>
                      <w:rPr>
                        <w:b/>
                        <w:i/>
                        <w:sz w:val="24"/>
                      </w:rPr>
                    </w:pPr>
                    <w:r>
                      <w:rPr>
                        <w:b/>
                        <w:i/>
                        <w:color w:val="52738D"/>
                        <w:sz w:val="24"/>
                      </w:rPr>
                      <w:t>SIX KEY PRINCIPLES OF A TRAUMA-INFORMED</w:t>
                    </w:r>
                    <w:r>
                      <w:rPr>
                        <w:b/>
                        <w:i/>
                        <w:color w:val="52738D"/>
                        <w:spacing w:val="-17"/>
                        <w:sz w:val="24"/>
                      </w:rPr>
                      <w:t xml:space="preserve"> </w:t>
                    </w:r>
                    <w:r>
                      <w:rPr>
                        <w:b/>
                        <w:i/>
                        <w:color w:val="52738D"/>
                        <w:sz w:val="24"/>
                      </w:rPr>
                      <w:t>APPROACH</w:t>
                    </w:r>
                  </w:p>
                  <w:p w14:paraId="2FE77E3F" w14:textId="77777777" w:rsidR="00F360DC" w:rsidRDefault="00C1320E">
                    <w:pPr>
                      <w:numPr>
                        <w:ilvl w:val="0"/>
                        <w:numId w:val="12"/>
                      </w:numPr>
                      <w:tabs>
                        <w:tab w:val="left" w:pos="507"/>
                      </w:tabs>
                      <w:spacing w:before="123"/>
                      <w:ind w:hanging="268"/>
                      <w:rPr>
                        <w:b/>
                        <w:sz w:val="24"/>
                      </w:rPr>
                    </w:pPr>
                    <w:r>
                      <w:rPr>
                        <w:b/>
                        <w:color w:val="52738D"/>
                        <w:spacing w:val="-2"/>
                        <w:sz w:val="24"/>
                      </w:rPr>
                      <w:t>Safety</w:t>
                    </w:r>
                  </w:p>
                  <w:p w14:paraId="5EE30ABB" w14:textId="77777777" w:rsidR="00F360DC" w:rsidRDefault="00C1320E">
                    <w:pPr>
                      <w:numPr>
                        <w:ilvl w:val="0"/>
                        <w:numId w:val="12"/>
                      </w:numPr>
                      <w:tabs>
                        <w:tab w:val="left" w:pos="507"/>
                      </w:tabs>
                      <w:spacing w:before="204"/>
                      <w:ind w:hanging="268"/>
                      <w:rPr>
                        <w:b/>
                        <w:sz w:val="24"/>
                      </w:rPr>
                    </w:pPr>
                    <w:r>
                      <w:rPr>
                        <w:b/>
                        <w:color w:val="52738D"/>
                        <w:sz w:val="24"/>
                      </w:rPr>
                      <w:t>Trustworthiness</w:t>
                    </w:r>
                    <w:r>
                      <w:rPr>
                        <w:b/>
                        <w:color w:val="52738D"/>
                        <w:spacing w:val="-16"/>
                        <w:sz w:val="24"/>
                      </w:rPr>
                      <w:t xml:space="preserve"> </w:t>
                    </w:r>
                    <w:r>
                      <w:rPr>
                        <w:b/>
                        <w:color w:val="52738D"/>
                        <w:sz w:val="24"/>
                      </w:rPr>
                      <w:t>and</w:t>
                    </w:r>
                    <w:r>
                      <w:rPr>
                        <w:b/>
                        <w:color w:val="52738D"/>
                        <w:spacing w:val="-15"/>
                        <w:sz w:val="24"/>
                      </w:rPr>
                      <w:t xml:space="preserve"> </w:t>
                    </w:r>
                    <w:r>
                      <w:rPr>
                        <w:b/>
                        <w:color w:val="52738D"/>
                        <w:spacing w:val="-2"/>
                        <w:sz w:val="24"/>
                      </w:rPr>
                      <w:t>Transparency</w:t>
                    </w:r>
                  </w:p>
                  <w:p w14:paraId="471F8B97" w14:textId="77777777" w:rsidR="00F360DC" w:rsidRDefault="00C1320E">
                    <w:pPr>
                      <w:numPr>
                        <w:ilvl w:val="0"/>
                        <w:numId w:val="12"/>
                      </w:numPr>
                      <w:tabs>
                        <w:tab w:val="left" w:pos="507"/>
                      </w:tabs>
                      <w:spacing w:before="204"/>
                      <w:ind w:hanging="268"/>
                      <w:rPr>
                        <w:b/>
                        <w:sz w:val="24"/>
                      </w:rPr>
                    </w:pPr>
                    <w:r>
                      <w:rPr>
                        <w:b/>
                        <w:color w:val="52738D"/>
                        <w:sz w:val="24"/>
                      </w:rPr>
                      <w:t xml:space="preserve">Peer </w:t>
                    </w:r>
                    <w:r>
                      <w:rPr>
                        <w:b/>
                        <w:color w:val="52738D"/>
                        <w:spacing w:val="-2"/>
                        <w:sz w:val="24"/>
                      </w:rPr>
                      <w:t>Support</w:t>
                    </w:r>
                  </w:p>
                  <w:p w14:paraId="203AE9A9" w14:textId="77777777" w:rsidR="00F360DC" w:rsidRDefault="00C1320E">
                    <w:pPr>
                      <w:numPr>
                        <w:ilvl w:val="0"/>
                        <w:numId w:val="12"/>
                      </w:numPr>
                      <w:tabs>
                        <w:tab w:val="left" w:pos="507"/>
                      </w:tabs>
                      <w:spacing w:before="204"/>
                      <w:ind w:hanging="268"/>
                      <w:rPr>
                        <w:b/>
                        <w:sz w:val="24"/>
                      </w:rPr>
                    </w:pPr>
                    <w:r>
                      <w:rPr>
                        <w:b/>
                        <w:color w:val="52738D"/>
                        <w:sz w:val="24"/>
                      </w:rPr>
                      <w:t>Collaboration</w:t>
                    </w:r>
                    <w:r>
                      <w:rPr>
                        <w:b/>
                        <w:color w:val="52738D"/>
                        <w:spacing w:val="-8"/>
                        <w:sz w:val="24"/>
                      </w:rPr>
                      <w:t xml:space="preserve"> </w:t>
                    </w:r>
                    <w:r>
                      <w:rPr>
                        <w:b/>
                        <w:color w:val="52738D"/>
                        <w:sz w:val="24"/>
                      </w:rPr>
                      <w:t>and</w:t>
                    </w:r>
                    <w:r>
                      <w:rPr>
                        <w:b/>
                        <w:color w:val="52738D"/>
                        <w:spacing w:val="-8"/>
                        <w:sz w:val="24"/>
                      </w:rPr>
                      <w:t xml:space="preserve"> </w:t>
                    </w:r>
                    <w:r>
                      <w:rPr>
                        <w:b/>
                        <w:color w:val="52738D"/>
                        <w:spacing w:val="-2"/>
                        <w:sz w:val="24"/>
                      </w:rPr>
                      <w:t>Mutuality</w:t>
                    </w:r>
                  </w:p>
                  <w:p w14:paraId="0F22CF04" w14:textId="77777777" w:rsidR="00F360DC" w:rsidRDefault="00C1320E">
                    <w:pPr>
                      <w:numPr>
                        <w:ilvl w:val="0"/>
                        <w:numId w:val="12"/>
                      </w:numPr>
                      <w:tabs>
                        <w:tab w:val="left" w:pos="507"/>
                      </w:tabs>
                      <w:spacing w:before="204"/>
                      <w:ind w:hanging="268"/>
                      <w:rPr>
                        <w:b/>
                        <w:sz w:val="24"/>
                      </w:rPr>
                    </w:pPr>
                    <w:r>
                      <w:rPr>
                        <w:b/>
                        <w:color w:val="52738D"/>
                        <w:sz w:val="24"/>
                      </w:rPr>
                      <w:t>Empowerment,</w:t>
                    </w:r>
                    <w:r>
                      <w:rPr>
                        <w:b/>
                        <w:color w:val="52738D"/>
                        <w:spacing w:val="-9"/>
                        <w:sz w:val="24"/>
                      </w:rPr>
                      <w:t xml:space="preserve"> </w:t>
                    </w:r>
                    <w:r>
                      <w:rPr>
                        <w:b/>
                        <w:color w:val="52738D"/>
                        <w:sz w:val="24"/>
                      </w:rPr>
                      <w:t>Voice</w:t>
                    </w:r>
                    <w:r>
                      <w:rPr>
                        <w:b/>
                        <w:color w:val="52738D"/>
                        <w:spacing w:val="-7"/>
                        <w:sz w:val="24"/>
                      </w:rPr>
                      <w:t xml:space="preserve"> </w:t>
                    </w:r>
                    <w:r>
                      <w:rPr>
                        <w:b/>
                        <w:color w:val="52738D"/>
                        <w:sz w:val="24"/>
                      </w:rPr>
                      <w:t>and</w:t>
                    </w:r>
                    <w:r>
                      <w:rPr>
                        <w:b/>
                        <w:color w:val="52738D"/>
                        <w:spacing w:val="-7"/>
                        <w:sz w:val="24"/>
                      </w:rPr>
                      <w:t xml:space="preserve"> </w:t>
                    </w:r>
                    <w:r>
                      <w:rPr>
                        <w:b/>
                        <w:color w:val="52738D"/>
                        <w:spacing w:val="-2"/>
                        <w:sz w:val="24"/>
                      </w:rPr>
                      <w:t>Choice</w:t>
                    </w:r>
                  </w:p>
                  <w:p w14:paraId="456C7F08" w14:textId="77777777" w:rsidR="00F360DC" w:rsidRDefault="00C1320E">
                    <w:pPr>
                      <w:numPr>
                        <w:ilvl w:val="0"/>
                        <w:numId w:val="12"/>
                      </w:numPr>
                      <w:tabs>
                        <w:tab w:val="left" w:pos="507"/>
                      </w:tabs>
                      <w:spacing w:before="204"/>
                      <w:ind w:hanging="268"/>
                      <w:rPr>
                        <w:b/>
                        <w:sz w:val="24"/>
                      </w:rPr>
                    </w:pPr>
                    <w:r>
                      <w:rPr>
                        <w:b/>
                        <w:color w:val="52738D"/>
                        <w:sz w:val="24"/>
                      </w:rPr>
                      <w:t>Cultural,</w:t>
                    </w:r>
                    <w:r>
                      <w:rPr>
                        <w:b/>
                        <w:color w:val="52738D"/>
                        <w:spacing w:val="-10"/>
                        <w:sz w:val="24"/>
                      </w:rPr>
                      <w:t xml:space="preserve"> </w:t>
                    </w:r>
                    <w:r>
                      <w:rPr>
                        <w:b/>
                        <w:color w:val="52738D"/>
                        <w:sz w:val="24"/>
                      </w:rPr>
                      <w:t>Historical,</w:t>
                    </w:r>
                    <w:r>
                      <w:rPr>
                        <w:b/>
                        <w:color w:val="52738D"/>
                        <w:spacing w:val="-10"/>
                        <w:sz w:val="24"/>
                      </w:rPr>
                      <w:t xml:space="preserve"> </w:t>
                    </w:r>
                    <w:r>
                      <w:rPr>
                        <w:b/>
                        <w:color w:val="52738D"/>
                        <w:spacing w:val="-5"/>
                        <w:sz w:val="24"/>
                      </w:rPr>
                      <w:t>and</w:t>
                    </w:r>
                  </w:p>
                  <w:p w14:paraId="6E5220AF" w14:textId="77777777" w:rsidR="00F360DC" w:rsidRDefault="00C1320E">
                    <w:pPr>
                      <w:spacing w:before="44"/>
                      <w:ind w:left="506"/>
                      <w:rPr>
                        <w:b/>
                        <w:sz w:val="24"/>
                      </w:rPr>
                    </w:pPr>
                    <w:r>
                      <w:rPr>
                        <w:b/>
                        <w:color w:val="52738D"/>
                        <w:sz w:val="24"/>
                      </w:rPr>
                      <w:t xml:space="preserve">Gender </w:t>
                    </w:r>
                    <w:r>
                      <w:rPr>
                        <w:b/>
                        <w:color w:val="52738D"/>
                        <w:spacing w:val="-2"/>
                        <w:sz w:val="24"/>
                      </w:rPr>
                      <w:t>Issues</w:t>
                    </w:r>
                  </w:p>
                </w:txbxContent>
              </v:textbox>
            </v:shape>
            <w10:wrap type="topAndBottom" anchorx="page"/>
          </v:group>
        </w:pict>
      </w:r>
    </w:p>
    <w:p w14:paraId="5E974638" w14:textId="77777777" w:rsidR="00F360DC" w:rsidRDefault="00F360DC">
      <w:pPr>
        <w:pStyle w:val="BodyText"/>
        <w:rPr>
          <w:sz w:val="22"/>
        </w:rPr>
      </w:pPr>
    </w:p>
    <w:p w14:paraId="6C6DAAFB" w14:textId="77777777" w:rsidR="00F360DC" w:rsidRDefault="00F360DC">
      <w:pPr>
        <w:pStyle w:val="BodyText"/>
        <w:spacing w:before="1"/>
      </w:pPr>
    </w:p>
    <w:p w14:paraId="46455AD1" w14:textId="77777777" w:rsidR="00F360DC" w:rsidRDefault="00C1320E">
      <w:pPr>
        <w:pStyle w:val="BodyText"/>
        <w:spacing w:line="292" w:lineRule="auto"/>
        <w:ind w:left="140" w:right="421"/>
      </w:pPr>
      <w:r>
        <w:rPr>
          <w:color w:val="231F20"/>
        </w:rPr>
        <w:t>From SAMHSA’s perspective, it is critical to promote the linkage to recovery and resilience for those</w:t>
      </w:r>
      <w:r>
        <w:rPr>
          <w:color w:val="231F20"/>
          <w:spacing w:val="-6"/>
        </w:rPr>
        <w:t xml:space="preserve"> </w:t>
      </w:r>
      <w:r>
        <w:rPr>
          <w:color w:val="231F20"/>
        </w:rPr>
        <w:t>individuals</w:t>
      </w:r>
      <w:r>
        <w:rPr>
          <w:color w:val="231F20"/>
          <w:spacing w:val="-7"/>
        </w:rPr>
        <w:t xml:space="preserve"> </w:t>
      </w:r>
      <w:r>
        <w:rPr>
          <w:color w:val="231F20"/>
        </w:rPr>
        <w:t>and</w:t>
      </w:r>
      <w:r>
        <w:rPr>
          <w:color w:val="231F20"/>
          <w:spacing w:val="-7"/>
        </w:rPr>
        <w:t xml:space="preserve"> </w:t>
      </w:r>
      <w:r>
        <w:rPr>
          <w:color w:val="231F20"/>
        </w:rPr>
        <w:t>families</w:t>
      </w:r>
      <w:r>
        <w:rPr>
          <w:color w:val="231F20"/>
          <w:spacing w:val="-6"/>
        </w:rPr>
        <w:t xml:space="preserve"> </w:t>
      </w:r>
      <w:r>
        <w:rPr>
          <w:color w:val="231F20"/>
        </w:rPr>
        <w:t>impacted</w:t>
      </w:r>
      <w:r>
        <w:rPr>
          <w:color w:val="231F20"/>
          <w:spacing w:val="-7"/>
        </w:rPr>
        <w:t xml:space="preserve"> </w:t>
      </w:r>
      <w:r>
        <w:rPr>
          <w:color w:val="231F20"/>
        </w:rPr>
        <w:t>by</w:t>
      </w:r>
      <w:r>
        <w:rPr>
          <w:color w:val="231F20"/>
          <w:spacing w:val="-7"/>
        </w:rPr>
        <w:t xml:space="preserve"> </w:t>
      </w:r>
      <w:r>
        <w:rPr>
          <w:color w:val="231F20"/>
        </w:rPr>
        <w:t>trauma. Consistent with SAMHSA’s definition of recovery,</w:t>
      </w:r>
    </w:p>
    <w:p w14:paraId="6DB9D2AC" w14:textId="77777777" w:rsidR="00F360DC" w:rsidRDefault="00C1320E">
      <w:pPr>
        <w:pStyle w:val="BodyText"/>
        <w:spacing w:line="292" w:lineRule="auto"/>
        <w:ind w:left="140" w:right="219"/>
      </w:pPr>
      <w:r>
        <w:rPr>
          <w:color w:val="231F20"/>
        </w:rPr>
        <w:t xml:space="preserve">services and supports that are trauma-informed build on the </w:t>
      </w:r>
      <w:r>
        <w:rPr>
          <w:color w:val="231F20"/>
        </w:rPr>
        <w:t>best evidence available and consumer and family</w:t>
      </w:r>
      <w:r>
        <w:rPr>
          <w:color w:val="231F20"/>
          <w:spacing w:val="-9"/>
        </w:rPr>
        <w:t xml:space="preserve"> </w:t>
      </w:r>
      <w:r>
        <w:rPr>
          <w:color w:val="231F20"/>
        </w:rPr>
        <w:t>engagement,</w:t>
      </w:r>
      <w:r>
        <w:rPr>
          <w:color w:val="231F20"/>
          <w:spacing w:val="-10"/>
        </w:rPr>
        <w:t xml:space="preserve"> </w:t>
      </w:r>
      <w:r>
        <w:rPr>
          <w:color w:val="231F20"/>
        </w:rPr>
        <w:t>empowerment,</w:t>
      </w:r>
      <w:r>
        <w:rPr>
          <w:color w:val="231F20"/>
          <w:spacing w:val="-10"/>
        </w:rPr>
        <w:t xml:space="preserve"> </w:t>
      </w:r>
      <w:r>
        <w:rPr>
          <w:color w:val="231F20"/>
        </w:rPr>
        <w:t>and</w:t>
      </w:r>
      <w:r>
        <w:rPr>
          <w:color w:val="231F20"/>
          <w:spacing w:val="-10"/>
        </w:rPr>
        <w:t xml:space="preserve"> </w:t>
      </w:r>
      <w:r>
        <w:rPr>
          <w:color w:val="231F20"/>
        </w:rPr>
        <w:t>collaboration.</w:t>
      </w:r>
    </w:p>
    <w:p w14:paraId="0CD40D05" w14:textId="77777777" w:rsidR="00F360DC" w:rsidRDefault="00F360DC">
      <w:pPr>
        <w:spacing w:line="292" w:lineRule="auto"/>
        <w:sectPr w:rsidR="00F360DC">
          <w:type w:val="continuous"/>
          <w:pgSz w:w="12240" w:h="15840"/>
          <w:pgMar w:top="1500" w:right="840" w:bottom="280" w:left="820" w:header="0" w:footer="500" w:gutter="0"/>
          <w:cols w:num="2" w:space="720" w:equalWidth="0">
            <w:col w:w="5015" w:space="445"/>
            <w:col w:w="5120"/>
          </w:cols>
        </w:sectPr>
      </w:pPr>
    </w:p>
    <w:p w14:paraId="3E042819" w14:textId="77777777" w:rsidR="00F360DC" w:rsidRDefault="00F360DC">
      <w:pPr>
        <w:pStyle w:val="BodyText"/>
      </w:pPr>
    </w:p>
    <w:p w14:paraId="40831229" w14:textId="77777777" w:rsidR="00F360DC" w:rsidRDefault="00F360DC">
      <w:pPr>
        <w:pStyle w:val="BodyText"/>
        <w:spacing w:before="4"/>
        <w:rPr>
          <w:sz w:val="19"/>
        </w:rPr>
      </w:pPr>
    </w:p>
    <w:p w14:paraId="7F5C88E1" w14:textId="77777777" w:rsidR="00F360DC" w:rsidRDefault="00C1320E">
      <w:pPr>
        <w:pStyle w:val="BodyText"/>
        <w:ind w:left="140"/>
        <w:rPr>
          <w:sz w:val="11"/>
        </w:rPr>
      </w:pPr>
      <w:r>
        <w:rPr>
          <w:color w:val="231F20"/>
        </w:rPr>
        <w:t>The</w:t>
      </w:r>
      <w:r>
        <w:rPr>
          <w:color w:val="231F20"/>
          <w:spacing w:val="-2"/>
        </w:rPr>
        <w:t xml:space="preserve"> </w:t>
      </w:r>
      <w:r>
        <w:rPr>
          <w:color w:val="231F20"/>
        </w:rPr>
        <w:t>six</w:t>
      </w:r>
      <w:r>
        <w:rPr>
          <w:color w:val="231F20"/>
          <w:spacing w:val="-2"/>
        </w:rPr>
        <w:t xml:space="preserve"> </w:t>
      </w:r>
      <w:r>
        <w:rPr>
          <w:color w:val="231F20"/>
        </w:rPr>
        <w:t>key</w:t>
      </w:r>
      <w:r>
        <w:rPr>
          <w:color w:val="231F20"/>
          <w:spacing w:val="-2"/>
        </w:rPr>
        <w:t xml:space="preserve"> </w:t>
      </w:r>
      <w:r>
        <w:rPr>
          <w:color w:val="231F20"/>
        </w:rPr>
        <w:t>principles</w:t>
      </w:r>
      <w:r>
        <w:rPr>
          <w:color w:val="231F20"/>
          <w:spacing w:val="-3"/>
        </w:rPr>
        <w:t xml:space="preserve"> </w:t>
      </w:r>
      <w:r>
        <w:rPr>
          <w:color w:val="231F20"/>
        </w:rPr>
        <w:t>fundamental</w:t>
      </w:r>
      <w:r>
        <w:rPr>
          <w:color w:val="231F20"/>
          <w:spacing w:val="-1"/>
        </w:rPr>
        <w:t xml:space="preserve"> </w:t>
      </w:r>
      <w:r>
        <w:rPr>
          <w:color w:val="231F20"/>
        </w:rPr>
        <w:t>to</w:t>
      </w:r>
      <w:r>
        <w:rPr>
          <w:color w:val="231F20"/>
          <w:spacing w:val="-2"/>
        </w:rPr>
        <w:t xml:space="preserve"> </w:t>
      </w:r>
      <w:r>
        <w:rPr>
          <w:color w:val="231F20"/>
        </w:rPr>
        <w:t>a</w:t>
      </w:r>
      <w:r>
        <w:rPr>
          <w:color w:val="231F20"/>
          <w:spacing w:val="-3"/>
        </w:rPr>
        <w:t xml:space="preserve"> </w:t>
      </w:r>
      <w:r>
        <w:rPr>
          <w:color w:val="231F20"/>
        </w:rPr>
        <w:t>trauma-informed</w:t>
      </w:r>
      <w:r>
        <w:rPr>
          <w:color w:val="231F20"/>
          <w:spacing w:val="-2"/>
        </w:rPr>
        <w:t xml:space="preserve"> </w:t>
      </w:r>
      <w:r>
        <w:rPr>
          <w:color w:val="231F20"/>
        </w:rPr>
        <w:t>approach</w:t>
      </w:r>
      <w:r>
        <w:rPr>
          <w:color w:val="231F20"/>
          <w:spacing w:val="-2"/>
        </w:rPr>
        <w:t xml:space="preserve"> include:</w:t>
      </w:r>
      <w:r>
        <w:rPr>
          <w:color w:val="231F20"/>
          <w:spacing w:val="-2"/>
          <w:position w:val="7"/>
          <w:sz w:val="11"/>
        </w:rPr>
        <w:t>24,36</w:t>
      </w:r>
    </w:p>
    <w:p w14:paraId="1BFC25B6" w14:textId="77777777" w:rsidR="00F360DC" w:rsidRDefault="00F360DC">
      <w:pPr>
        <w:pStyle w:val="BodyText"/>
        <w:spacing w:before="4"/>
        <w:rPr>
          <w:sz w:val="18"/>
        </w:rPr>
      </w:pPr>
    </w:p>
    <w:p w14:paraId="333F8844" w14:textId="77777777" w:rsidR="00F360DC" w:rsidRDefault="00C1320E">
      <w:pPr>
        <w:pStyle w:val="ListParagraph"/>
        <w:numPr>
          <w:ilvl w:val="0"/>
          <w:numId w:val="11"/>
        </w:numPr>
        <w:tabs>
          <w:tab w:val="left" w:pos="385"/>
          <w:tab w:val="left" w:pos="5599"/>
          <w:tab w:val="left" w:pos="5844"/>
        </w:tabs>
        <w:spacing w:line="288" w:lineRule="auto"/>
        <w:ind w:right="120"/>
        <w:rPr>
          <w:sz w:val="20"/>
        </w:rPr>
      </w:pPr>
      <w:r>
        <w:rPr>
          <w:b/>
          <w:color w:val="52738D"/>
        </w:rPr>
        <w:t xml:space="preserve">Safety: </w:t>
      </w:r>
      <w:r>
        <w:rPr>
          <w:color w:val="231F20"/>
          <w:sz w:val="20"/>
        </w:rPr>
        <w:t>Throughout the organization, staff and the</w:t>
      </w:r>
      <w:r>
        <w:rPr>
          <w:color w:val="231F20"/>
          <w:sz w:val="20"/>
        </w:rPr>
        <w:tab/>
      </w:r>
      <w:r>
        <w:rPr>
          <w:b/>
          <w:color w:val="52738D"/>
        </w:rPr>
        <w:t>5.</w:t>
      </w:r>
      <w:r>
        <w:rPr>
          <w:b/>
          <w:color w:val="52738D"/>
          <w:spacing w:val="-12"/>
        </w:rPr>
        <w:t xml:space="preserve"> </w:t>
      </w:r>
      <w:r>
        <w:rPr>
          <w:b/>
          <w:color w:val="52738D"/>
        </w:rPr>
        <w:t>Empowerment,</w:t>
      </w:r>
      <w:r>
        <w:rPr>
          <w:b/>
          <w:color w:val="52738D"/>
          <w:spacing w:val="-11"/>
        </w:rPr>
        <w:t xml:space="preserve"> </w:t>
      </w:r>
      <w:r>
        <w:rPr>
          <w:b/>
          <w:color w:val="52738D"/>
        </w:rPr>
        <w:t>Voice</w:t>
      </w:r>
      <w:r>
        <w:rPr>
          <w:b/>
          <w:color w:val="52738D"/>
          <w:spacing w:val="-11"/>
        </w:rPr>
        <w:t xml:space="preserve"> </w:t>
      </w:r>
      <w:r>
        <w:rPr>
          <w:b/>
          <w:color w:val="52738D"/>
        </w:rPr>
        <w:t>and</w:t>
      </w:r>
      <w:r>
        <w:rPr>
          <w:b/>
          <w:color w:val="52738D"/>
          <w:spacing w:val="-12"/>
        </w:rPr>
        <w:t xml:space="preserve"> </w:t>
      </w:r>
      <w:r>
        <w:rPr>
          <w:b/>
          <w:color w:val="52738D"/>
        </w:rPr>
        <w:t>Choice:</w:t>
      </w:r>
      <w:r>
        <w:rPr>
          <w:b/>
          <w:color w:val="52738D"/>
          <w:spacing w:val="-11"/>
        </w:rPr>
        <w:t xml:space="preserve"> </w:t>
      </w:r>
      <w:r>
        <w:rPr>
          <w:color w:val="231F20"/>
          <w:sz w:val="20"/>
        </w:rPr>
        <w:t>Throughout people they serve, whether children or adults, feel</w:t>
      </w:r>
      <w:r>
        <w:rPr>
          <w:color w:val="231F20"/>
          <w:sz w:val="20"/>
        </w:rPr>
        <w:tab/>
      </w:r>
      <w:r>
        <w:rPr>
          <w:color w:val="231F20"/>
          <w:sz w:val="20"/>
        </w:rPr>
        <w:tab/>
        <w:t>the organization and among the clients served, physically and psychologically safe; the physical</w:t>
      </w:r>
      <w:r>
        <w:rPr>
          <w:color w:val="231F20"/>
          <w:sz w:val="20"/>
        </w:rPr>
        <w:tab/>
      </w:r>
      <w:r>
        <w:rPr>
          <w:color w:val="231F20"/>
          <w:sz w:val="20"/>
        </w:rPr>
        <w:tab/>
        <w:t>individuals’ strengths and experiences are</w:t>
      </w:r>
    </w:p>
    <w:p w14:paraId="275B67AE" w14:textId="77777777" w:rsidR="00F360DC" w:rsidRDefault="00C1320E">
      <w:pPr>
        <w:pStyle w:val="BodyText"/>
        <w:tabs>
          <w:tab w:val="left" w:pos="5844"/>
        </w:tabs>
        <w:spacing w:before="3" w:line="292" w:lineRule="auto"/>
        <w:ind w:left="384" w:right="212"/>
      </w:pPr>
      <w:r>
        <w:rPr>
          <w:color w:val="231F20"/>
        </w:rPr>
        <w:t xml:space="preserve">setting is safe and </w:t>
      </w:r>
      <w:r>
        <w:rPr>
          <w:color w:val="231F20"/>
        </w:rPr>
        <w:t>interpersonal interactions</w:t>
      </w:r>
      <w:r>
        <w:rPr>
          <w:color w:val="231F20"/>
        </w:rPr>
        <w:tab/>
        <w:t>recognized and built upon. The organization promote a sense of safety. Understanding safety as</w:t>
      </w:r>
      <w:r>
        <w:rPr>
          <w:color w:val="231F20"/>
        </w:rPr>
        <w:tab/>
        <w:t>fosters</w:t>
      </w:r>
      <w:r>
        <w:rPr>
          <w:color w:val="231F20"/>
          <w:spacing w:val="-4"/>
        </w:rPr>
        <w:t xml:space="preserve"> </w:t>
      </w:r>
      <w:r>
        <w:rPr>
          <w:color w:val="231F20"/>
        </w:rPr>
        <w:t>a</w:t>
      </w:r>
      <w:r>
        <w:rPr>
          <w:color w:val="231F20"/>
          <w:spacing w:val="-5"/>
        </w:rPr>
        <w:t xml:space="preserve"> </w:t>
      </w:r>
      <w:r>
        <w:rPr>
          <w:color w:val="231F20"/>
        </w:rPr>
        <w:t>belief</w:t>
      </w:r>
      <w:r>
        <w:rPr>
          <w:color w:val="231F20"/>
          <w:spacing w:val="-5"/>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rPr>
        <w:t>primacy</w:t>
      </w:r>
      <w:r>
        <w:rPr>
          <w:color w:val="231F20"/>
          <w:spacing w:val="-5"/>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people</w:t>
      </w:r>
      <w:r>
        <w:rPr>
          <w:color w:val="231F20"/>
          <w:spacing w:val="-5"/>
        </w:rPr>
        <w:t xml:space="preserve"> </w:t>
      </w:r>
      <w:r>
        <w:rPr>
          <w:color w:val="231F20"/>
        </w:rPr>
        <w:t>served, defined by those served is a high priority.</w:t>
      </w:r>
      <w:r>
        <w:rPr>
          <w:color w:val="231F20"/>
        </w:rPr>
        <w:tab/>
        <w:t>in resilience, and in the ability of</w:t>
      </w:r>
      <w:r>
        <w:rPr>
          <w:color w:val="231F20"/>
        </w:rPr>
        <w:t xml:space="preserve"> individuals,</w:t>
      </w:r>
    </w:p>
    <w:p w14:paraId="78A542EB" w14:textId="77777777" w:rsidR="00F360DC" w:rsidRDefault="00C1320E">
      <w:pPr>
        <w:pStyle w:val="BodyText"/>
        <w:spacing w:line="228" w:lineRule="exact"/>
        <w:ind w:left="5844"/>
      </w:pPr>
      <w:r>
        <w:rPr>
          <w:color w:val="231F20"/>
        </w:rPr>
        <w:t>organizations,</w:t>
      </w:r>
      <w:r>
        <w:rPr>
          <w:color w:val="231F20"/>
          <w:spacing w:val="-5"/>
        </w:rPr>
        <w:t xml:space="preserve"> </w:t>
      </w:r>
      <w:r>
        <w:rPr>
          <w:color w:val="231F20"/>
        </w:rPr>
        <w:t>and</w:t>
      </w:r>
      <w:r>
        <w:rPr>
          <w:color w:val="231F20"/>
          <w:spacing w:val="-5"/>
        </w:rPr>
        <w:t xml:space="preserve"> </w:t>
      </w:r>
      <w:r>
        <w:rPr>
          <w:color w:val="231F20"/>
        </w:rPr>
        <w:t>communities</w:t>
      </w:r>
      <w:r>
        <w:rPr>
          <w:color w:val="231F20"/>
          <w:spacing w:val="-3"/>
        </w:rPr>
        <w:t xml:space="preserve"> </w:t>
      </w:r>
      <w:r>
        <w:rPr>
          <w:color w:val="231F20"/>
        </w:rPr>
        <w:t>to</w:t>
      </w:r>
      <w:r>
        <w:rPr>
          <w:color w:val="231F20"/>
          <w:spacing w:val="-4"/>
        </w:rPr>
        <w:t xml:space="preserve"> </w:t>
      </w:r>
      <w:r>
        <w:rPr>
          <w:color w:val="231F20"/>
        </w:rPr>
        <w:t>heal</w:t>
      </w:r>
      <w:r>
        <w:rPr>
          <w:color w:val="231F20"/>
          <w:spacing w:val="-4"/>
        </w:rPr>
        <w:t xml:space="preserve"> </w:t>
      </w:r>
      <w:r>
        <w:rPr>
          <w:color w:val="231F20"/>
          <w:spacing w:val="-5"/>
        </w:rPr>
        <w:t>and</w:t>
      </w:r>
    </w:p>
    <w:p w14:paraId="770520DD" w14:textId="77777777" w:rsidR="00F360DC" w:rsidRDefault="00F360DC">
      <w:pPr>
        <w:spacing w:line="228" w:lineRule="exact"/>
        <w:sectPr w:rsidR="00F360DC">
          <w:pgSz w:w="12240" w:h="15840"/>
          <w:pgMar w:top="960" w:right="840" w:bottom="700" w:left="820" w:header="0" w:footer="500" w:gutter="0"/>
          <w:cols w:space="720"/>
        </w:sectPr>
      </w:pPr>
    </w:p>
    <w:p w14:paraId="1ACAA2EB" w14:textId="77777777" w:rsidR="00F360DC" w:rsidRDefault="00C1320E">
      <w:pPr>
        <w:pStyle w:val="ListParagraph"/>
        <w:numPr>
          <w:ilvl w:val="0"/>
          <w:numId w:val="11"/>
        </w:numPr>
        <w:tabs>
          <w:tab w:val="left" w:pos="385"/>
        </w:tabs>
        <w:spacing w:before="152" w:line="290" w:lineRule="auto"/>
        <w:rPr>
          <w:sz w:val="20"/>
        </w:rPr>
      </w:pPr>
      <w:r>
        <w:rPr>
          <w:b/>
          <w:color w:val="52738D"/>
        </w:rPr>
        <w:t xml:space="preserve">Trustworthiness and Transparency: </w:t>
      </w:r>
      <w:r>
        <w:rPr>
          <w:color w:val="231F20"/>
          <w:sz w:val="20"/>
        </w:rPr>
        <w:t>Organizational operations and decisions are conducted with transparency with the goal of building</w:t>
      </w:r>
      <w:r>
        <w:rPr>
          <w:color w:val="231F20"/>
          <w:spacing w:val="-6"/>
          <w:sz w:val="20"/>
        </w:rPr>
        <w:t xml:space="preserve"> </w:t>
      </w:r>
      <w:r>
        <w:rPr>
          <w:color w:val="231F20"/>
          <w:sz w:val="20"/>
        </w:rPr>
        <w:t>and</w:t>
      </w:r>
      <w:r>
        <w:rPr>
          <w:color w:val="231F20"/>
          <w:spacing w:val="-6"/>
          <w:sz w:val="20"/>
        </w:rPr>
        <w:t xml:space="preserve"> </w:t>
      </w:r>
      <w:r>
        <w:rPr>
          <w:color w:val="231F20"/>
          <w:sz w:val="20"/>
        </w:rPr>
        <w:t>maintaining</w:t>
      </w:r>
      <w:r>
        <w:rPr>
          <w:color w:val="231F20"/>
          <w:spacing w:val="-5"/>
          <w:sz w:val="20"/>
        </w:rPr>
        <w:t xml:space="preserve"> </w:t>
      </w:r>
      <w:r>
        <w:rPr>
          <w:color w:val="231F20"/>
          <w:sz w:val="20"/>
        </w:rPr>
        <w:t>trust</w:t>
      </w:r>
      <w:r>
        <w:rPr>
          <w:color w:val="231F20"/>
          <w:spacing w:val="-5"/>
          <w:sz w:val="20"/>
        </w:rPr>
        <w:t xml:space="preserve"> </w:t>
      </w:r>
      <w:r>
        <w:rPr>
          <w:color w:val="231F20"/>
          <w:sz w:val="20"/>
        </w:rPr>
        <w:t>with</w:t>
      </w:r>
      <w:r>
        <w:rPr>
          <w:color w:val="231F20"/>
          <w:spacing w:val="-6"/>
          <w:sz w:val="20"/>
        </w:rPr>
        <w:t xml:space="preserve"> </w:t>
      </w:r>
      <w:r>
        <w:rPr>
          <w:color w:val="231F20"/>
          <w:sz w:val="20"/>
        </w:rPr>
        <w:t>clients</w:t>
      </w:r>
      <w:r>
        <w:rPr>
          <w:color w:val="231F20"/>
          <w:spacing w:val="-5"/>
          <w:sz w:val="20"/>
        </w:rPr>
        <w:t xml:space="preserve"> </w:t>
      </w:r>
      <w:r>
        <w:rPr>
          <w:color w:val="231F20"/>
          <w:sz w:val="20"/>
        </w:rPr>
        <w:t>and</w:t>
      </w:r>
      <w:r>
        <w:rPr>
          <w:color w:val="231F20"/>
          <w:spacing w:val="-6"/>
          <w:sz w:val="20"/>
        </w:rPr>
        <w:t xml:space="preserve"> </w:t>
      </w:r>
      <w:r>
        <w:rPr>
          <w:color w:val="231F20"/>
          <w:sz w:val="20"/>
        </w:rPr>
        <w:t>family members</w:t>
      </w:r>
      <w:r>
        <w:rPr>
          <w:color w:val="231F20"/>
          <w:sz w:val="20"/>
        </w:rPr>
        <w:t xml:space="preserve">, among staff, and others involved in the </w:t>
      </w:r>
      <w:r>
        <w:rPr>
          <w:color w:val="231F20"/>
          <w:spacing w:val="-2"/>
          <w:sz w:val="20"/>
        </w:rPr>
        <w:t>organization.</w:t>
      </w:r>
    </w:p>
    <w:p w14:paraId="6AD8C2BF" w14:textId="77777777" w:rsidR="00F360DC" w:rsidRDefault="00C1320E">
      <w:pPr>
        <w:pStyle w:val="BodyText"/>
        <w:spacing w:before="45" w:line="292" w:lineRule="auto"/>
        <w:ind w:left="140" w:right="420"/>
      </w:pPr>
      <w:r>
        <w:br w:type="column"/>
      </w:r>
      <w:r>
        <w:rPr>
          <w:color w:val="231F20"/>
        </w:rPr>
        <w:t>promote</w:t>
      </w:r>
      <w:r>
        <w:rPr>
          <w:color w:val="231F20"/>
          <w:spacing w:val="-3"/>
        </w:rPr>
        <w:t xml:space="preserve"> </w:t>
      </w:r>
      <w:r>
        <w:rPr>
          <w:color w:val="231F20"/>
        </w:rPr>
        <w:t>recovery</w:t>
      </w:r>
      <w:r>
        <w:rPr>
          <w:color w:val="231F20"/>
          <w:spacing w:val="-3"/>
        </w:rPr>
        <w:t xml:space="preserve"> </w:t>
      </w:r>
      <w:r>
        <w:rPr>
          <w:color w:val="231F20"/>
        </w:rPr>
        <w:t>from</w:t>
      </w:r>
      <w:r>
        <w:rPr>
          <w:color w:val="231F20"/>
          <w:spacing w:val="-3"/>
        </w:rPr>
        <w:t xml:space="preserve"> </w:t>
      </w:r>
      <w:r>
        <w:rPr>
          <w:color w:val="231F20"/>
        </w:rPr>
        <w:t>trauma.</w:t>
      </w:r>
      <w:r>
        <w:rPr>
          <w:color w:val="231F20"/>
          <w:spacing w:val="-6"/>
        </w:rPr>
        <w:t xml:space="preserve"> </w:t>
      </w:r>
      <w:r>
        <w:rPr>
          <w:color w:val="231F20"/>
        </w:rPr>
        <w:t>The</w:t>
      </w:r>
      <w:r>
        <w:rPr>
          <w:color w:val="231F20"/>
          <w:spacing w:val="-3"/>
        </w:rPr>
        <w:t xml:space="preserve"> </w:t>
      </w:r>
      <w:r>
        <w:rPr>
          <w:color w:val="231F20"/>
        </w:rPr>
        <w:t>organization understands that the experience of trauma may be</w:t>
      </w:r>
      <w:r>
        <w:rPr>
          <w:color w:val="231F20"/>
          <w:spacing w:val="-4"/>
        </w:rPr>
        <w:t xml:space="preserve"> </w:t>
      </w:r>
      <w:r>
        <w:rPr>
          <w:color w:val="231F20"/>
        </w:rPr>
        <w:t>a</w:t>
      </w:r>
      <w:r>
        <w:rPr>
          <w:color w:val="231F20"/>
          <w:spacing w:val="-4"/>
        </w:rPr>
        <w:t xml:space="preserve"> </w:t>
      </w:r>
      <w:r>
        <w:rPr>
          <w:color w:val="231F20"/>
        </w:rPr>
        <w:t>unifying</w:t>
      </w:r>
      <w:r>
        <w:rPr>
          <w:color w:val="231F20"/>
          <w:spacing w:val="-4"/>
        </w:rPr>
        <w:t xml:space="preserve"> </w:t>
      </w:r>
      <w:r>
        <w:rPr>
          <w:color w:val="231F20"/>
        </w:rPr>
        <w:t>aspect</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lives</w:t>
      </w:r>
      <w:r>
        <w:rPr>
          <w:color w:val="231F20"/>
          <w:spacing w:val="-4"/>
        </w:rPr>
        <w:t xml:space="preserve"> </w:t>
      </w:r>
      <w:r>
        <w:rPr>
          <w:color w:val="231F20"/>
        </w:rPr>
        <w:t>of</w:t>
      </w:r>
      <w:r>
        <w:rPr>
          <w:color w:val="231F20"/>
          <w:spacing w:val="-4"/>
        </w:rPr>
        <w:t xml:space="preserve"> </w:t>
      </w:r>
      <w:r>
        <w:rPr>
          <w:color w:val="231F20"/>
        </w:rPr>
        <w:t>those</w:t>
      </w:r>
      <w:r>
        <w:rPr>
          <w:color w:val="231F20"/>
          <w:spacing w:val="-4"/>
        </w:rPr>
        <w:t xml:space="preserve"> </w:t>
      </w:r>
      <w:r>
        <w:rPr>
          <w:color w:val="231F20"/>
        </w:rPr>
        <w:t>who</w:t>
      </w:r>
      <w:r>
        <w:rPr>
          <w:color w:val="231F20"/>
          <w:spacing w:val="-4"/>
        </w:rPr>
        <w:t xml:space="preserve"> </w:t>
      </w:r>
      <w:r>
        <w:rPr>
          <w:color w:val="231F20"/>
        </w:rPr>
        <w:t>run the organization, who provide the services, and/ or who come to the organization for assistance and support. As such, operations, workforce development and services are organized to foster empowerment for staff and clients alike.</w:t>
      </w:r>
    </w:p>
    <w:p w14:paraId="18B40E21" w14:textId="77777777" w:rsidR="00F360DC" w:rsidRDefault="00F360DC">
      <w:pPr>
        <w:spacing w:line="292" w:lineRule="auto"/>
        <w:sectPr w:rsidR="00F360DC">
          <w:type w:val="continuous"/>
          <w:pgSz w:w="12240" w:h="15840"/>
          <w:pgMar w:top="1500" w:right="840" w:bottom="280" w:left="820" w:header="0" w:footer="500" w:gutter="0"/>
          <w:cols w:num="2" w:space="720" w:equalWidth="0">
            <w:col w:w="5027" w:space="677"/>
            <w:col w:w="4876"/>
          </w:cols>
        </w:sectPr>
      </w:pPr>
    </w:p>
    <w:p w14:paraId="4E8EBB77" w14:textId="77777777" w:rsidR="00F360DC" w:rsidRDefault="00C1320E">
      <w:pPr>
        <w:pStyle w:val="ListParagraph"/>
        <w:numPr>
          <w:ilvl w:val="0"/>
          <w:numId w:val="11"/>
        </w:numPr>
        <w:tabs>
          <w:tab w:val="left" w:pos="385"/>
          <w:tab w:val="left" w:pos="5844"/>
        </w:tabs>
        <w:spacing w:line="231" w:lineRule="exact"/>
        <w:ind w:right="0"/>
        <w:rPr>
          <w:sz w:val="20"/>
        </w:rPr>
      </w:pPr>
      <w:r>
        <w:rPr>
          <w:b/>
          <w:color w:val="52738D"/>
        </w:rPr>
        <w:t>Peer</w:t>
      </w:r>
      <w:r>
        <w:rPr>
          <w:b/>
          <w:color w:val="52738D"/>
          <w:spacing w:val="-1"/>
        </w:rPr>
        <w:t xml:space="preserve"> </w:t>
      </w:r>
      <w:r>
        <w:rPr>
          <w:b/>
          <w:color w:val="52738D"/>
        </w:rPr>
        <w:t xml:space="preserve">Support: </w:t>
      </w:r>
      <w:r>
        <w:rPr>
          <w:color w:val="231F20"/>
          <w:sz w:val="20"/>
        </w:rPr>
        <w:t>Peer</w:t>
      </w:r>
      <w:r>
        <w:rPr>
          <w:color w:val="231F20"/>
          <w:spacing w:val="-1"/>
          <w:sz w:val="20"/>
        </w:rPr>
        <w:t xml:space="preserve"> </w:t>
      </w:r>
      <w:r>
        <w:rPr>
          <w:color w:val="231F20"/>
          <w:sz w:val="20"/>
        </w:rPr>
        <w:t>support and</w:t>
      </w:r>
      <w:r>
        <w:rPr>
          <w:color w:val="231F20"/>
          <w:spacing w:val="-1"/>
          <w:sz w:val="20"/>
        </w:rPr>
        <w:t xml:space="preserve"> </w:t>
      </w:r>
      <w:r>
        <w:rPr>
          <w:color w:val="231F20"/>
          <w:sz w:val="20"/>
        </w:rPr>
        <w:t>mutual self-</w:t>
      </w:r>
      <w:r>
        <w:rPr>
          <w:color w:val="231F20"/>
          <w:spacing w:val="-4"/>
          <w:sz w:val="20"/>
        </w:rPr>
        <w:t>help</w:t>
      </w:r>
      <w:r>
        <w:rPr>
          <w:color w:val="231F20"/>
          <w:sz w:val="20"/>
        </w:rPr>
        <w:tab/>
      </w:r>
      <w:r>
        <w:rPr>
          <w:color w:val="231F20"/>
          <w:position w:val="-1"/>
          <w:sz w:val="20"/>
        </w:rPr>
        <w:t>Organizations</w:t>
      </w:r>
      <w:r>
        <w:rPr>
          <w:color w:val="231F20"/>
          <w:spacing w:val="-6"/>
          <w:position w:val="-1"/>
          <w:sz w:val="20"/>
        </w:rPr>
        <w:t xml:space="preserve"> </w:t>
      </w:r>
      <w:r>
        <w:rPr>
          <w:color w:val="231F20"/>
          <w:position w:val="-1"/>
          <w:sz w:val="20"/>
        </w:rPr>
        <w:t>understand</w:t>
      </w:r>
      <w:r>
        <w:rPr>
          <w:color w:val="231F20"/>
          <w:spacing w:val="-5"/>
          <w:position w:val="-1"/>
          <w:sz w:val="20"/>
        </w:rPr>
        <w:t xml:space="preserve"> </w:t>
      </w:r>
      <w:r>
        <w:rPr>
          <w:color w:val="231F20"/>
          <w:position w:val="-1"/>
          <w:sz w:val="20"/>
        </w:rPr>
        <w:t>the</w:t>
      </w:r>
      <w:r>
        <w:rPr>
          <w:color w:val="231F20"/>
          <w:spacing w:val="-4"/>
          <w:position w:val="-1"/>
          <w:sz w:val="20"/>
        </w:rPr>
        <w:t xml:space="preserve"> </w:t>
      </w:r>
      <w:r>
        <w:rPr>
          <w:color w:val="231F20"/>
          <w:position w:val="-1"/>
          <w:sz w:val="20"/>
        </w:rPr>
        <w:t>importance</w:t>
      </w:r>
      <w:r>
        <w:rPr>
          <w:color w:val="231F20"/>
          <w:spacing w:val="-5"/>
          <w:position w:val="-1"/>
          <w:sz w:val="20"/>
        </w:rPr>
        <w:t xml:space="preserve"> </w:t>
      </w:r>
      <w:r>
        <w:rPr>
          <w:color w:val="231F20"/>
          <w:position w:val="-1"/>
          <w:sz w:val="20"/>
        </w:rPr>
        <w:t>of</w:t>
      </w:r>
      <w:r>
        <w:rPr>
          <w:color w:val="231F20"/>
          <w:spacing w:val="-4"/>
          <w:position w:val="-1"/>
          <w:sz w:val="20"/>
        </w:rPr>
        <w:t xml:space="preserve"> </w:t>
      </w:r>
      <w:r>
        <w:rPr>
          <w:color w:val="231F20"/>
          <w:spacing w:val="-2"/>
          <w:position w:val="-1"/>
          <w:sz w:val="20"/>
        </w:rPr>
        <w:t>power</w:t>
      </w:r>
    </w:p>
    <w:p w14:paraId="54BA95E7" w14:textId="77777777" w:rsidR="00F360DC" w:rsidRDefault="00C1320E">
      <w:pPr>
        <w:pStyle w:val="BodyText"/>
        <w:tabs>
          <w:tab w:val="left" w:pos="5844"/>
        </w:tabs>
        <w:spacing w:before="30" w:line="271" w:lineRule="auto"/>
        <w:ind w:left="384" w:right="242"/>
      </w:pPr>
      <w:r>
        <w:rPr>
          <w:color w:val="231F20"/>
          <w:position w:val="2"/>
        </w:rPr>
        <w:t>are key vehicles for establishing safety and hope,</w:t>
      </w:r>
      <w:r>
        <w:rPr>
          <w:color w:val="231F20"/>
          <w:position w:val="2"/>
        </w:rPr>
        <w:tab/>
      </w:r>
      <w:r>
        <w:rPr>
          <w:color w:val="231F20"/>
        </w:rPr>
        <w:t>differentials and ways in which clients, historically, building trust, enhancing collaboration, and utilizing</w:t>
      </w:r>
      <w:r>
        <w:rPr>
          <w:color w:val="231F20"/>
        </w:rPr>
        <w:tab/>
      </w:r>
      <w:r>
        <w:rPr>
          <w:color w:val="231F20"/>
          <w:position w:val="-1"/>
        </w:rPr>
        <w:t xml:space="preserve">have been diminished in voice and choice and </w:t>
      </w:r>
      <w:r>
        <w:rPr>
          <w:color w:val="231F20"/>
          <w:position w:val="2"/>
        </w:rPr>
        <w:t>their stories and lived experience to promote</w:t>
      </w:r>
      <w:r>
        <w:rPr>
          <w:color w:val="231F20"/>
          <w:position w:val="2"/>
        </w:rPr>
        <w:tab/>
      </w:r>
      <w:r>
        <w:rPr>
          <w:color w:val="231F20"/>
        </w:rPr>
        <w:t xml:space="preserve">are often recipients of coercive treatment. Clients </w:t>
      </w:r>
      <w:r>
        <w:rPr>
          <w:color w:val="231F20"/>
          <w:position w:val="2"/>
        </w:rPr>
        <w:t>rec</w:t>
      </w:r>
      <w:r>
        <w:rPr>
          <w:color w:val="231F20"/>
          <w:position w:val="2"/>
        </w:rPr>
        <w:t>overy and healing. The term “Peers” refers to</w:t>
      </w:r>
      <w:r>
        <w:rPr>
          <w:color w:val="231F20"/>
          <w:position w:val="2"/>
        </w:rPr>
        <w:tab/>
      </w:r>
      <w:r>
        <w:rPr>
          <w:color w:val="231F20"/>
        </w:rPr>
        <w:t>are supported in shared decision-making, choice, individuals with lived experiences of trauma, or in</w:t>
      </w:r>
      <w:r>
        <w:rPr>
          <w:color w:val="231F20"/>
        </w:rPr>
        <w:tab/>
      </w:r>
      <w:r>
        <w:rPr>
          <w:color w:val="231F20"/>
          <w:position w:val="-1"/>
        </w:rPr>
        <w:t>and goal setting to determine the plan of action</w:t>
      </w:r>
      <w:r>
        <w:rPr>
          <w:color w:val="231F20"/>
          <w:spacing w:val="80"/>
          <w:position w:val="-1"/>
        </w:rPr>
        <w:t xml:space="preserve"> </w:t>
      </w:r>
      <w:r>
        <w:rPr>
          <w:color w:val="231F20"/>
        </w:rPr>
        <w:t>the case of children this may be family members of</w:t>
      </w:r>
      <w:r>
        <w:rPr>
          <w:color w:val="231F20"/>
        </w:rPr>
        <w:tab/>
      </w:r>
      <w:r>
        <w:rPr>
          <w:color w:val="231F20"/>
          <w:position w:val="-1"/>
        </w:rPr>
        <w:t>they need</w:t>
      </w:r>
      <w:r>
        <w:rPr>
          <w:color w:val="231F20"/>
          <w:position w:val="-1"/>
        </w:rPr>
        <w:t xml:space="preserve"> to heal and move forward. They are </w:t>
      </w:r>
      <w:r>
        <w:rPr>
          <w:color w:val="231F20"/>
          <w:position w:val="2"/>
        </w:rPr>
        <w:t>children who have experienced traumatic events</w:t>
      </w:r>
      <w:r>
        <w:rPr>
          <w:color w:val="231F20"/>
          <w:position w:val="2"/>
        </w:rPr>
        <w:tab/>
      </w:r>
      <w:r>
        <w:rPr>
          <w:color w:val="231F20"/>
        </w:rPr>
        <w:t xml:space="preserve">supported in cultivating self-advocacy skills. Staff </w:t>
      </w:r>
      <w:r>
        <w:rPr>
          <w:color w:val="231F20"/>
          <w:position w:val="2"/>
        </w:rPr>
        <w:t>and are key caregivers in their recovery. Peers have</w:t>
      </w:r>
      <w:r>
        <w:rPr>
          <w:color w:val="231F20"/>
          <w:position w:val="2"/>
        </w:rPr>
        <w:tab/>
      </w:r>
      <w:r>
        <w:rPr>
          <w:color w:val="231F20"/>
        </w:rPr>
        <w:t xml:space="preserve">are facilitators of recovery rather than controllers </w:t>
      </w:r>
      <w:r>
        <w:rPr>
          <w:color w:val="231F20"/>
          <w:position w:val="2"/>
        </w:rPr>
        <w:t>also been refe</w:t>
      </w:r>
      <w:r>
        <w:rPr>
          <w:color w:val="231F20"/>
          <w:position w:val="2"/>
        </w:rPr>
        <w:t>rred to as “trauma survivors.”</w:t>
      </w:r>
      <w:r>
        <w:rPr>
          <w:color w:val="231F20"/>
          <w:position w:val="2"/>
        </w:rPr>
        <w:tab/>
      </w:r>
      <w:r>
        <w:rPr>
          <w:color w:val="231F20"/>
        </w:rPr>
        <w:t>of</w:t>
      </w:r>
      <w:r>
        <w:rPr>
          <w:color w:val="231F20"/>
          <w:spacing w:val="-7"/>
        </w:rPr>
        <w:t xml:space="preserve"> </w:t>
      </w:r>
      <w:r>
        <w:rPr>
          <w:color w:val="231F20"/>
        </w:rPr>
        <w:t>recovery.</w:t>
      </w:r>
      <w:r>
        <w:rPr>
          <w:color w:val="231F20"/>
          <w:position w:val="7"/>
          <w:sz w:val="11"/>
        </w:rPr>
        <w:t>34</w:t>
      </w:r>
      <w:r>
        <w:rPr>
          <w:color w:val="231F20"/>
          <w:spacing w:val="18"/>
          <w:position w:val="7"/>
          <w:sz w:val="11"/>
        </w:rPr>
        <w:t xml:space="preserve"> </w:t>
      </w:r>
      <w:r>
        <w:rPr>
          <w:color w:val="231F20"/>
        </w:rPr>
        <w:t>Staff</w:t>
      </w:r>
      <w:r>
        <w:rPr>
          <w:color w:val="231F20"/>
          <w:spacing w:val="-6"/>
        </w:rPr>
        <w:t xml:space="preserve"> </w:t>
      </w:r>
      <w:r>
        <w:rPr>
          <w:color w:val="231F20"/>
        </w:rPr>
        <w:t>are</w:t>
      </w:r>
      <w:r>
        <w:rPr>
          <w:color w:val="231F20"/>
          <w:spacing w:val="-7"/>
        </w:rPr>
        <w:t xml:space="preserve"> </w:t>
      </w:r>
      <w:r>
        <w:rPr>
          <w:color w:val="231F20"/>
        </w:rPr>
        <w:t>empowered</w:t>
      </w:r>
      <w:r>
        <w:rPr>
          <w:color w:val="231F20"/>
          <w:spacing w:val="-7"/>
        </w:rPr>
        <w:t xml:space="preserve"> </w:t>
      </w:r>
      <w:r>
        <w:rPr>
          <w:color w:val="231F20"/>
        </w:rPr>
        <w:t>to</w:t>
      </w:r>
      <w:r>
        <w:rPr>
          <w:color w:val="231F20"/>
          <w:spacing w:val="-6"/>
        </w:rPr>
        <w:t xml:space="preserve"> </w:t>
      </w:r>
      <w:r>
        <w:rPr>
          <w:color w:val="231F20"/>
        </w:rPr>
        <w:t>do</w:t>
      </w:r>
      <w:r>
        <w:rPr>
          <w:color w:val="231F20"/>
          <w:spacing w:val="-7"/>
        </w:rPr>
        <w:t xml:space="preserve"> </w:t>
      </w:r>
      <w:r>
        <w:rPr>
          <w:color w:val="231F20"/>
        </w:rPr>
        <w:t>their</w:t>
      </w:r>
      <w:r>
        <w:rPr>
          <w:color w:val="231F20"/>
          <w:spacing w:val="-6"/>
        </w:rPr>
        <w:t xml:space="preserve"> </w:t>
      </w:r>
      <w:r>
        <w:rPr>
          <w:color w:val="231F20"/>
        </w:rPr>
        <w:t>work</w:t>
      </w:r>
    </w:p>
    <w:p w14:paraId="1515984F" w14:textId="77777777" w:rsidR="00F360DC" w:rsidRDefault="00C1320E">
      <w:pPr>
        <w:pStyle w:val="BodyText"/>
        <w:spacing w:before="21"/>
        <w:ind w:left="5844"/>
      </w:pPr>
      <w:r>
        <w:rPr>
          <w:color w:val="231F20"/>
        </w:rPr>
        <w:t>as</w:t>
      </w:r>
      <w:r>
        <w:rPr>
          <w:color w:val="231F20"/>
          <w:spacing w:val="-5"/>
        </w:rPr>
        <w:t xml:space="preserve"> </w:t>
      </w:r>
      <w:r>
        <w:rPr>
          <w:color w:val="231F20"/>
        </w:rPr>
        <w:t>well</w:t>
      </w:r>
      <w:r>
        <w:rPr>
          <w:color w:val="231F20"/>
          <w:spacing w:val="-4"/>
        </w:rPr>
        <w:t xml:space="preserve"> </w:t>
      </w:r>
      <w:r>
        <w:rPr>
          <w:color w:val="231F20"/>
        </w:rPr>
        <w:t>as</w:t>
      </w:r>
      <w:r>
        <w:rPr>
          <w:color w:val="231F20"/>
          <w:spacing w:val="-4"/>
        </w:rPr>
        <w:t xml:space="preserve"> </w:t>
      </w:r>
      <w:r>
        <w:rPr>
          <w:color w:val="231F20"/>
        </w:rPr>
        <w:t>possible</w:t>
      </w:r>
      <w:r>
        <w:rPr>
          <w:color w:val="231F20"/>
          <w:spacing w:val="-5"/>
        </w:rPr>
        <w:t xml:space="preserve"> </w:t>
      </w:r>
      <w:r>
        <w:rPr>
          <w:color w:val="231F20"/>
        </w:rPr>
        <w:t>by</w:t>
      </w:r>
      <w:r>
        <w:rPr>
          <w:color w:val="231F20"/>
          <w:spacing w:val="-4"/>
        </w:rPr>
        <w:t xml:space="preserve"> </w:t>
      </w:r>
      <w:r>
        <w:rPr>
          <w:color w:val="231F20"/>
        </w:rPr>
        <w:t>adequate</w:t>
      </w:r>
      <w:r>
        <w:rPr>
          <w:color w:val="231F20"/>
          <w:spacing w:val="-4"/>
        </w:rPr>
        <w:t xml:space="preserve"> </w:t>
      </w:r>
      <w:r>
        <w:rPr>
          <w:color w:val="231F20"/>
          <w:spacing w:val="-2"/>
        </w:rPr>
        <w:t>organizational</w:t>
      </w:r>
    </w:p>
    <w:p w14:paraId="7880DCEC" w14:textId="77777777" w:rsidR="00F360DC" w:rsidRDefault="00F360DC">
      <w:pPr>
        <w:sectPr w:rsidR="00F360DC">
          <w:type w:val="continuous"/>
          <w:pgSz w:w="12240" w:h="15840"/>
          <w:pgMar w:top="1500" w:right="840" w:bottom="280" w:left="820" w:header="0" w:footer="500" w:gutter="0"/>
          <w:cols w:space="720"/>
        </w:sectPr>
      </w:pPr>
    </w:p>
    <w:p w14:paraId="02A83BDB" w14:textId="77777777" w:rsidR="00F360DC" w:rsidRDefault="00C1320E">
      <w:pPr>
        <w:pStyle w:val="ListParagraph"/>
        <w:numPr>
          <w:ilvl w:val="0"/>
          <w:numId w:val="11"/>
        </w:numPr>
        <w:tabs>
          <w:tab w:val="left" w:pos="385"/>
        </w:tabs>
        <w:spacing w:before="151" w:line="288" w:lineRule="auto"/>
        <w:rPr>
          <w:sz w:val="20"/>
        </w:rPr>
      </w:pPr>
      <w:r>
        <w:rPr>
          <w:b/>
          <w:color w:val="52738D"/>
        </w:rPr>
        <w:t xml:space="preserve">Collaboration and Mutuality: </w:t>
      </w:r>
      <w:r>
        <w:rPr>
          <w:color w:val="231F20"/>
          <w:sz w:val="20"/>
        </w:rPr>
        <w:t>Importance is placed on partnering and the leveling of power differences</w:t>
      </w:r>
      <w:r>
        <w:rPr>
          <w:color w:val="231F20"/>
          <w:spacing w:val="-8"/>
          <w:sz w:val="20"/>
        </w:rPr>
        <w:t xml:space="preserve"> </w:t>
      </w:r>
      <w:r>
        <w:rPr>
          <w:color w:val="231F20"/>
          <w:sz w:val="20"/>
        </w:rPr>
        <w:t>between</w:t>
      </w:r>
      <w:r>
        <w:rPr>
          <w:color w:val="231F20"/>
          <w:spacing w:val="-8"/>
          <w:sz w:val="20"/>
        </w:rPr>
        <w:t xml:space="preserve"> </w:t>
      </w:r>
      <w:r>
        <w:rPr>
          <w:color w:val="231F20"/>
          <w:sz w:val="20"/>
        </w:rPr>
        <w:t>staff</w:t>
      </w:r>
      <w:r>
        <w:rPr>
          <w:color w:val="231F20"/>
          <w:spacing w:val="-8"/>
          <w:sz w:val="20"/>
        </w:rPr>
        <w:t xml:space="preserve"> </w:t>
      </w:r>
      <w:r>
        <w:rPr>
          <w:color w:val="231F20"/>
          <w:sz w:val="20"/>
        </w:rPr>
        <w:t>and</w:t>
      </w:r>
      <w:r>
        <w:rPr>
          <w:color w:val="231F20"/>
          <w:spacing w:val="-8"/>
          <w:sz w:val="20"/>
        </w:rPr>
        <w:t xml:space="preserve"> </w:t>
      </w:r>
      <w:r>
        <w:rPr>
          <w:color w:val="231F20"/>
          <w:sz w:val="20"/>
        </w:rPr>
        <w:t>clients</w:t>
      </w:r>
      <w:r>
        <w:rPr>
          <w:color w:val="231F20"/>
          <w:spacing w:val="-8"/>
          <w:sz w:val="20"/>
        </w:rPr>
        <w:t xml:space="preserve"> </w:t>
      </w:r>
      <w:r>
        <w:rPr>
          <w:color w:val="231F20"/>
          <w:sz w:val="20"/>
        </w:rPr>
        <w:t>and</w:t>
      </w:r>
      <w:r>
        <w:rPr>
          <w:color w:val="231F20"/>
          <w:spacing w:val="-8"/>
          <w:sz w:val="20"/>
        </w:rPr>
        <w:t xml:space="preserve"> </w:t>
      </w:r>
      <w:r>
        <w:rPr>
          <w:color w:val="231F20"/>
          <w:sz w:val="20"/>
        </w:rPr>
        <w:t>among</w:t>
      </w:r>
    </w:p>
    <w:p w14:paraId="0B0CE640" w14:textId="77777777" w:rsidR="00F360DC" w:rsidRDefault="00C1320E">
      <w:pPr>
        <w:pStyle w:val="BodyText"/>
        <w:spacing w:before="50"/>
        <w:ind w:left="140"/>
      </w:pPr>
      <w:r>
        <w:br w:type="column"/>
      </w:r>
      <w:r>
        <w:rPr>
          <w:color w:val="231F20"/>
        </w:rPr>
        <w:t>support.</w:t>
      </w:r>
      <w:r>
        <w:rPr>
          <w:color w:val="231F20"/>
          <w:spacing w:val="-9"/>
        </w:rPr>
        <w:t xml:space="preserve"> </w:t>
      </w:r>
      <w:r>
        <w:rPr>
          <w:color w:val="231F20"/>
        </w:rPr>
        <w:t>This</w:t>
      </w:r>
      <w:r>
        <w:rPr>
          <w:color w:val="231F20"/>
          <w:spacing w:val="-2"/>
        </w:rPr>
        <w:t xml:space="preserve"> </w:t>
      </w:r>
      <w:r>
        <w:rPr>
          <w:color w:val="231F20"/>
        </w:rPr>
        <w:t>is</w:t>
      </w:r>
      <w:r>
        <w:rPr>
          <w:color w:val="231F20"/>
          <w:spacing w:val="-4"/>
        </w:rPr>
        <w:t xml:space="preserve"> </w:t>
      </w:r>
      <w:r>
        <w:rPr>
          <w:color w:val="231F20"/>
        </w:rPr>
        <w:t>a</w:t>
      </w:r>
      <w:r>
        <w:rPr>
          <w:color w:val="231F20"/>
          <w:spacing w:val="-3"/>
        </w:rPr>
        <w:t xml:space="preserve"> </w:t>
      </w:r>
      <w:r>
        <w:rPr>
          <w:color w:val="231F20"/>
        </w:rPr>
        <w:t>parallel</w:t>
      </w:r>
      <w:r>
        <w:rPr>
          <w:color w:val="231F20"/>
          <w:spacing w:val="-4"/>
        </w:rPr>
        <w:t xml:space="preserve"> </w:t>
      </w:r>
      <w:r>
        <w:rPr>
          <w:color w:val="231F20"/>
        </w:rPr>
        <w:t>process</w:t>
      </w:r>
      <w:r>
        <w:rPr>
          <w:color w:val="231F20"/>
          <w:spacing w:val="-3"/>
        </w:rPr>
        <w:t xml:space="preserve"> </w:t>
      </w:r>
      <w:r>
        <w:rPr>
          <w:color w:val="231F20"/>
        </w:rPr>
        <w:t>as</w:t>
      </w:r>
      <w:r>
        <w:rPr>
          <w:color w:val="231F20"/>
          <w:spacing w:val="-4"/>
        </w:rPr>
        <w:t xml:space="preserve"> </w:t>
      </w:r>
      <w:r>
        <w:rPr>
          <w:color w:val="231F20"/>
        </w:rPr>
        <w:t>staff</w:t>
      </w:r>
      <w:r>
        <w:rPr>
          <w:color w:val="231F20"/>
          <w:spacing w:val="-2"/>
        </w:rPr>
        <w:t xml:space="preserve"> </w:t>
      </w:r>
      <w:r>
        <w:rPr>
          <w:color w:val="231F20"/>
        </w:rPr>
        <w:t>need</w:t>
      </w:r>
      <w:r>
        <w:rPr>
          <w:color w:val="231F20"/>
          <w:spacing w:val="-3"/>
        </w:rPr>
        <w:t xml:space="preserve"> </w:t>
      </w:r>
      <w:r>
        <w:rPr>
          <w:color w:val="231F20"/>
          <w:spacing w:val="-5"/>
        </w:rPr>
        <w:t>to</w:t>
      </w:r>
    </w:p>
    <w:p w14:paraId="08E9E6BE" w14:textId="77777777" w:rsidR="00F360DC" w:rsidRDefault="00C1320E">
      <w:pPr>
        <w:pStyle w:val="BodyText"/>
        <w:spacing w:before="50"/>
        <w:ind w:left="140"/>
      </w:pPr>
      <w:r>
        <w:rPr>
          <w:color w:val="231F20"/>
        </w:rPr>
        <w:t>feel</w:t>
      </w:r>
      <w:r>
        <w:rPr>
          <w:color w:val="231F20"/>
          <w:spacing w:val="-1"/>
        </w:rPr>
        <w:t xml:space="preserve"> </w:t>
      </w:r>
      <w:r>
        <w:rPr>
          <w:color w:val="231F20"/>
        </w:rPr>
        <w:t>safe,</w:t>
      </w:r>
      <w:r>
        <w:rPr>
          <w:color w:val="231F20"/>
          <w:spacing w:val="-2"/>
        </w:rPr>
        <w:t xml:space="preserve"> </w:t>
      </w:r>
      <w:r>
        <w:rPr>
          <w:color w:val="231F20"/>
        </w:rPr>
        <w:t>as</w:t>
      </w:r>
      <w:r>
        <w:rPr>
          <w:color w:val="231F20"/>
          <w:spacing w:val="-1"/>
        </w:rPr>
        <w:t xml:space="preserve"> </w:t>
      </w:r>
      <w:r>
        <w:rPr>
          <w:color w:val="231F20"/>
        </w:rPr>
        <w:t>much</w:t>
      </w:r>
      <w:r>
        <w:rPr>
          <w:color w:val="231F20"/>
          <w:spacing w:val="-2"/>
        </w:rPr>
        <w:t xml:space="preserve"> </w:t>
      </w:r>
      <w:r>
        <w:rPr>
          <w:color w:val="231F20"/>
        </w:rPr>
        <w:t>as</w:t>
      </w:r>
      <w:r>
        <w:rPr>
          <w:color w:val="231F20"/>
          <w:spacing w:val="-1"/>
        </w:rPr>
        <w:t xml:space="preserve"> </w:t>
      </w:r>
      <w:r>
        <w:rPr>
          <w:color w:val="231F20"/>
        </w:rPr>
        <w:t>people</w:t>
      </w:r>
      <w:r>
        <w:rPr>
          <w:color w:val="231F20"/>
          <w:spacing w:val="-2"/>
        </w:rPr>
        <w:t xml:space="preserve"> </w:t>
      </w:r>
      <w:r>
        <w:rPr>
          <w:color w:val="231F20"/>
        </w:rPr>
        <w:t>receiving</w:t>
      </w:r>
      <w:r>
        <w:rPr>
          <w:color w:val="231F20"/>
          <w:spacing w:val="-1"/>
        </w:rPr>
        <w:t xml:space="preserve"> </w:t>
      </w:r>
      <w:r>
        <w:rPr>
          <w:color w:val="231F20"/>
          <w:spacing w:val="-2"/>
        </w:rPr>
        <w:t>services.</w:t>
      </w:r>
    </w:p>
    <w:p w14:paraId="1045C80E" w14:textId="77777777" w:rsidR="00F360DC" w:rsidRDefault="00F360DC">
      <w:pPr>
        <w:sectPr w:rsidR="00F360DC">
          <w:type w:val="continuous"/>
          <w:pgSz w:w="12240" w:h="15840"/>
          <w:pgMar w:top="1500" w:right="840" w:bottom="280" w:left="820" w:header="0" w:footer="500" w:gutter="0"/>
          <w:cols w:num="2" w:space="720" w:equalWidth="0">
            <w:col w:w="4709" w:space="995"/>
            <w:col w:w="4876"/>
          </w:cols>
        </w:sectPr>
      </w:pPr>
    </w:p>
    <w:p w14:paraId="60187EC7" w14:textId="77777777" w:rsidR="00F360DC" w:rsidRDefault="00C1320E">
      <w:pPr>
        <w:pStyle w:val="BodyText"/>
        <w:tabs>
          <w:tab w:val="left" w:pos="5599"/>
          <w:tab w:val="left" w:pos="5850"/>
        </w:tabs>
        <w:spacing w:line="266" w:lineRule="auto"/>
        <w:ind w:left="384" w:right="608"/>
      </w:pPr>
      <w:r>
        <w:rPr>
          <w:color w:val="231F20"/>
        </w:rPr>
        <w:t>organizational st</w:t>
      </w:r>
      <w:r>
        <w:rPr>
          <w:color w:val="231F20"/>
        </w:rPr>
        <w:t>aff from clerical and housekeeping</w:t>
      </w:r>
      <w:r>
        <w:rPr>
          <w:color w:val="231F20"/>
        </w:rPr>
        <w:tab/>
      </w:r>
      <w:r>
        <w:rPr>
          <w:b/>
          <w:color w:val="52738D"/>
          <w:position w:val="-1"/>
          <w:sz w:val="23"/>
        </w:rPr>
        <w:t>6</w:t>
      </w:r>
      <w:r>
        <w:rPr>
          <w:b/>
          <w:color w:val="52738D"/>
          <w:position w:val="-1"/>
          <w:sz w:val="22"/>
        </w:rPr>
        <w:t>.</w:t>
      </w:r>
      <w:r>
        <w:rPr>
          <w:b/>
          <w:color w:val="52738D"/>
          <w:spacing w:val="-7"/>
          <w:position w:val="-1"/>
          <w:sz w:val="22"/>
        </w:rPr>
        <w:t xml:space="preserve"> </w:t>
      </w:r>
      <w:r>
        <w:rPr>
          <w:b/>
          <w:color w:val="52738D"/>
          <w:position w:val="-1"/>
          <w:sz w:val="22"/>
        </w:rPr>
        <w:t>Cultural,</w:t>
      </w:r>
      <w:r>
        <w:rPr>
          <w:b/>
          <w:color w:val="52738D"/>
          <w:spacing w:val="-8"/>
          <w:position w:val="-1"/>
          <w:sz w:val="22"/>
        </w:rPr>
        <w:t xml:space="preserve"> </w:t>
      </w:r>
      <w:r>
        <w:rPr>
          <w:b/>
          <w:color w:val="52738D"/>
          <w:position w:val="-1"/>
          <w:sz w:val="22"/>
        </w:rPr>
        <w:t>Historical,</w:t>
      </w:r>
      <w:r>
        <w:rPr>
          <w:b/>
          <w:color w:val="52738D"/>
          <w:spacing w:val="-8"/>
          <w:position w:val="-1"/>
          <w:sz w:val="22"/>
        </w:rPr>
        <w:t xml:space="preserve"> </w:t>
      </w:r>
      <w:r>
        <w:rPr>
          <w:b/>
          <w:color w:val="52738D"/>
          <w:position w:val="-1"/>
          <w:sz w:val="22"/>
        </w:rPr>
        <w:t>and</w:t>
      </w:r>
      <w:r>
        <w:rPr>
          <w:b/>
          <w:color w:val="52738D"/>
          <w:spacing w:val="-8"/>
          <w:position w:val="-1"/>
          <w:sz w:val="22"/>
        </w:rPr>
        <w:t xml:space="preserve"> </w:t>
      </w:r>
      <w:r>
        <w:rPr>
          <w:b/>
          <w:color w:val="52738D"/>
          <w:position w:val="-1"/>
          <w:sz w:val="22"/>
        </w:rPr>
        <w:t>Gender</w:t>
      </w:r>
      <w:r>
        <w:rPr>
          <w:b/>
          <w:color w:val="52738D"/>
          <w:spacing w:val="-7"/>
          <w:position w:val="-1"/>
          <w:sz w:val="22"/>
        </w:rPr>
        <w:t xml:space="preserve"> </w:t>
      </w:r>
      <w:r>
        <w:rPr>
          <w:b/>
          <w:color w:val="52738D"/>
          <w:position w:val="-1"/>
          <w:sz w:val="22"/>
        </w:rPr>
        <w:t xml:space="preserve">Issues: </w:t>
      </w:r>
      <w:r>
        <w:rPr>
          <w:color w:val="231F20"/>
        </w:rPr>
        <w:t>personnel, to professional staff to administrators,</w:t>
      </w:r>
      <w:r>
        <w:rPr>
          <w:color w:val="231F20"/>
        </w:rPr>
        <w:tab/>
      </w:r>
      <w:r>
        <w:rPr>
          <w:color w:val="231F20"/>
        </w:rPr>
        <w:tab/>
      </w:r>
      <w:r>
        <w:rPr>
          <w:color w:val="231F20"/>
          <w:position w:val="-1"/>
        </w:rPr>
        <w:t xml:space="preserve">The organization actively moves past cultural </w:t>
      </w:r>
      <w:r>
        <w:rPr>
          <w:color w:val="231F20"/>
        </w:rPr>
        <w:t>demonstrating that healing happens in relationships</w:t>
      </w:r>
      <w:r>
        <w:rPr>
          <w:color w:val="231F20"/>
        </w:rPr>
        <w:tab/>
      </w:r>
      <w:r>
        <w:rPr>
          <w:color w:val="231F20"/>
        </w:rPr>
        <w:tab/>
      </w:r>
      <w:r>
        <w:rPr>
          <w:color w:val="231F20"/>
          <w:position w:val="-1"/>
        </w:rPr>
        <w:t>stereotypes and biases (e.g. based on race,</w:t>
      </w:r>
    </w:p>
    <w:p w14:paraId="26C48C5C" w14:textId="77777777" w:rsidR="00F360DC" w:rsidRDefault="00C1320E">
      <w:pPr>
        <w:pStyle w:val="BodyText"/>
        <w:tabs>
          <w:tab w:val="left" w:pos="5850"/>
        </w:tabs>
        <w:spacing w:line="271" w:lineRule="auto"/>
        <w:ind w:left="384" w:right="326"/>
      </w:pPr>
      <w:r>
        <w:rPr>
          <w:color w:val="231F20"/>
          <w:position w:val="2"/>
        </w:rPr>
        <w:t>and in the meaningful sharing of power and</w:t>
      </w:r>
      <w:r>
        <w:rPr>
          <w:color w:val="231F20"/>
          <w:position w:val="2"/>
        </w:rPr>
        <w:tab/>
      </w:r>
      <w:r>
        <w:rPr>
          <w:color w:val="231F20"/>
        </w:rPr>
        <w:t>ethnicity,</w:t>
      </w:r>
      <w:r>
        <w:rPr>
          <w:color w:val="231F20"/>
          <w:spacing w:val="-10"/>
        </w:rPr>
        <w:t xml:space="preserve"> </w:t>
      </w:r>
      <w:r>
        <w:rPr>
          <w:color w:val="231F20"/>
        </w:rPr>
        <w:t>sexual</w:t>
      </w:r>
      <w:r>
        <w:rPr>
          <w:color w:val="231F20"/>
          <w:spacing w:val="-10"/>
        </w:rPr>
        <w:t xml:space="preserve"> </w:t>
      </w:r>
      <w:r>
        <w:rPr>
          <w:color w:val="231F20"/>
        </w:rPr>
        <w:t>orientation,</w:t>
      </w:r>
      <w:r>
        <w:rPr>
          <w:color w:val="231F20"/>
          <w:spacing w:val="-11"/>
        </w:rPr>
        <w:t xml:space="preserve"> </w:t>
      </w:r>
      <w:r>
        <w:rPr>
          <w:color w:val="231F20"/>
        </w:rPr>
        <w:t>age,</w:t>
      </w:r>
      <w:r>
        <w:rPr>
          <w:color w:val="231F20"/>
          <w:spacing w:val="-11"/>
        </w:rPr>
        <w:t xml:space="preserve"> </w:t>
      </w:r>
      <w:r>
        <w:rPr>
          <w:color w:val="231F20"/>
        </w:rPr>
        <w:t>religion,</w:t>
      </w:r>
      <w:r>
        <w:rPr>
          <w:color w:val="231F20"/>
          <w:spacing w:val="-10"/>
        </w:rPr>
        <w:t xml:space="preserve"> </w:t>
      </w:r>
      <w:r>
        <w:rPr>
          <w:color w:val="231F20"/>
        </w:rPr>
        <w:t xml:space="preserve">gender- </w:t>
      </w:r>
      <w:r>
        <w:rPr>
          <w:color w:val="231F20"/>
          <w:position w:val="2"/>
        </w:rPr>
        <w:t>decision-making. The organization recognizes that</w:t>
      </w:r>
      <w:r>
        <w:rPr>
          <w:color w:val="231F20"/>
          <w:position w:val="2"/>
        </w:rPr>
        <w:tab/>
      </w:r>
      <w:r>
        <w:rPr>
          <w:color w:val="231F20"/>
        </w:rPr>
        <w:t>identity,</w:t>
      </w:r>
      <w:r>
        <w:rPr>
          <w:color w:val="231F20"/>
          <w:spacing w:val="-12"/>
        </w:rPr>
        <w:t xml:space="preserve"> </w:t>
      </w:r>
      <w:r>
        <w:rPr>
          <w:color w:val="231F20"/>
        </w:rPr>
        <w:t>ge</w:t>
      </w:r>
      <w:r>
        <w:rPr>
          <w:color w:val="231F20"/>
        </w:rPr>
        <w:t>ography,</w:t>
      </w:r>
      <w:r>
        <w:rPr>
          <w:color w:val="231F20"/>
          <w:spacing w:val="-12"/>
        </w:rPr>
        <w:t xml:space="preserve"> </w:t>
      </w:r>
      <w:r>
        <w:rPr>
          <w:color w:val="231F20"/>
        </w:rPr>
        <w:t>etc.);</w:t>
      </w:r>
      <w:r>
        <w:rPr>
          <w:color w:val="231F20"/>
          <w:spacing w:val="-13"/>
        </w:rPr>
        <w:t xml:space="preserve"> </w:t>
      </w:r>
      <w:r>
        <w:rPr>
          <w:color w:val="231F20"/>
        </w:rPr>
        <w:t>offers,</w:t>
      </w:r>
      <w:r>
        <w:rPr>
          <w:color w:val="231F20"/>
          <w:spacing w:val="-12"/>
        </w:rPr>
        <w:t xml:space="preserve"> </w:t>
      </w:r>
      <w:r>
        <w:rPr>
          <w:color w:val="231F20"/>
        </w:rPr>
        <w:t>access</w:t>
      </w:r>
      <w:r>
        <w:rPr>
          <w:color w:val="231F20"/>
          <w:spacing w:val="-13"/>
        </w:rPr>
        <w:t xml:space="preserve"> </w:t>
      </w:r>
      <w:r>
        <w:rPr>
          <w:color w:val="231F20"/>
        </w:rPr>
        <w:t>to</w:t>
      </w:r>
      <w:r>
        <w:rPr>
          <w:color w:val="231F20"/>
          <w:spacing w:val="-12"/>
        </w:rPr>
        <w:t xml:space="preserve"> </w:t>
      </w:r>
      <w:r>
        <w:rPr>
          <w:color w:val="231F20"/>
        </w:rPr>
        <w:t xml:space="preserve">gender </w:t>
      </w:r>
      <w:r>
        <w:rPr>
          <w:color w:val="231F20"/>
          <w:position w:val="2"/>
        </w:rPr>
        <w:t>everyone has a role to play in a trauma-informed</w:t>
      </w:r>
      <w:r>
        <w:rPr>
          <w:color w:val="231F20"/>
          <w:position w:val="2"/>
        </w:rPr>
        <w:tab/>
      </w:r>
      <w:r>
        <w:rPr>
          <w:color w:val="231F20"/>
        </w:rPr>
        <w:t xml:space="preserve">responsive services; leverages the healing value </w:t>
      </w:r>
      <w:r>
        <w:rPr>
          <w:color w:val="231F20"/>
          <w:position w:val="2"/>
        </w:rPr>
        <w:t>approach. As one expert stated: “one does not have</w:t>
      </w:r>
      <w:r>
        <w:rPr>
          <w:color w:val="231F20"/>
          <w:position w:val="2"/>
        </w:rPr>
        <w:tab/>
      </w:r>
      <w:r>
        <w:rPr>
          <w:color w:val="231F20"/>
        </w:rPr>
        <w:t>of traditional cultural connections; incorporates</w:t>
      </w:r>
    </w:p>
    <w:p w14:paraId="5D4966C2" w14:textId="77777777" w:rsidR="00F360DC" w:rsidRDefault="00C1320E">
      <w:pPr>
        <w:pStyle w:val="BodyText"/>
        <w:tabs>
          <w:tab w:val="left" w:pos="5850"/>
        </w:tabs>
        <w:spacing w:line="292" w:lineRule="auto"/>
        <w:ind w:left="5850" w:right="119" w:hanging="5466"/>
      </w:pPr>
      <w:r>
        <w:rPr>
          <w:color w:val="231F20"/>
          <w:position w:val="2"/>
        </w:rPr>
        <w:t>to be a therapis</w:t>
      </w:r>
      <w:r>
        <w:rPr>
          <w:color w:val="231F20"/>
          <w:position w:val="2"/>
        </w:rPr>
        <w:t>t to be therapeutic.”</w:t>
      </w:r>
      <w:r>
        <w:rPr>
          <w:color w:val="231F20"/>
          <w:position w:val="2"/>
          <w:vertAlign w:val="superscript"/>
        </w:rPr>
        <w:t>12</w:t>
      </w:r>
      <w:r>
        <w:rPr>
          <w:color w:val="231F20"/>
          <w:position w:val="2"/>
        </w:rPr>
        <w:tab/>
      </w:r>
      <w:r>
        <w:rPr>
          <w:color w:val="231F20"/>
        </w:rPr>
        <w:t>policies, protocols, and processes that are responsive</w:t>
      </w:r>
      <w:r>
        <w:rPr>
          <w:color w:val="231F20"/>
          <w:spacing w:val="-6"/>
        </w:rPr>
        <w:t xml:space="preserve"> </w:t>
      </w:r>
      <w:r>
        <w:rPr>
          <w:color w:val="231F20"/>
        </w:rPr>
        <w:t>to</w:t>
      </w:r>
      <w:r>
        <w:rPr>
          <w:color w:val="231F20"/>
          <w:spacing w:val="-6"/>
        </w:rPr>
        <w:t xml:space="preserve"> </w:t>
      </w:r>
      <w:r>
        <w:rPr>
          <w:color w:val="231F20"/>
        </w:rPr>
        <w:t>the</w:t>
      </w:r>
      <w:r>
        <w:rPr>
          <w:color w:val="231F20"/>
          <w:spacing w:val="-6"/>
        </w:rPr>
        <w:t xml:space="preserve"> </w:t>
      </w:r>
      <w:r>
        <w:rPr>
          <w:color w:val="231F20"/>
        </w:rPr>
        <w:t>racial,</w:t>
      </w:r>
      <w:r>
        <w:rPr>
          <w:color w:val="231F20"/>
          <w:spacing w:val="-6"/>
        </w:rPr>
        <w:t xml:space="preserve"> </w:t>
      </w:r>
      <w:r>
        <w:rPr>
          <w:color w:val="231F20"/>
        </w:rPr>
        <w:t>ethnic</w:t>
      </w:r>
      <w:r>
        <w:rPr>
          <w:color w:val="231F20"/>
          <w:spacing w:val="-6"/>
        </w:rPr>
        <w:t xml:space="preserve"> </w:t>
      </w:r>
      <w:r>
        <w:rPr>
          <w:color w:val="231F20"/>
        </w:rPr>
        <w:t>and</w:t>
      </w:r>
      <w:r>
        <w:rPr>
          <w:color w:val="231F20"/>
          <w:spacing w:val="-6"/>
        </w:rPr>
        <w:t xml:space="preserve"> </w:t>
      </w:r>
      <w:r>
        <w:rPr>
          <w:color w:val="231F20"/>
        </w:rPr>
        <w:t>cultural</w:t>
      </w:r>
      <w:r>
        <w:rPr>
          <w:color w:val="231F20"/>
          <w:spacing w:val="-6"/>
        </w:rPr>
        <w:t xml:space="preserve"> </w:t>
      </w:r>
      <w:r>
        <w:rPr>
          <w:color w:val="231F20"/>
        </w:rPr>
        <w:t>needs</w:t>
      </w:r>
      <w:r>
        <w:rPr>
          <w:color w:val="231F20"/>
          <w:spacing w:val="-6"/>
        </w:rPr>
        <w:t xml:space="preserve"> </w:t>
      </w:r>
      <w:r>
        <w:rPr>
          <w:color w:val="231F20"/>
        </w:rPr>
        <w:t>of individuals served; and recognizes and addresses historical trauma.</w:t>
      </w:r>
    </w:p>
    <w:p w14:paraId="63F8094D" w14:textId="77777777" w:rsidR="00F360DC" w:rsidRDefault="00F360DC">
      <w:pPr>
        <w:spacing w:line="292" w:lineRule="auto"/>
        <w:sectPr w:rsidR="00F360DC">
          <w:type w:val="continuous"/>
          <w:pgSz w:w="12240" w:h="15840"/>
          <w:pgMar w:top="1500" w:right="840" w:bottom="280" w:left="820" w:header="0" w:footer="500" w:gutter="0"/>
          <w:cols w:space="720"/>
        </w:sectPr>
      </w:pPr>
    </w:p>
    <w:p w14:paraId="3D89AD3C" w14:textId="77777777" w:rsidR="00F360DC" w:rsidRDefault="00F360DC">
      <w:pPr>
        <w:pStyle w:val="BodyText"/>
        <w:spacing w:before="5"/>
        <w:rPr>
          <w:sz w:val="25"/>
        </w:rPr>
      </w:pPr>
    </w:p>
    <w:p w14:paraId="65C79D9A" w14:textId="77777777" w:rsidR="00F360DC" w:rsidRDefault="00C1320E">
      <w:pPr>
        <w:pStyle w:val="BodyText"/>
        <w:spacing w:line="20" w:lineRule="exact"/>
        <w:ind w:left="140"/>
        <w:rPr>
          <w:sz w:val="2"/>
        </w:rPr>
      </w:pPr>
      <w:r>
        <w:rPr>
          <w:sz w:val="2"/>
        </w:rPr>
      </w:r>
      <w:r>
        <w:rPr>
          <w:sz w:val="2"/>
        </w:rPr>
        <w:pict w14:anchorId="5186FDF8">
          <v:group id="docshapegroup68" o:spid="_x0000_s2068" style="width:516pt;height:2pt;mso-position-horizontal-relative:char;mso-position-vertical-relative:line" coordsize="10320,40">
            <v:line id="_x0000_s2069" style="position:absolute" from="0,20" to="10320,20" strokecolor="#616f57" strokeweight="2pt"/>
            <w10:anchorlock/>
          </v:group>
        </w:pict>
      </w:r>
    </w:p>
    <w:p w14:paraId="35F60FBD" w14:textId="77777777" w:rsidR="00F360DC" w:rsidRDefault="00C1320E">
      <w:pPr>
        <w:pStyle w:val="Heading1"/>
      </w:pPr>
      <w:bookmarkStart w:id="13" w:name="Guidance_for_Implementing_a_Trauma-Infor"/>
      <w:bookmarkStart w:id="14" w:name="_bookmark5"/>
      <w:bookmarkEnd w:id="13"/>
      <w:bookmarkEnd w:id="14"/>
      <w:r>
        <w:rPr>
          <w:color w:val="52738D"/>
        </w:rPr>
        <w:t>Guidance</w:t>
      </w:r>
      <w:r>
        <w:rPr>
          <w:color w:val="52738D"/>
          <w:spacing w:val="-7"/>
        </w:rPr>
        <w:t xml:space="preserve"> </w:t>
      </w:r>
      <w:r>
        <w:rPr>
          <w:color w:val="52738D"/>
        </w:rPr>
        <w:t>for</w:t>
      </w:r>
      <w:r>
        <w:rPr>
          <w:color w:val="52738D"/>
          <w:spacing w:val="-7"/>
        </w:rPr>
        <w:t xml:space="preserve"> </w:t>
      </w:r>
      <w:r>
        <w:rPr>
          <w:color w:val="52738D"/>
        </w:rPr>
        <w:t>Implementing</w:t>
      </w:r>
      <w:r>
        <w:rPr>
          <w:color w:val="52738D"/>
          <w:spacing w:val="-6"/>
        </w:rPr>
        <w:t xml:space="preserve"> </w:t>
      </w:r>
      <w:r>
        <w:rPr>
          <w:color w:val="52738D"/>
        </w:rPr>
        <w:t>a</w:t>
      </w:r>
      <w:r>
        <w:rPr>
          <w:color w:val="52738D"/>
          <w:spacing w:val="-8"/>
        </w:rPr>
        <w:t xml:space="preserve"> </w:t>
      </w:r>
      <w:r>
        <w:rPr>
          <w:color w:val="52738D"/>
        </w:rPr>
        <w:t>Trauma-Informed</w:t>
      </w:r>
      <w:r>
        <w:rPr>
          <w:color w:val="52738D"/>
          <w:spacing w:val="-17"/>
        </w:rPr>
        <w:t xml:space="preserve"> </w:t>
      </w:r>
      <w:r>
        <w:rPr>
          <w:color w:val="52738D"/>
          <w:spacing w:val="-2"/>
        </w:rPr>
        <w:t>Approach</w:t>
      </w:r>
    </w:p>
    <w:p w14:paraId="3BC683A0" w14:textId="77777777" w:rsidR="00F360DC" w:rsidRDefault="00C1320E">
      <w:pPr>
        <w:pStyle w:val="BodyText"/>
        <w:spacing w:before="224" w:line="292" w:lineRule="auto"/>
        <w:ind w:left="140" w:right="5669"/>
      </w:pPr>
      <w:r>
        <w:pict w14:anchorId="42C9F3C1">
          <v:group id="docshapegroup69" o:spid="_x0000_s2065" style="position:absolute;left:0;text-align:left;margin-left:321pt;margin-top:14.65pt;width:243pt;height:493.2pt;z-index:15739392;mso-position-horizontal-relative:page" coordorigin="6420,293" coordsize="4860,9864">
            <v:shape id="docshape70" o:spid="_x0000_s2067" type="#_x0000_t75" style="position:absolute;left:6420;top:292;width:4860;height:9864">
              <v:imagedata r:id="rId34" o:title=""/>
            </v:shape>
            <v:shape id="docshape71" o:spid="_x0000_s2066" type="#_x0000_t202" style="position:absolute;left:6420;top:292;width:4860;height:9864" filled="f" stroked="f">
              <v:textbox inset="0,0,0,0">
                <w:txbxContent>
                  <w:p w14:paraId="66D3E8E3" w14:textId="77777777" w:rsidR="00F360DC" w:rsidRDefault="00F360DC">
                    <w:pPr>
                      <w:spacing w:before="10"/>
                      <w:rPr>
                        <w:sz w:val="26"/>
                      </w:rPr>
                    </w:pPr>
                  </w:p>
                  <w:p w14:paraId="6A9A4971" w14:textId="77777777" w:rsidR="00F360DC" w:rsidRDefault="00C1320E">
                    <w:pPr>
                      <w:ind w:left="240"/>
                      <w:rPr>
                        <w:b/>
                        <w:i/>
                        <w:sz w:val="24"/>
                      </w:rPr>
                    </w:pPr>
                    <w:r>
                      <w:rPr>
                        <w:b/>
                        <w:i/>
                        <w:color w:val="52738D"/>
                        <w:spacing w:val="-2"/>
                        <w:sz w:val="24"/>
                      </w:rPr>
                      <w:t>TEN</w:t>
                    </w:r>
                    <w:r>
                      <w:rPr>
                        <w:b/>
                        <w:i/>
                        <w:color w:val="52738D"/>
                        <w:spacing w:val="-1"/>
                        <w:sz w:val="24"/>
                      </w:rPr>
                      <w:t xml:space="preserve"> </w:t>
                    </w:r>
                    <w:r>
                      <w:rPr>
                        <w:b/>
                        <w:i/>
                        <w:color w:val="52738D"/>
                        <w:spacing w:val="-2"/>
                        <w:sz w:val="24"/>
                      </w:rPr>
                      <w:t>IMPLEMENTATION</w:t>
                    </w:r>
                    <w:r>
                      <w:rPr>
                        <w:b/>
                        <w:i/>
                        <w:color w:val="52738D"/>
                        <w:spacing w:val="-1"/>
                        <w:sz w:val="24"/>
                      </w:rPr>
                      <w:t xml:space="preserve"> </w:t>
                    </w:r>
                    <w:r>
                      <w:rPr>
                        <w:b/>
                        <w:i/>
                        <w:color w:val="52738D"/>
                        <w:spacing w:val="-2"/>
                        <w:sz w:val="24"/>
                      </w:rPr>
                      <w:t>DOMAINS</w:t>
                    </w:r>
                  </w:p>
                  <w:p w14:paraId="3C00735B" w14:textId="77777777" w:rsidR="00F360DC" w:rsidRDefault="00C1320E">
                    <w:pPr>
                      <w:numPr>
                        <w:ilvl w:val="0"/>
                        <w:numId w:val="10"/>
                      </w:numPr>
                      <w:tabs>
                        <w:tab w:val="left" w:pos="707"/>
                      </w:tabs>
                      <w:spacing w:before="224"/>
                      <w:jc w:val="left"/>
                      <w:rPr>
                        <w:b/>
                        <w:sz w:val="24"/>
                      </w:rPr>
                    </w:pPr>
                    <w:r>
                      <w:rPr>
                        <w:b/>
                        <w:color w:val="52738D"/>
                        <w:sz w:val="24"/>
                      </w:rPr>
                      <w:t>Governance</w:t>
                    </w:r>
                    <w:r>
                      <w:rPr>
                        <w:b/>
                        <w:color w:val="52738D"/>
                        <w:spacing w:val="-1"/>
                        <w:sz w:val="24"/>
                      </w:rPr>
                      <w:t xml:space="preserve"> </w:t>
                    </w:r>
                    <w:r>
                      <w:rPr>
                        <w:b/>
                        <w:color w:val="52738D"/>
                        <w:sz w:val="24"/>
                      </w:rPr>
                      <w:t>and</w:t>
                    </w:r>
                    <w:r>
                      <w:rPr>
                        <w:b/>
                        <w:color w:val="52738D"/>
                        <w:spacing w:val="-2"/>
                        <w:sz w:val="24"/>
                      </w:rPr>
                      <w:t xml:space="preserve"> Leadership</w:t>
                    </w:r>
                  </w:p>
                  <w:p w14:paraId="785634D5" w14:textId="77777777" w:rsidR="00F360DC" w:rsidRDefault="00F360DC">
                    <w:pPr>
                      <w:spacing w:before="5"/>
                      <w:rPr>
                        <w:b/>
                        <w:sz w:val="33"/>
                      </w:rPr>
                    </w:pPr>
                  </w:p>
                  <w:p w14:paraId="1E35DA39" w14:textId="77777777" w:rsidR="00F360DC" w:rsidRDefault="00C1320E">
                    <w:pPr>
                      <w:numPr>
                        <w:ilvl w:val="0"/>
                        <w:numId w:val="10"/>
                      </w:numPr>
                      <w:tabs>
                        <w:tab w:val="left" w:pos="707"/>
                      </w:tabs>
                      <w:jc w:val="left"/>
                      <w:rPr>
                        <w:b/>
                        <w:sz w:val="24"/>
                      </w:rPr>
                    </w:pPr>
                    <w:r>
                      <w:rPr>
                        <w:b/>
                        <w:color w:val="52738D"/>
                        <w:spacing w:val="-2"/>
                        <w:sz w:val="24"/>
                      </w:rPr>
                      <w:t>Policy</w:t>
                    </w:r>
                  </w:p>
                  <w:p w14:paraId="13018684" w14:textId="77777777" w:rsidR="00F360DC" w:rsidRDefault="00F360DC">
                    <w:pPr>
                      <w:spacing w:before="4"/>
                      <w:rPr>
                        <w:b/>
                        <w:sz w:val="33"/>
                      </w:rPr>
                    </w:pPr>
                  </w:p>
                  <w:p w14:paraId="3C922635" w14:textId="77777777" w:rsidR="00F360DC" w:rsidRDefault="00C1320E">
                    <w:pPr>
                      <w:numPr>
                        <w:ilvl w:val="0"/>
                        <w:numId w:val="10"/>
                      </w:numPr>
                      <w:tabs>
                        <w:tab w:val="left" w:pos="707"/>
                      </w:tabs>
                      <w:jc w:val="left"/>
                      <w:rPr>
                        <w:b/>
                        <w:sz w:val="24"/>
                      </w:rPr>
                    </w:pPr>
                    <w:r>
                      <w:rPr>
                        <w:b/>
                        <w:color w:val="52738D"/>
                        <w:sz w:val="24"/>
                      </w:rPr>
                      <w:t xml:space="preserve">Physical </w:t>
                    </w:r>
                    <w:r>
                      <w:rPr>
                        <w:b/>
                        <w:color w:val="52738D"/>
                        <w:spacing w:val="-2"/>
                        <w:sz w:val="24"/>
                      </w:rPr>
                      <w:t>Environment</w:t>
                    </w:r>
                  </w:p>
                  <w:p w14:paraId="4DD09831" w14:textId="77777777" w:rsidR="00F360DC" w:rsidRDefault="00F360DC">
                    <w:pPr>
                      <w:spacing w:before="5"/>
                      <w:rPr>
                        <w:b/>
                        <w:sz w:val="33"/>
                      </w:rPr>
                    </w:pPr>
                  </w:p>
                  <w:p w14:paraId="566B80F1" w14:textId="77777777" w:rsidR="00F360DC" w:rsidRDefault="00C1320E">
                    <w:pPr>
                      <w:numPr>
                        <w:ilvl w:val="0"/>
                        <w:numId w:val="10"/>
                      </w:numPr>
                      <w:tabs>
                        <w:tab w:val="left" w:pos="707"/>
                      </w:tabs>
                      <w:jc w:val="left"/>
                      <w:rPr>
                        <w:b/>
                        <w:sz w:val="24"/>
                      </w:rPr>
                    </w:pPr>
                    <w:r>
                      <w:rPr>
                        <w:b/>
                        <w:color w:val="52738D"/>
                        <w:sz w:val="24"/>
                      </w:rPr>
                      <w:t>Engagement</w:t>
                    </w:r>
                    <w:r>
                      <w:rPr>
                        <w:b/>
                        <w:color w:val="52738D"/>
                        <w:spacing w:val="-1"/>
                        <w:sz w:val="24"/>
                      </w:rPr>
                      <w:t xml:space="preserve"> </w:t>
                    </w:r>
                    <w:r>
                      <w:rPr>
                        <w:b/>
                        <w:color w:val="52738D"/>
                        <w:sz w:val="24"/>
                      </w:rPr>
                      <w:t>and</w:t>
                    </w:r>
                    <w:r>
                      <w:rPr>
                        <w:b/>
                        <w:color w:val="52738D"/>
                        <w:spacing w:val="-2"/>
                        <w:sz w:val="24"/>
                      </w:rPr>
                      <w:t xml:space="preserve"> Involvement</w:t>
                    </w:r>
                  </w:p>
                  <w:p w14:paraId="753E8207" w14:textId="77777777" w:rsidR="00F360DC" w:rsidRDefault="00F360DC">
                    <w:pPr>
                      <w:spacing w:before="4"/>
                      <w:rPr>
                        <w:b/>
                        <w:sz w:val="33"/>
                      </w:rPr>
                    </w:pPr>
                  </w:p>
                  <w:p w14:paraId="7A0F36A2" w14:textId="77777777" w:rsidR="00F360DC" w:rsidRDefault="00C1320E">
                    <w:pPr>
                      <w:numPr>
                        <w:ilvl w:val="0"/>
                        <w:numId w:val="10"/>
                      </w:numPr>
                      <w:tabs>
                        <w:tab w:val="left" w:pos="707"/>
                      </w:tabs>
                      <w:jc w:val="left"/>
                      <w:rPr>
                        <w:b/>
                        <w:sz w:val="24"/>
                      </w:rPr>
                    </w:pPr>
                    <w:r>
                      <w:rPr>
                        <w:b/>
                        <w:color w:val="52738D"/>
                        <w:sz w:val="24"/>
                      </w:rPr>
                      <w:t>Cross</w:t>
                    </w:r>
                    <w:r>
                      <w:rPr>
                        <w:b/>
                        <w:color w:val="52738D"/>
                        <w:spacing w:val="-3"/>
                        <w:sz w:val="24"/>
                      </w:rPr>
                      <w:t xml:space="preserve"> </w:t>
                    </w:r>
                    <w:r>
                      <w:rPr>
                        <w:b/>
                        <w:color w:val="52738D"/>
                        <w:sz w:val="24"/>
                      </w:rPr>
                      <w:t>Sector</w:t>
                    </w:r>
                    <w:r>
                      <w:rPr>
                        <w:b/>
                        <w:color w:val="52738D"/>
                        <w:spacing w:val="-2"/>
                        <w:sz w:val="24"/>
                      </w:rPr>
                      <w:t xml:space="preserve"> Collaboration</w:t>
                    </w:r>
                  </w:p>
                  <w:p w14:paraId="34AFDADD" w14:textId="77777777" w:rsidR="00F360DC" w:rsidRDefault="00F360DC">
                    <w:pPr>
                      <w:spacing w:before="5"/>
                      <w:rPr>
                        <w:b/>
                        <w:sz w:val="33"/>
                      </w:rPr>
                    </w:pPr>
                  </w:p>
                  <w:p w14:paraId="596C2D6B" w14:textId="77777777" w:rsidR="00F360DC" w:rsidRDefault="00C1320E">
                    <w:pPr>
                      <w:numPr>
                        <w:ilvl w:val="0"/>
                        <w:numId w:val="10"/>
                      </w:numPr>
                      <w:tabs>
                        <w:tab w:val="left" w:pos="707"/>
                      </w:tabs>
                      <w:spacing w:line="278" w:lineRule="auto"/>
                      <w:ind w:right="1386"/>
                      <w:jc w:val="left"/>
                      <w:rPr>
                        <w:b/>
                        <w:sz w:val="24"/>
                      </w:rPr>
                    </w:pPr>
                    <w:r>
                      <w:rPr>
                        <w:b/>
                        <w:color w:val="52738D"/>
                        <w:sz w:val="24"/>
                      </w:rPr>
                      <w:t>Screening,</w:t>
                    </w:r>
                    <w:r>
                      <w:rPr>
                        <w:b/>
                        <w:color w:val="52738D"/>
                        <w:spacing w:val="-17"/>
                        <w:sz w:val="24"/>
                      </w:rPr>
                      <w:t xml:space="preserve"> </w:t>
                    </w:r>
                    <w:r>
                      <w:rPr>
                        <w:b/>
                        <w:color w:val="52738D"/>
                        <w:sz w:val="24"/>
                      </w:rPr>
                      <w:t>Assessment, Treatment Services</w:t>
                    </w:r>
                  </w:p>
                  <w:p w14:paraId="2617599C" w14:textId="77777777" w:rsidR="00F360DC" w:rsidRDefault="00F360DC">
                    <w:pPr>
                      <w:spacing w:before="6"/>
                      <w:rPr>
                        <w:b/>
                        <w:sz w:val="29"/>
                      </w:rPr>
                    </w:pPr>
                  </w:p>
                  <w:p w14:paraId="68D57330" w14:textId="77777777" w:rsidR="00F360DC" w:rsidRDefault="00C1320E">
                    <w:pPr>
                      <w:numPr>
                        <w:ilvl w:val="0"/>
                        <w:numId w:val="10"/>
                      </w:numPr>
                      <w:tabs>
                        <w:tab w:val="left" w:pos="707"/>
                      </w:tabs>
                      <w:jc w:val="left"/>
                      <w:rPr>
                        <w:b/>
                        <w:sz w:val="24"/>
                      </w:rPr>
                    </w:pPr>
                    <w:r>
                      <w:rPr>
                        <w:b/>
                        <w:color w:val="52738D"/>
                        <w:sz w:val="24"/>
                      </w:rPr>
                      <w:t>Training</w:t>
                    </w:r>
                    <w:r>
                      <w:rPr>
                        <w:b/>
                        <w:color w:val="52738D"/>
                        <w:spacing w:val="-14"/>
                        <w:sz w:val="24"/>
                      </w:rPr>
                      <w:t xml:space="preserve"> </w:t>
                    </w:r>
                    <w:r>
                      <w:rPr>
                        <w:b/>
                        <w:color w:val="52738D"/>
                        <w:sz w:val="24"/>
                      </w:rPr>
                      <w:t>and</w:t>
                    </w:r>
                    <w:r>
                      <w:rPr>
                        <w:b/>
                        <w:color w:val="52738D"/>
                        <w:spacing w:val="-12"/>
                        <w:sz w:val="24"/>
                      </w:rPr>
                      <w:t xml:space="preserve"> </w:t>
                    </w:r>
                    <w:r>
                      <w:rPr>
                        <w:b/>
                        <w:color w:val="52738D"/>
                        <w:spacing w:val="-2"/>
                        <w:sz w:val="24"/>
                      </w:rPr>
                      <w:t>Workforce</w:t>
                    </w:r>
                  </w:p>
                  <w:p w14:paraId="5FB0D725" w14:textId="77777777" w:rsidR="00F360DC" w:rsidRDefault="00C1320E">
                    <w:pPr>
                      <w:spacing w:before="44"/>
                      <w:ind w:left="706"/>
                      <w:rPr>
                        <w:b/>
                        <w:sz w:val="24"/>
                      </w:rPr>
                    </w:pPr>
                    <w:r>
                      <w:rPr>
                        <w:b/>
                        <w:color w:val="52738D"/>
                        <w:spacing w:val="-2"/>
                        <w:sz w:val="24"/>
                      </w:rPr>
                      <w:t>Development</w:t>
                    </w:r>
                  </w:p>
                  <w:p w14:paraId="1E3A9710" w14:textId="77777777" w:rsidR="00F360DC" w:rsidRDefault="00F360DC">
                    <w:pPr>
                      <w:spacing w:before="5"/>
                      <w:rPr>
                        <w:b/>
                        <w:sz w:val="33"/>
                      </w:rPr>
                    </w:pPr>
                  </w:p>
                  <w:p w14:paraId="48C1F483" w14:textId="77777777" w:rsidR="00F360DC" w:rsidRDefault="00C1320E">
                    <w:pPr>
                      <w:numPr>
                        <w:ilvl w:val="0"/>
                        <w:numId w:val="10"/>
                      </w:numPr>
                      <w:tabs>
                        <w:tab w:val="left" w:pos="707"/>
                      </w:tabs>
                      <w:jc w:val="left"/>
                      <w:rPr>
                        <w:b/>
                        <w:sz w:val="24"/>
                      </w:rPr>
                    </w:pPr>
                    <w:r>
                      <w:rPr>
                        <w:b/>
                        <w:color w:val="52738D"/>
                        <w:sz w:val="24"/>
                      </w:rPr>
                      <w:t xml:space="preserve">Progress Monitoring </w:t>
                    </w:r>
                    <w:r>
                      <w:rPr>
                        <w:b/>
                        <w:color w:val="52738D"/>
                        <w:spacing w:val="-5"/>
                        <w:sz w:val="24"/>
                      </w:rPr>
                      <w:t>and</w:t>
                    </w:r>
                  </w:p>
                  <w:p w14:paraId="53CE2C2A" w14:textId="77777777" w:rsidR="00F360DC" w:rsidRDefault="00C1320E">
                    <w:pPr>
                      <w:spacing w:before="44"/>
                      <w:ind w:left="706"/>
                      <w:rPr>
                        <w:b/>
                        <w:sz w:val="24"/>
                      </w:rPr>
                    </w:pPr>
                    <w:r>
                      <w:rPr>
                        <w:b/>
                        <w:color w:val="52738D"/>
                        <w:sz w:val="24"/>
                      </w:rPr>
                      <w:t>Quality</w:t>
                    </w:r>
                    <w:r>
                      <w:rPr>
                        <w:b/>
                        <w:color w:val="52738D"/>
                        <w:spacing w:val="-9"/>
                        <w:sz w:val="24"/>
                      </w:rPr>
                      <w:t xml:space="preserve"> </w:t>
                    </w:r>
                    <w:r>
                      <w:rPr>
                        <w:b/>
                        <w:color w:val="52738D"/>
                        <w:spacing w:val="-2"/>
                        <w:sz w:val="24"/>
                      </w:rPr>
                      <w:t>Assurance</w:t>
                    </w:r>
                  </w:p>
                  <w:p w14:paraId="27813AA6" w14:textId="77777777" w:rsidR="00F360DC" w:rsidRDefault="00F360DC">
                    <w:pPr>
                      <w:spacing w:before="4"/>
                      <w:rPr>
                        <w:b/>
                        <w:sz w:val="33"/>
                      </w:rPr>
                    </w:pPr>
                  </w:p>
                  <w:p w14:paraId="23B3C1A8" w14:textId="77777777" w:rsidR="00F360DC" w:rsidRDefault="00C1320E">
                    <w:pPr>
                      <w:numPr>
                        <w:ilvl w:val="0"/>
                        <w:numId w:val="10"/>
                      </w:numPr>
                      <w:tabs>
                        <w:tab w:val="left" w:pos="707"/>
                      </w:tabs>
                      <w:jc w:val="left"/>
                      <w:rPr>
                        <w:b/>
                        <w:sz w:val="24"/>
                      </w:rPr>
                    </w:pPr>
                    <w:r>
                      <w:rPr>
                        <w:b/>
                        <w:color w:val="52738D"/>
                        <w:spacing w:val="-2"/>
                        <w:sz w:val="24"/>
                      </w:rPr>
                      <w:t>Financing</w:t>
                    </w:r>
                  </w:p>
                  <w:p w14:paraId="42190B38" w14:textId="77777777" w:rsidR="00F360DC" w:rsidRDefault="00F360DC">
                    <w:pPr>
                      <w:spacing w:before="5"/>
                      <w:rPr>
                        <w:b/>
                        <w:sz w:val="33"/>
                      </w:rPr>
                    </w:pPr>
                  </w:p>
                  <w:p w14:paraId="55D03E3B" w14:textId="77777777" w:rsidR="00F360DC" w:rsidRDefault="00C1320E">
                    <w:pPr>
                      <w:numPr>
                        <w:ilvl w:val="0"/>
                        <w:numId w:val="10"/>
                      </w:numPr>
                      <w:tabs>
                        <w:tab w:val="left" w:pos="707"/>
                      </w:tabs>
                      <w:ind w:hanging="467"/>
                      <w:jc w:val="left"/>
                      <w:rPr>
                        <w:b/>
                        <w:sz w:val="24"/>
                      </w:rPr>
                    </w:pPr>
                    <w:r>
                      <w:rPr>
                        <w:b/>
                        <w:color w:val="52738D"/>
                        <w:spacing w:val="-2"/>
                        <w:sz w:val="24"/>
                      </w:rPr>
                      <w:t>Evaluation</w:t>
                    </w:r>
                  </w:p>
                </w:txbxContent>
              </v:textbox>
            </v:shape>
            <w10:wrap anchorx="page"/>
          </v:group>
        </w:pict>
      </w:r>
      <w:r>
        <w:rPr>
          <w:color w:val="231F20"/>
        </w:rPr>
        <w:t>Developing a trauma-informed approach requires change at multiples levels of an organization and systematic alignment with the six key principles described</w:t>
      </w:r>
      <w:r>
        <w:rPr>
          <w:color w:val="231F20"/>
          <w:spacing w:val="-3"/>
        </w:rPr>
        <w:t xml:space="preserve"> </w:t>
      </w:r>
      <w:r>
        <w:rPr>
          <w:color w:val="231F20"/>
        </w:rPr>
        <w:t>above.</w:t>
      </w:r>
      <w:r>
        <w:rPr>
          <w:color w:val="231F20"/>
          <w:spacing w:val="-6"/>
        </w:rPr>
        <w:t xml:space="preserve"> </w:t>
      </w:r>
      <w:r>
        <w:rPr>
          <w:color w:val="231F20"/>
        </w:rPr>
        <w:t>The</w:t>
      </w:r>
      <w:r>
        <w:rPr>
          <w:color w:val="231F20"/>
          <w:spacing w:val="-2"/>
        </w:rPr>
        <w:t xml:space="preserve"> </w:t>
      </w:r>
      <w:r>
        <w:rPr>
          <w:color w:val="231F20"/>
        </w:rPr>
        <w:t>guidance</w:t>
      </w:r>
      <w:r>
        <w:rPr>
          <w:color w:val="231F20"/>
          <w:spacing w:val="-3"/>
        </w:rPr>
        <w:t xml:space="preserve"> </w:t>
      </w:r>
      <w:r>
        <w:rPr>
          <w:color w:val="231F20"/>
        </w:rPr>
        <w:t>provided</w:t>
      </w:r>
      <w:r>
        <w:rPr>
          <w:color w:val="231F20"/>
          <w:spacing w:val="-3"/>
        </w:rPr>
        <w:t xml:space="preserve"> </w:t>
      </w:r>
      <w:r>
        <w:rPr>
          <w:color w:val="231F20"/>
        </w:rPr>
        <w:t>here</w:t>
      </w:r>
      <w:r>
        <w:rPr>
          <w:color w:val="231F20"/>
          <w:spacing w:val="-3"/>
        </w:rPr>
        <w:t xml:space="preserve"> </w:t>
      </w:r>
      <w:r>
        <w:rPr>
          <w:color w:val="231F20"/>
        </w:rPr>
        <w:t>builds upon</w:t>
      </w:r>
      <w:r>
        <w:rPr>
          <w:color w:val="231F20"/>
          <w:spacing w:val="-5"/>
        </w:rPr>
        <w:t xml:space="preserve"> </w:t>
      </w:r>
      <w:r>
        <w:rPr>
          <w:color w:val="231F20"/>
        </w:rPr>
        <w:t>the</w:t>
      </w:r>
      <w:r>
        <w:rPr>
          <w:color w:val="231F20"/>
          <w:spacing w:val="-4"/>
        </w:rPr>
        <w:t xml:space="preserve"> </w:t>
      </w:r>
      <w:r>
        <w:rPr>
          <w:color w:val="231F20"/>
        </w:rPr>
        <w:t>work</w:t>
      </w:r>
      <w:r>
        <w:rPr>
          <w:color w:val="231F20"/>
          <w:spacing w:val="-5"/>
        </w:rPr>
        <w:t xml:space="preserve"> </w:t>
      </w:r>
      <w:r>
        <w:rPr>
          <w:color w:val="231F20"/>
        </w:rPr>
        <w:t>of</w:t>
      </w:r>
      <w:r>
        <w:rPr>
          <w:color w:val="231F20"/>
          <w:spacing w:val="-5"/>
        </w:rPr>
        <w:t xml:space="preserve"> </w:t>
      </w:r>
      <w:r>
        <w:rPr>
          <w:color w:val="231F20"/>
        </w:rPr>
        <w:t>Harris</w:t>
      </w:r>
      <w:r>
        <w:rPr>
          <w:color w:val="231F20"/>
          <w:spacing w:val="-5"/>
        </w:rPr>
        <w:t xml:space="preserve"> </w:t>
      </w:r>
      <w:r>
        <w:rPr>
          <w:color w:val="231F20"/>
        </w:rPr>
        <w:t>and</w:t>
      </w:r>
      <w:r>
        <w:rPr>
          <w:color w:val="231F20"/>
          <w:spacing w:val="-5"/>
        </w:rPr>
        <w:t xml:space="preserve"> </w:t>
      </w:r>
      <w:r>
        <w:rPr>
          <w:color w:val="231F20"/>
        </w:rPr>
        <w:t>Fallot</w:t>
      </w:r>
      <w:r>
        <w:rPr>
          <w:color w:val="231F20"/>
          <w:spacing w:val="-4"/>
        </w:rPr>
        <w:t xml:space="preserve"> </w:t>
      </w:r>
      <w:r>
        <w:rPr>
          <w:color w:val="231F20"/>
        </w:rPr>
        <w:t>and</w:t>
      </w:r>
      <w:r>
        <w:rPr>
          <w:color w:val="231F20"/>
          <w:spacing w:val="-5"/>
        </w:rPr>
        <w:t xml:space="preserve"> </w:t>
      </w:r>
      <w:r>
        <w:rPr>
          <w:color w:val="231F20"/>
        </w:rPr>
        <w:t>in</w:t>
      </w:r>
      <w:r>
        <w:rPr>
          <w:color w:val="231F20"/>
          <w:spacing w:val="-5"/>
        </w:rPr>
        <w:t xml:space="preserve"> </w:t>
      </w:r>
      <w:r>
        <w:rPr>
          <w:color w:val="231F20"/>
        </w:rPr>
        <w:t xml:space="preserve">conjunction with </w:t>
      </w:r>
      <w:r>
        <w:rPr>
          <w:color w:val="231F20"/>
        </w:rPr>
        <w:t>the key principles, provides a starting point</w:t>
      </w:r>
    </w:p>
    <w:p w14:paraId="49B47348" w14:textId="77777777" w:rsidR="00F360DC" w:rsidRDefault="00C1320E">
      <w:pPr>
        <w:pStyle w:val="BodyText"/>
        <w:spacing w:line="292" w:lineRule="auto"/>
        <w:ind w:left="140" w:right="5602"/>
      </w:pPr>
      <w:r>
        <w:rPr>
          <w:color w:val="231F20"/>
        </w:rPr>
        <w:t>for developing an organizational trauma-informed approach.</w:t>
      </w:r>
      <w:r>
        <w:rPr>
          <w:color w:val="231F20"/>
          <w:position w:val="7"/>
          <w:sz w:val="11"/>
        </w:rPr>
        <w:t>20</w:t>
      </w:r>
      <w:r>
        <w:rPr>
          <w:color w:val="231F20"/>
          <w:spacing w:val="40"/>
          <w:position w:val="7"/>
          <w:sz w:val="11"/>
        </w:rPr>
        <w:t xml:space="preserve"> </w:t>
      </w:r>
      <w:r>
        <w:rPr>
          <w:color w:val="231F20"/>
        </w:rPr>
        <w:t>While it is recognized that not all public institutions</w:t>
      </w:r>
      <w:r>
        <w:rPr>
          <w:color w:val="231F20"/>
          <w:spacing w:val="-6"/>
        </w:rPr>
        <w:t xml:space="preserve"> </w:t>
      </w:r>
      <w:r>
        <w:rPr>
          <w:color w:val="231F20"/>
        </w:rPr>
        <w:t>and</w:t>
      </w:r>
      <w:r>
        <w:rPr>
          <w:color w:val="231F20"/>
          <w:spacing w:val="-6"/>
        </w:rPr>
        <w:t xml:space="preserve"> </w:t>
      </w:r>
      <w:r>
        <w:rPr>
          <w:color w:val="231F20"/>
        </w:rPr>
        <w:t>service</w:t>
      </w:r>
      <w:r>
        <w:rPr>
          <w:color w:val="231F20"/>
          <w:spacing w:val="-5"/>
        </w:rPr>
        <w:t xml:space="preserve"> </w:t>
      </w:r>
      <w:r>
        <w:rPr>
          <w:color w:val="231F20"/>
        </w:rPr>
        <w:t>sectors</w:t>
      </w:r>
      <w:r>
        <w:rPr>
          <w:color w:val="231F20"/>
          <w:spacing w:val="-5"/>
        </w:rPr>
        <w:t xml:space="preserve"> </w:t>
      </w:r>
      <w:r>
        <w:rPr>
          <w:color w:val="231F20"/>
        </w:rPr>
        <w:t>attend</w:t>
      </w:r>
      <w:r>
        <w:rPr>
          <w:color w:val="231F20"/>
          <w:spacing w:val="-6"/>
        </w:rPr>
        <w:t xml:space="preserve"> </w:t>
      </w:r>
      <w:r>
        <w:rPr>
          <w:color w:val="231F20"/>
        </w:rPr>
        <w:t>to</w:t>
      </w:r>
      <w:r>
        <w:rPr>
          <w:color w:val="231F20"/>
          <w:spacing w:val="-5"/>
        </w:rPr>
        <w:t xml:space="preserve"> </w:t>
      </w:r>
      <w:r>
        <w:rPr>
          <w:color w:val="231F20"/>
        </w:rPr>
        <w:t>trauma</w:t>
      </w:r>
      <w:r>
        <w:rPr>
          <w:color w:val="231F20"/>
          <w:spacing w:val="-5"/>
        </w:rPr>
        <w:t xml:space="preserve"> </w:t>
      </w:r>
      <w:r>
        <w:rPr>
          <w:color w:val="231F20"/>
        </w:rPr>
        <w:t>as</w:t>
      </w:r>
      <w:r>
        <w:rPr>
          <w:color w:val="231F20"/>
          <w:spacing w:val="-6"/>
        </w:rPr>
        <w:t xml:space="preserve"> </w:t>
      </w:r>
      <w:r>
        <w:rPr>
          <w:color w:val="231F20"/>
        </w:rPr>
        <w:t>an aspect of how they conduct business, understanding the role of trauma and a trauma-informed approach may help them meet their goals and objectives.</w:t>
      </w:r>
    </w:p>
    <w:p w14:paraId="2AB7690C" w14:textId="77777777" w:rsidR="00F360DC" w:rsidRDefault="00C1320E">
      <w:pPr>
        <w:pStyle w:val="BodyText"/>
        <w:spacing w:line="292" w:lineRule="auto"/>
        <w:ind w:left="140" w:right="5869"/>
        <w:jc w:val="both"/>
      </w:pPr>
      <w:r>
        <w:rPr>
          <w:color w:val="231F20"/>
        </w:rPr>
        <w:t>Organizations,</w:t>
      </w:r>
      <w:r>
        <w:rPr>
          <w:color w:val="231F20"/>
          <w:spacing w:val="-9"/>
        </w:rPr>
        <w:t xml:space="preserve"> </w:t>
      </w:r>
      <w:r>
        <w:rPr>
          <w:color w:val="231F20"/>
        </w:rPr>
        <w:t>across</w:t>
      </w:r>
      <w:r>
        <w:rPr>
          <w:color w:val="231F20"/>
          <w:spacing w:val="-10"/>
        </w:rPr>
        <w:t xml:space="preserve"> </w:t>
      </w:r>
      <w:r>
        <w:rPr>
          <w:color w:val="231F20"/>
        </w:rPr>
        <w:t>service-sectors</w:t>
      </w:r>
      <w:r>
        <w:rPr>
          <w:color w:val="231F20"/>
          <w:spacing w:val="-9"/>
        </w:rPr>
        <w:t xml:space="preserve"> </w:t>
      </w:r>
      <w:r>
        <w:rPr>
          <w:color w:val="231F20"/>
        </w:rPr>
        <w:t>and</w:t>
      </w:r>
      <w:r>
        <w:rPr>
          <w:color w:val="231F20"/>
          <w:spacing w:val="-10"/>
        </w:rPr>
        <w:t xml:space="preserve"> </w:t>
      </w:r>
      <w:r>
        <w:rPr>
          <w:color w:val="231F20"/>
        </w:rPr>
        <w:t>systems, are</w:t>
      </w:r>
      <w:r>
        <w:rPr>
          <w:color w:val="231F20"/>
          <w:spacing w:val="-3"/>
        </w:rPr>
        <w:t xml:space="preserve"> </w:t>
      </w:r>
      <w:r>
        <w:rPr>
          <w:color w:val="231F20"/>
        </w:rPr>
        <w:t>encouraged</w:t>
      </w:r>
      <w:r>
        <w:rPr>
          <w:color w:val="231F20"/>
          <w:spacing w:val="-3"/>
        </w:rPr>
        <w:t xml:space="preserve"> </w:t>
      </w:r>
      <w:r>
        <w:rPr>
          <w:color w:val="231F20"/>
        </w:rPr>
        <w:t>to</w:t>
      </w:r>
      <w:r>
        <w:rPr>
          <w:color w:val="231F20"/>
          <w:spacing w:val="-2"/>
        </w:rPr>
        <w:t xml:space="preserve"> </w:t>
      </w:r>
      <w:r>
        <w:rPr>
          <w:color w:val="231F20"/>
        </w:rPr>
        <w:t>examine</w:t>
      </w:r>
      <w:r>
        <w:rPr>
          <w:color w:val="231F20"/>
          <w:spacing w:val="-3"/>
        </w:rPr>
        <w:t xml:space="preserve"> </w:t>
      </w:r>
      <w:r>
        <w:rPr>
          <w:color w:val="231F20"/>
        </w:rPr>
        <w:t>how</w:t>
      </w:r>
      <w:r>
        <w:rPr>
          <w:color w:val="231F20"/>
          <w:spacing w:val="-3"/>
        </w:rPr>
        <w:t xml:space="preserve"> </w:t>
      </w:r>
      <w:r>
        <w:rPr>
          <w:color w:val="231F20"/>
        </w:rPr>
        <w:t>a</w:t>
      </w:r>
      <w:r>
        <w:rPr>
          <w:color w:val="231F20"/>
          <w:spacing w:val="-3"/>
        </w:rPr>
        <w:t xml:space="preserve"> </w:t>
      </w:r>
      <w:r>
        <w:rPr>
          <w:color w:val="231F20"/>
        </w:rPr>
        <w:t>trauma-informed approa</w:t>
      </w:r>
      <w:r>
        <w:rPr>
          <w:color w:val="231F20"/>
        </w:rPr>
        <w:t>ch will benefit all stakeholders; to conduct</w:t>
      </w:r>
    </w:p>
    <w:p w14:paraId="5945CDAB" w14:textId="77777777" w:rsidR="00F360DC" w:rsidRDefault="00C1320E">
      <w:pPr>
        <w:pStyle w:val="BodyText"/>
        <w:spacing w:line="292" w:lineRule="auto"/>
        <w:ind w:left="140" w:right="5669"/>
      </w:pPr>
      <w:r>
        <w:rPr>
          <w:color w:val="231F20"/>
        </w:rPr>
        <w:t>a trauma-informed organizational assessment and change</w:t>
      </w:r>
      <w:r>
        <w:rPr>
          <w:color w:val="231F20"/>
          <w:spacing w:val="-5"/>
        </w:rPr>
        <w:t xml:space="preserve"> </w:t>
      </w:r>
      <w:r>
        <w:rPr>
          <w:color w:val="231F20"/>
        </w:rPr>
        <w:t>process;</w:t>
      </w:r>
      <w:r>
        <w:rPr>
          <w:color w:val="231F20"/>
          <w:spacing w:val="-6"/>
        </w:rPr>
        <w:t xml:space="preserve"> </w:t>
      </w:r>
      <w:r>
        <w:rPr>
          <w:color w:val="231F20"/>
        </w:rPr>
        <w:t>and</w:t>
      </w:r>
      <w:r>
        <w:rPr>
          <w:color w:val="231F20"/>
          <w:spacing w:val="-6"/>
        </w:rPr>
        <w:t xml:space="preserve"> </w:t>
      </w:r>
      <w:r>
        <w:rPr>
          <w:color w:val="231F20"/>
        </w:rPr>
        <w:t>to</w:t>
      </w:r>
      <w:r>
        <w:rPr>
          <w:color w:val="231F20"/>
          <w:spacing w:val="-5"/>
        </w:rPr>
        <w:t xml:space="preserve"> </w:t>
      </w:r>
      <w:r>
        <w:rPr>
          <w:color w:val="231F20"/>
        </w:rPr>
        <w:t>involve</w:t>
      </w:r>
      <w:r>
        <w:rPr>
          <w:color w:val="231F20"/>
          <w:spacing w:val="-6"/>
        </w:rPr>
        <w:t xml:space="preserve"> </w:t>
      </w:r>
      <w:r>
        <w:rPr>
          <w:color w:val="231F20"/>
        </w:rPr>
        <w:t>clients</w:t>
      </w:r>
      <w:r>
        <w:rPr>
          <w:color w:val="231F20"/>
          <w:spacing w:val="-5"/>
        </w:rPr>
        <w:t xml:space="preserve"> </w:t>
      </w:r>
      <w:r>
        <w:rPr>
          <w:color w:val="231F20"/>
        </w:rPr>
        <w:t>and</w:t>
      </w:r>
      <w:r>
        <w:rPr>
          <w:color w:val="231F20"/>
          <w:spacing w:val="-6"/>
        </w:rPr>
        <w:t xml:space="preserve"> </w:t>
      </w:r>
      <w:r>
        <w:rPr>
          <w:color w:val="231F20"/>
        </w:rPr>
        <w:t>staff</w:t>
      </w:r>
      <w:r>
        <w:rPr>
          <w:color w:val="231F20"/>
          <w:spacing w:val="-5"/>
        </w:rPr>
        <w:t xml:space="preserve"> </w:t>
      </w:r>
      <w:r>
        <w:rPr>
          <w:color w:val="231F20"/>
        </w:rPr>
        <w:t>at</w:t>
      </w:r>
      <w:r>
        <w:rPr>
          <w:color w:val="231F20"/>
          <w:spacing w:val="-6"/>
        </w:rPr>
        <w:t xml:space="preserve"> </w:t>
      </w:r>
      <w:r>
        <w:rPr>
          <w:color w:val="231F20"/>
        </w:rPr>
        <w:t>all levels in the organizational development process.</w:t>
      </w:r>
    </w:p>
    <w:p w14:paraId="65F010EE" w14:textId="77777777" w:rsidR="00F360DC" w:rsidRDefault="00C1320E">
      <w:pPr>
        <w:pStyle w:val="BodyText"/>
        <w:spacing w:before="170" w:line="292" w:lineRule="auto"/>
        <w:ind w:left="140" w:right="5669"/>
      </w:pPr>
      <w:r>
        <w:rPr>
          <w:color w:val="231F20"/>
        </w:rPr>
        <w:t xml:space="preserve">The guidance for implementing a trauma-informed approach </w:t>
      </w:r>
      <w:r>
        <w:rPr>
          <w:color w:val="231F20"/>
        </w:rPr>
        <w:t>is presented in the ten domains described below. This is not provided as a “checklist” or a prescriptive step-by-step process. These are the domains</w:t>
      </w:r>
      <w:r>
        <w:rPr>
          <w:color w:val="231F20"/>
          <w:spacing w:val="-7"/>
        </w:rPr>
        <w:t xml:space="preserve"> </w:t>
      </w:r>
      <w:r>
        <w:rPr>
          <w:color w:val="231F20"/>
        </w:rPr>
        <w:t>of</w:t>
      </w:r>
      <w:r>
        <w:rPr>
          <w:color w:val="231F20"/>
          <w:spacing w:val="-7"/>
        </w:rPr>
        <w:t xml:space="preserve"> </w:t>
      </w:r>
      <w:r>
        <w:rPr>
          <w:color w:val="231F20"/>
        </w:rPr>
        <w:t>organizational</w:t>
      </w:r>
      <w:r>
        <w:rPr>
          <w:color w:val="231F20"/>
          <w:spacing w:val="-7"/>
        </w:rPr>
        <w:t xml:space="preserve"> </w:t>
      </w:r>
      <w:r>
        <w:rPr>
          <w:color w:val="231F20"/>
        </w:rPr>
        <w:t>change</w:t>
      </w:r>
      <w:r>
        <w:rPr>
          <w:color w:val="231F20"/>
          <w:spacing w:val="-6"/>
        </w:rPr>
        <w:t xml:space="preserve"> </w:t>
      </w:r>
      <w:r>
        <w:rPr>
          <w:color w:val="231F20"/>
        </w:rPr>
        <w:t>that</w:t>
      </w:r>
      <w:r>
        <w:rPr>
          <w:color w:val="231F20"/>
          <w:spacing w:val="-6"/>
        </w:rPr>
        <w:t xml:space="preserve"> </w:t>
      </w:r>
      <w:r>
        <w:rPr>
          <w:color w:val="231F20"/>
        </w:rPr>
        <w:t>have</w:t>
      </w:r>
      <w:r>
        <w:rPr>
          <w:color w:val="231F20"/>
          <w:spacing w:val="-7"/>
        </w:rPr>
        <w:t xml:space="preserve"> </w:t>
      </w:r>
      <w:r>
        <w:rPr>
          <w:color w:val="231F20"/>
        </w:rPr>
        <w:t>appeared both in the organizational change management literature and amo</w:t>
      </w:r>
      <w:r>
        <w:rPr>
          <w:color w:val="231F20"/>
        </w:rPr>
        <w:t>ng models for establishing</w:t>
      </w:r>
    </w:p>
    <w:p w14:paraId="45C6654F" w14:textId="77777777" w:rsidR="00F360DC" w:rsidRDefault="00C1320E">
      <w:pPr>
        <w:pStyle w:val="BodyText"/>
        <w:spacing w:line="292" w:lineRule="auto"/>
        <w:ind w:left="139" w:right="5774"/>
      </w:pPr>
      <w:r>
        <w:rPr>
          <w:color w:val="231F20"/>
        </w:rPr>
        <w:t>trauma-informed</w:t>
      </w:r>
      <w:r>
        <w:rPr>
          <w:color w:val="231F20"/>
          <w:spacing w:val="-1"/>
        </w:rPr>
        <w:t xml:space="preserve"> </w:t>
      </w:r>
      <w:r>
        <w:rPr>
          <w:color w:val="231F20"/>
        </w:rPr>
        <w:t>care.</w:t>
      </w:r>
      <w:r>
        <w:rPr>
          <w:color w:val="231F20"/>
          <w:position w:val="7"/>
          <w:sz w:val="11"/>
        </w:rPr>
        <w:t>35,36,37,38</w:t>
      </w:r>
      <w:r>
        <w:rPr>
          <w:color w:val="231F20"/>
          <w:spacing w:val="23"/>
          <w:position w:val="7"/>
          <w:sz w:val="11"/>
        </w:rPr>
        <w:t xml:space="preserve"> </w:t>
      </w:r>
      <w:r>
        <w:rPr>
          <w:color w:val="231F20"/>
        </w:rPr>
        <w:t>What</w:t>
      </w:r>
      <w:r>
        <w:rPr>
          <w:color w:val="231F20"/>
          <w:spacing w:val="-1"/>
        </w:rPr>
        <w:t xml:space="preserve"> </w:t>
      </w:r>
      <w:r>
        <w:rPr>
          <w:color w:val="231F20"/>
        </w:rPr>
        <w:t>makes</w:t>
      </w:r>
      <w:r>
        <w:rPr>
          <w:color w:val="231F20"/>
          <w:spacing w:val="-1"/>
        </w:rPr>
        <w:t xml:space="preserve"> </w:t>
      </w:r>
      <w:r>
        <w:rPr>
          <w:color w:val="231F20"/>
        </w:rPr>
        <w:t>it</w:t>
      </w:r>
      <w:r>
        <w:rPr>
          <w:color w:val="231F20"/>
          <w:spacing w:val="-2"/>
        </w:rPr>
        <w:t xml:space="preserve"> </w:t>
      </w:r>
      <w:r>
        <w:rPr>
          <w:color w:val="231F20"/>
        </w:rPr>
        <w:t>unique to establishing a trauma-informed organizational approach is the cross-walk with the key principles and trauma-specific content.</w:t>
      </w:r>
    </w:p>
    <w:p w14:paraId="67296249" w14:textId="77777777" w:rsidR="00F360DC" w:rsidRDefault="00F360DC">
      <w:pPr>
        <w:spacing w:line="292" w:lineRule="auto"/>
        <w:sectPr w:rsidR="00F360DC">
          <w:pgSz w:w="12240" w:h="15840"/>
          <w:pgMar w:top="960" w:right="840" w:bottom="700" w:left="820" w:header="0" w:footer="500" w:gutter="0"/>
          <w:cols w:space="720"/>
        </w:sectPr>
      </w:pPr>
    </w:p>
    <w:p w14:paraId="39AC7B83" w14:textId="77777777" w:rsidR="00F360DC" w:rsidRDefault="00F360DC">
      <w:pPr>
        <w:pStyle w:val="BodyText"/>
        <w:spacing w:before="11"/>
        <w:rPr>
          <w:sz w:val="29"/>
        </w:rPr>
      </w:pPr>
    </w:p>
    <w:p w14:paraId="290B2722" w14:textId="77777777" w:rsidR="00F360DC" w:rsidRDefault="00C1320E">
      <w:pPr>
        <w:pStyle w:val="BodyText"/>
        <w:tabs>
          <w:tab w:val="left" w:pos="5598"/>
        </w:tabs>
        <w:spacing w:before="93" w:line="292" w:lineRule="auto"/>
        <w:ind w:left="140" w:right="208"/>
      </w:pPr>
      <w:r>
        <w:rPr>
          <w:b/>
          <w:color w:val="52738D"/>
        </w:rPr>
        <w:t xml:space="preserve">GOVERNANCE AND LEADERSHIP: </w:t>
      </w:r>
      <w:r>
        <w:rPr>
          <w:color w:val="231F20"/>
        </w:rPr>
        <w:t>The leadership</w:t>
      </w:r>
      <w:r>
        <w:rPr>
          <w:color w:val="231F20"/>
        </w:rPr>
        <w:tab/>
      </w:r>
      <w:r>
        <w:rPr>
          <w:color w:val="231F20"/>
          <w:spacing w:val="-55"/>
        </w:rPr>
        <w:t xml:space="preserve"> </w:t>
      </w:r>
      <w:r>
        <w:rPr>
          <w:b/>
          <w:color w:val="52738D"/>
        </w:rPr>
        <w:t xml:space="preserve">CROSS SECTOR COLLABORATION: </w:t>
      </w:r>
      <w:r>
        <w:rPr>
          <w:color w:val="231F20"/>
        </w:rPr>
        <w:t>Collaboration and governance of the organization support and invest</w:t>
      </w:r>
      <w:r>
        <w:rPr>
          <w:color w:val="231F20"/>
        </w:rPr>
        <w:tab/>
        <w:t>across sectors is built on a shared understanding of</w:t>
      </w:r>
      <w:r>
        <w:rPr>
          <w:color w:val="231F20"/>
          <w:spacing w:val="40"/>
        </w:rPr>
        <w:t xml:space="preserve"> </w:t>
      </w:r>
      <w:r>
        <w:rPr>
          <w:color w:val="231F20"/>
        </w:rPr>
        <w:t>in implementing and sustaining a trauma-informed</w:t>
      </w:r>
      <w:r>
        <w:rPr>
          <w:color w:val="231F20"/>
        </w:rPr>
        <w:tab/>
      </w:r>
      <w:r>
        <w:rPr>
          <w:color w:val="231F20"/>
          <w:spacing w:val="-54"/>
        </w:rPr>
        <w:t xml:space="preserve"> </w:t>
      </w:r>
      <w:r>
        <w:rPr>
          <w:color w:val="231F20"/>
        </w:rPr>
        <w:t>trauma</w:t>
      </w:r>
      <w:r>
        <w:rPr>
          <w:color w:val="231F20"/>
          <w:spacing w:val="-6"/>
        </w:rPr>
        <w:t xml:space="preserve"> </w:t>
      </w:r>
      <w:r>
        <w:rPr>
          <w:color w:val="231F20"/>
        </w:rPr>
        <w:t>and</w:t>
      </w:r>
      <w:r>
        <w:rPr>
          <w:color w:val="231F20"/>
          <w:spacing w:val="-7"/>
        </w:rPr>
        <w:t xml:space="preserve"> </w:t>
      </w:r>
      <w:r>
        <w:rPr>
          <w:color w:val="231F20"/>
        </w:rPr>
        <w:t>principles</w:t>
      </w:r>
      <w:r>
        <w:rPr>
          <w:color w:val="231F20"/>
          <w:spacing w:val="-7"/>
        </w:rPr>
        <w:t xml:space="preserve"> </w:t>
      </w:r>
      <w:r>
        <w:rPr>
          <w:color w:val="231F20"/>
        </w:rPr>
        <w:t>of</w:t>
      </w:r>
      <w:r>
        <w:rPr>
          <w:color w:val="231F20"/>
          <w:spacing w:val="-7"/>
        </w:rPr>
        <w:t xml:space="preserve"> </w:t>
      </w:r>
      <w:r>
        <w:rPr>
          <w:color w:val="231F20"/>
        </w:rPr>
        <w:t>a</w:t>
      </w:r>
      <w:r>
        <w:rPr>
          <w:color w:val="231F20"/>
          <w:spacing w:val="-7"/>
        </w:rPr>
        <w:t xml:space="preserve"> </w:t>
      </w:r>
      <w:r>
        <w:rPr>
          <w:color w:val="231F20"/>
        </w:rPr>
        <w:t>trauma-informed</w:t>
      </w:r>
      <w:r>
        <w:rPr>
          <w:color w:val="231F20"/>
          <w:spacing w:val="-6"/>
        </w:rPr>
        <w:t xml:space="preserve"> </w:t>
      </w:r>
      <w:r>
        <w:rPr>
          <w:color w:val="231F20"/>
        </w:rPr>
        <w:t>approach.</w:t>
      </w:r>
    </w:p>
    <w:p w14:paraId="2BE91553" w14:textId="77777777" w:rsidR="00F360DC" w:rsidRDefault="00C1320E">
      <w:pPr>
        <w:pStyle w:val="BodyText"/>
        <w:tabs>
          <w:tab w:val="left" w:pos="5598"/>
        </w:tabs>
        <w:spacing w:line="292" w:lineRule="auto"/>
        <w:ind w:left="140" w:right="122"/>
        <w:jc w:val="both"/>
      </w:pPr>
      <w:r>
        <w:rPr>
          <w:color w:val="231F20"/>
        </w:rPr>
        <w:t>approach; there is an identified</w:t>
      </w:r>
      <w:r>
        <w:rPr>
          <w:color w:val="231F20"/>
        </w:rPr>
        <w:t xml:space="preserve"> point of responsibility</w:t>
      </w:r>
      <w:r>
        <w:rPr>
          <w:color w:val="231F20"/>
        </w:rPr>
        <w:tab/>
      </w:r>
      <w:r>
        <w:rPr>
          <w:color w:val="231F20"/>
          <w:spacing w:val="-14"/>
        </w:rPr>
        <w:t xml:space="preserve"> </w:t>
      </w:r>
      <w:r>
        <w:rPr>
          <w:color w:val="231F20"/>
        </w:rPr>
        <w:t>While</w:t>
      </w:r>
      <w:r>
        <w:rPr>
          <w:color w:val="231F20"/>
          <w:spacing w:val="-14"/>
        </w:rPr>
        <w:t xml:space="preserve"> </w:t>
      </w:r>
      <w:r>
        <w:rPr>
          <w:color w:val="231F20"/>
        </w:rPr>
        <w:t>a</w:t>
      </w:r>
      <w:r>
        <w:rPr>
          <w:color w:val="231F20"/>
          <w:spacing w:val="-14"/>
        </w:rPr>
        <w:t xml:space="preserve"> </w:t>
      </w:r>
      <w:r>
        <w:rPr>
          <w:color w:val="231F20"/>
        </w:rPr>
        <w:t>trauma</w:t>
      </w:r>
      <w:r>
        <w:rPr>
          <w:color w:val="231F20"/>
          <w:spacing w:val="-12"/>
        </w:rPr>
        <w:t xml:space="preserve"> </w:t>
      </w:r>
      <w:r>
        <w:rPr>
          <w:color w:val="231F20"/>
        </w:rPr>
        <w:t>focus may not</w:t>
      </w:r>
      <w:r>
        <w:rPr>
          <w:color w:val="231F20"/>
          <w:spacing w:val="-1"/>
        </w:rPr>
        <w:t xml:space="preserve"> </w:t>
      </w:r>
      <w:r>
        <w:rPr>
          <w:color w:val="231F20"/>
        </w:rPr>
        <w:t>be</w:t>
      </w:r>
      <w:r>
        <w:rPr>
          <w:color w:val="231F20"/>
          <w:spacing w:val="-1"/>
        </w:rPr>
        <w:t xml:space="preserve"> </w:t>
      </w:r>
      <w:r>
        <w:rPr>
          <w:color w:val="231F20"/>
        </w:rPr>
        <w:t>the stated mission of within the organization to lead and oversee this work;</w:t>
      </w:r>
      <w:r>
        <w:rPr>
          <w:color w:val="231F20"/>
        </w:rPr>
        <w:tab/>
        <w:t>various</w:t>
      </w:r>
      <w:r>
        <w:rPr>
          <w:color w:val="231F20"/>
          <w:spacing w:val="-8"/>
        </w:rPr>
        <w:t xml:space="preserve"> </w:t>
      </w:r>
      <w:r>
        <w:rPr>
          <w:color w:val="231F20"/>
        </w:rPr>
        <w:t>service</w:t>
      </w:r>
      <w:r>
        <w:rPr>
          <w:color w:val="231F20"/>
          <w:spacing w:val="-8"/>
        </w:rPr>
        <w:t xml:space="preserve"> </w:t>
      </w:r>
      <w:r>
        <w:rPr>
          <w:color w:val="231F20"/>
        </w:rPr>
        <w:t>sectors,</w:t>
      </w:r>
      <w:r>
        <w:rPr>
          <w:color w:val="231F20"/>
          <w:spacing w:val="-8"/>
        </w:rPr>
        <w:t xml:space="preserve"> </w:t>
      </w:r>
      <w:r>
        <w:rPr>
          <w:color w:val="231F20"/>
        </w:rPr>
        <w:t>understanding</w:t>
      </w:r>
      <w:r>
        <w:rPr>
          <w:color w:val="231F20"/>
          <w:spacing w:val="-9"/>
        </w:rPr>
        <w:t xml:space="preserve"> </w:t>
      </w:r>
      <w:r>
        <w:rPr>
          <w:color w:val="231F20"/>
        </w:rPr>
        <w:t>how</w:t>
      </w:r>
      <w:r>
        <w:rPr>
          <w:color w:val="231F20"/>
          <w:spacing w:val="-9"/>
        </w:rPr>
        <w:t xml:space="preserve"> </w:t>
      </w:r>
      <w:r>
        <w:rPr>
          <w:color w:val="231F20"/>
        </w:rPr>
        <w:t>awareness and there is inclusion of the peer voice. A champion</w:t>
      </w:r>
      <w:r>
        <w:rPr>
          <w:color w:val="231F20"/>
        </w:rPr>
        <w:tab/>
      </w:r>
      <w:r>
        <w:rPr>
          <w:color w:val="231F20"/>
          <w:spacing w:val="-55"/>
        </w:rPr>
        <w:t xml:space="preserve"> </w:t>
      </w:r>
      <w:r>
        <w:rPr>
          <w:color w:val="231F20"/>
        </w:rPr>
        <w:t xml:space="preserve">of trauma can </w:t>
      </w:r>
      <w:r>
        <w:rPr>
          <w:color w:val="231F20"/>
        </w:rPr>
        <w:t>help or hinder achievement of an</w:t>
      </w:r>
    </w:p>
    <w:p w14:paraId="27E3E00E" w14:textId="77777777" w:rsidR="00F360DC" w:rsidRDefault="00C1320E">
      <w:pPr>
        <w:pStyle w:val="BodyText"/>
        <w:tabs>
          <w:tab w:val="left" w:pos="5598"/>
        </w:tabs>
        <w:spacing w:line="292" w:lineRule="auto"/>
        <w:ind w:left="140" w:right="175"/>
        <w:jc w:val="both"/>
      </w:pPr>
      <w:r>
        <w:rPr>
          <w:color w:val="231F20"/>
        </w:rPr>
        <w:t>of this approach is often needed to initiate a system</w:t>
      </w:r>
      <w:r>
        <w:rPr>
          <w:color w:val="231F20"/>
        </w:rPr>
        <w:tab/>
        <w:t xml:space="preserve">organization’s mission is a critical aspect of building change </w:t>
      </w:r>
      <w:r>
        <w:rPr>
          <w:color w:val="231F20"/>
          <w:spacing w:val="-2"/>
        </w:rPr>
        <w:t>process.</w:t>
      </w:r>
      <w:r>
        <w:rPr>
          <w:color w:val="231F20"/>
        </w:rPr>
        <w:tab/>
      </w:r>
      <w:r>
        <w:rPr>
          <w:color w:val="231F20"/>
          <w:spacing w:val="-56"/>
        </w:rPr>
        <w:t xml:space="preserve"> </w:t>
      </w:r>
      <w:r>
        <w:rPr>
          <w:color w:val="231F20"/>
        </w:rPr>
        <w:t>collaborations.</w:t>
      </w:r>
      <w:r>
        <w:rPr>
          <w:color w:val="231F20"/>
          <w:spacing w:val="-1"/>
        </w:rPr>
        <w:t xml:space="preserve"> </w:t>
      </w:r>
      <w:r>
        <w:rPr>
          <w:color w:val="231F20"/>
        </w:rPr>
        <w:t>People with</w:t>
      </w:r>
      <w:r>
        <w:rPr>
          <w:color w:val="231F20"/>
          <w:spacing w:val="-2"/>
        </w:rPr>
        <w:t xml:space="preserve"> </w:t>
      </w:r>
      <w:r>
        <w:rPr>
          <w:color w:val="231F20"/>
        </w:rPr>
        <w:t>significant trauma</w:t>
      </w:r>
      <w:r>
        <w:rPr>
          <w:color w:val="231F20"/>
          <w:spacing w:val="-1"/>
        </w:rPr>
        <w:t xml:space="preserve"> </w:t>
      </w:r>
      <w:r>
        <w:rPr>
          <w:color w:val="231F20"/>
          <w:spacing w:val="-2"/>
        </w:rPr>
        <w:t>histories</w:t>
      </w:r>
    </w:p>
    <w:p w14:paraId="6C1736D3" w14:textId="77777777" w:rsidR="00F360DC" w:rsidRDefault="00C1320E">
      <w:pPr>
        <w:pStyle w:val="BodyText"/>
        <w:tabs>
          <w:tab w:val="left" w:pos="5599"/>
        </w:tabs>
        <w:spacing w:before="26" w:line="201" w:lineRule="auto"/>
        <w:ind w:left="140" w:right="497" w:firstLine="5460"/>
      </w:pPr>
      <w:r>
        <w:rPr>
          <w:color w:val="231F20"/>
        </w:rPr>
        <w:t xml:space="preserve">often present with a complexity of needs, crossing </w:t>
      </w:r>
      <w:r>
        <w:rPr>
          <w:b/>
          <w:color w:val="52738D"/>
        </w:rPr>
        <w:t xml:space="preserve">POLICY: </w:t>
      </w:r>
      <w:r>
        <w:rPr>
          <w:color w:val="231F20"/>
        </w:rPr>
        <w:t>There are written policies and protocols</w:t>
      </w:r>
      <w:r>
        <w:rPr>
          <w:color w:val="231F20"/>
        </w:rPr>
        <w:tab/>
      </w:r>
      <w:r>
        <w:rPr>
          <w:color w:val="231F20"/>
          <w:position w:val="-9"/>
        </w:rPr>
        <w:t xml:space="preserve">various service sectors. Even if a mental health </w:t>
      </w:r>
      <w:r>
        <w:rPr>
          <w:color w:val="231F20"/>
          <w:position w:val="10"/>
        </w:rPr>
        <w:t>establishing a trauma-informed approach as</w:t>
      </w:r>
      <w:r>
        <w:rPr>
          <w:color w:val="231F20"/>
          <w:position w:val="10"/>
        </w:rPr>
        <w:tab/>
      </w:r>
      <w:r>
        <w:rPr>
          <w:color w:val="231F20"/>
        </w:rPr>
        <w:t>clinician</w:t>
      </w:r>
      <w:r>
        <w:rPr>
          <w:color w:val="231F20"/>
          <w:spacing w:val="-5"/>
        </w:rPr>
        <w:t xml:space="preserve"> </w:t>
      </w:r>
      <w:r>
        <w:rPr>
          <w:color w:val="231F20"/>
        </w:rPr>
        <w:t>is</w:t>
      </w:r>
      <w:r>
        <w:rPr>
          <w:color w:val="231F20"/>
          <w:spacing w:val="-6"/>
        </w:rPr>
        <w:t xml:space="preserve"> </w:t>
      </w:r>
      <w:r>
        <w:rPr>
          <w:color w:val="231F20"/>
        </w:rPr>
        <w:t>trauma-informed,</w:t>
      </w:r>
      <w:r>
        <w:rPr>
          <w:color w:val="231F20"/>
          <w:spacing w:val="-5"/>
        </w:rPr>
        <w:t xml:space="preserve"> </w:t>
      </w:r>
      <w:r>
        <w:rPr>
          <w:color w:val="231F20"/>
        </w:rPr>
        <w:t>a</w:t>
      </w:r>
      <w:r>
        <w:rPr>
          <w:color w:val="231F20"/>
          <w:spacing w:val="-6"/>
        </w:rPr>
        <w:t xml:space="preserve"> </w:t>
      </w:r>
      <w:r>
        <w:rPr>
          <w:color w:val="231F20"/>
        </w:rPr>
        <w:t>referral</w:t>
      </w:r>
      <w:r>
        <w:rPr>
          <w:color w:val="231F20"/>
          <w:spacing w:val="-5"/>
        </w:rPr>
        <w:t xml:space="preserve"> </w:t>
      </w:r>
      <w:r>
        <w:rPr>
          <w:color w:val="231F20"/>
        </w:rPr>
        <w:t>to</w:t>
      </w:r>
      <w:r>
        <w:rPr>
          <w:color w:val="231F20"/>
          <w:spacing w:val="-5"/>
        </w:rPr>
        <w:t xml:space="preserve"> </w:t>
      </w:r>
      <w:r>
        <w:rPr>
          <w:color w:val="231F20"/>
        </w:rPr>
        <w:t>a</w:t>
      </w:r>
      <w:r>
        <w:rPr>
          <w:color w:val="231F20"/>
          <w:spacing w:val="-6"/>
        </w:rPr>
        <w:t xml:space="preserve"> </w:t>
      </w:r>
      <w:r>
        <w:rPr>
          <w:color w:val="231F20"/>
        </w:rPr>
        <w:t>trauma- an essenti</w:t>
      </w:r>
      <w:r>
        <w:rPr>
          <w:color w:val="231F20"/>
        </w:rPr>
        <w:t>al part of the organizational mission.</w:t>
      </w:r>
      <w:r>
        <w:rPr>
          <w:color w:val="231F20"/>
        </w:rPr>
        <w:tab/>
      </w:r>
      <w:r>
        <w:rPr>
          <w:color w:val="231F20"/>
          <w:position w:val="-9"/>
        </w:rPr>
        <w:t xml:space="preserve">insensitive program could then undermine the </w:t>
      </w:r>
      <w:r>
        <w:rPr>
          <w:color w:val="231F20"/>
        </w:rPr>
        <w:t>Organizational procedures and cross agency</w:t>
      </w:r>
      <w:r>
        <w:rPr>
          <w:color w:val="231F20"/>
        </w:rPr>
        <w:tab/>
      </w:r>
      <w:r>
        <w:rPr>
          <w:color w:val="231F20"/>
          <w:position w:val="-9"/>
        </w:rPr>
        <w:t>progress of the individual.</w:t>
      </w:r>
    </w:p>
    <w:p w14:paraId="519F3044" w14:textId="77777777" w:rsidR="00F360DC" w:rsidRDefault="00C1320E">
      <w:pPr>
        <w:pStyle w:val="BodyText"/>
        <w:spacing w:line="134" w:lineRule="exact"/>
        <w:ind w:left="140"/>
        <w:jc w:val="both"/>
      </w:pPr>
      <w:r>
        <w:rPr>
          <w:color w:val="231F20"/>
        </w:rPr>
        <w:t>protocols,</w:t>
      </w:r>
      <w:r>
        <w:rPr>
          <w:color w:val="231F20"/>
          <w:spacing w:val="-8"/>
        </w:rPr>
        <w:t xml:space="preserve"> </w:t>
      </w:r>
      <w:r>
        <w:rPr>
          <w:color w:val="231F20"/>
        </w:rPr>
        <w:t>including</w:t>
      </w:r>
      <w:r>
        <w:rPr>
          <w:color w:val="231F20"/>
          <w:spacing w:val="-7"/>
        </w:rPr>
        <w:t xml:space="preserve"> </w:t>
      </w:r>
      <w:r>
        <w:rPr>
          <w:color w:val="231F20"/>
        </w:rPr>
        <w:t>working</w:t>
      </w:r>
      <w:r>
        <w:rPr>
          <w:color w:val="231F20"/>
          <w:spacing w:val="-8"/>
        </w:rPr>
        <w:t xml:space="preserve"> </w:t>
      </w:r>
      <w:r>
        <w:rPr>
          <w:color w:val="231F20"/>
        </w:rPr>
        <w:t>with</w:t>
      </w:r>
      <w:r>
        <w:rPr>
          <w:color w:val="231F20"/>
          <w:spacing w:val="-7"/>
        </w:rPr>
        <w:t xml:space="preserve"> </w:t>
      </w:r>
      <w:r>
        <w:rPr>
          <w:color w:val="231F20"/>
        </w:rPr>
        <w:t>community-</w:t>
      </w:r>
      <w:r>
        <w:rPr>
          <w:color w:val="231F20"/>
          <w:spacing w:val="-2"/>
        </w:rPr>
        <w:t>based</w:t>
      </w:r>
    </w:p>
    <w:p w14:paraId="630B8508" w14:textId="77777777" w:rsidR="00F360DC" w:rsidRDefault="00C1320E">
      <w:pPr>
        <w:pStyle w:val="BodyText"/>
        <w:tabs>
          <w:tab w:val="left" w:pos="5599"/>
        </w:tabs>
        <w:spacing w:before="50" w:line="292" w:lineRule="auto"/>
        <w:ind w:left="140" w:right="298"/>
      </w:pPr>
      <w:r>
        <w:rPr>
          <w:color w:val="231F20"/>
        </w:rPr>
        <w:t>agencies, reflect trauma-informed principles. This</w:t>
      </w:r>
      <w:r>
        <w:rPr>
          <w:color w:val="231F20"/>
        </w:rPr>
        <w:tab/>
      </w:r>
      <w:r>
        <w:rPr>
          <w:b/>
          <w:color w:val="52738D"/>
        </w:rPr>
        <w:t xml:space="preserve">SCREENING, ASSESSMENT, AND TREATMENT </w:t>
      </w:r>
      <w:r>
        <w:rPr>
          <w:color w:val="231F20"/>
        </w:rPr>
        <w:t>approach must be “hard-wired” into practices and</w:t>
      </w:r>
      <w:r>
        <w:rPr>
          <w:color w:val="231F20"/>
        </w:rPr>
        <w:tab/>
      </w:r>
      <w:r>
        <w:rPr>
          <w:b/>
          <w:color w:val="52738D"/>
        </w:rPr>
        <w:t xml:space="preserve">SERVICES: </w:t>
      </w:r>
      <w:r>
        <w:rPr>
          <w:color w:val="231F20"/>
        </w:rPr>
        <w:t>Practitioners use and are trained in procedures of the organization, not solely relying</w:t>
      </w:r>
      <w:r>
        <w:rPr>
          <w:color w:val="231F20"/>
        </w:rPr>
        <w:tab/>
        <w:t>interventions based on the best available empirical on training workshop</w:t>
      </w:r>
      <w:r>
        <w:rPr>
          <w:color w:val="231F20"/>
        </w:rPr>
        <w:t>s or a well-intentioned leader.</w:t>
      </w:r>
      <w:r>
        <w:rPr>
          <w:color w:val="231F20"/>
        </w:rPr>
        <w:tab/>
        <w:t>evidence</w:t>
      </w:r>
      <w:r>
        <w:rPr>
          <w:color w:val="231F20"/>
          <w:spacing w:val="-7"/>
        </w:rPr>
        <w:t xml:space="preserve"> </w:t>
      </w:r>
      <w:r>
        <w:rPr>
          <w:color w:val="231F20"/>
        </w:rPr>
        <w:t>and</w:t>
      </w:r>
      <w:r>
        <w:rPr>
          <w:color w:val="231F20"/>
          <w:spacing w:val="-7"/>
        </w:rPr>
        <w:t xml:space="preserve"> </w:t>
      </w:r>
      <w:r>
        <w:rPr>
          <w:color w:val="231F20"/>
        </w:rPr>
        <w:t>science,</w:t>
      </w:r>
      <w:r>
        <w:rPr>
          <w:color w:val="231F20"/>
          <w:spacing w:val="-6"/>
        </w:rPr>
        <w:t xml:space="preserve"> </w:t>
      </w:r>
      <w:r>
        <w:rPr>
          <w:color w:val="231F20"/>
        </w:rPr>
        <w:t>are</w:t>
      </w:r>
      <w:r>
        <w:rPr>
          <w:color w:val="231F20"/>
          <w:spacing w:val="-7"/>
        </w:rPr>
        <w:t xml:space="preserve"> </w:t>
      </w:r>
      <w:r>
        <w:rPr>
          <w:color w:val="231F20"/>
        </w:rPr>
        <w:t>culturally</w:t>
      </w:r>
      <w:r>
        <w:rPr>
          <w:color w:val="231F20"/>
          <w:spacing w:val="-6"/>
        </w:rPr>
        <w:t xml:space="preserve"> </w:t>
      </w:r>
      <w:r>
        <w:rPr>
          <w:color w:val="231F20"/>
        </w:rPr>
        <w:t>appropriate,</w:t>
      </w:r>
      <w:r>
        <w:rPr>
          <w:color w:val="231F20"/>
          <w:spacing w:val="-7"/>
        </w:rPr>
        <w:t xml:space="preserve"> </w:t>
      </w:r>
      <w:r>
        <w:rPr>
          <w:color w:val="231F20"/>
        </w:rPr>
        <w:t>and</w:t>
      </w:r>
    </w:p>
    <w:p w14:paraId="4BFB6610" w14:textId="77777777" w:rsidR="00F360DC" w:rsidRDefault="00C1320E">
      <w:pPr>
        <w:pStyle w:val="BodyText"/>
        <w:spacing w:line="203" w:lineRule="exact"/>
        <w:ind w:left="5600"/>
      </w:pPr>
      <w:r>
        <w:rPr>
          <w:color w:val="231F20"/>
        </w:rPr>
        <w:t>reflect</w:t>
      </w:r>
      <w:r>
        <w:rPr>
          <w:color w:val="231F20"/>
          <w:spacing w:val="-3"/>
        </w:rPr>
        <w:t xml:space="preserve"> </w:t>
      </w:r>
      <w:r>
        <w:rPr>
          <w:color w:val="231F20"/>
        </w:rPr>
        <w:t>principles</w:t>
      </w:r>
      <w:r>
        <w:rPr>
          <w:color w:val="231F20"/>
          <w:spacing w:val="-2"/>
        </w:rPr>
        <w:t xml:space="preserve"> </w:t>
      </w:r>
      <w:r>
        <w:rPr>
          <w:color w:val="231F20"/>
        </w:rPr>
        <w:t>of</w:t>
      </w:r>
      <w:r>
        <w:rPr>
          <w:color w:val="231F20"/>
          <w:spacing w:val="-3"/>
        </w:rPr>
        <w:t xml:space="preserve"> </w:t>
      </w:r>
      <w:r>
        <w:rPr>
          <w:color w:val="231F20"/>
        </w:rPr>
        <w:t>a</w:t>
      </w:r>
      <w:r>
        <w:rPr>
          <w:color w:val="231F20"/>
          <w:spacing w:val="-3"/>
        </w:rPr>
        <w:t xml:space="preserve"> </w:t>
      </w:r>
      <w:r>
        <w:rPr>
          <w:color w:val="231F20"/>
        </w:rPr>
        <w:t>trauma-informed</w:t>
      </w:r>
      <w:r>
        <w:rPr>
          <w:color w:val="231F20"/>
          <w:spacing w:val="-2"/>
        </w:rPr>
        <w:t xml:space="preserve"> approach.</w:t>
      </w:r>
    </w:p>
    <w:p w14:paraId="06874BB5" w14:textId="77777777" w:rsidR="00F360DC" w:rsidRDefault="00C1320E">
      <w:pPr>
        <w:pStyle w:val="BodyText"/>
        <w:tabs>
          <w:tab w:val="left" w:pos="5599"/>
        </w:tabs>
        <w:spacing w:before="5" w:line="201" w:lineRule="auto"/>
        <w:ind w:left="140" w:right="330"/>
      </w:pPr>
      <w:r>
        <w:rPr>
          <w:b/>
          <w:color w:val="52738D"/>
          <w:position w:val="10"/>
        </w:rPr>
        <w:t>PHYSICAL ENVIRONMENT OF THE</w:t>
      </w:r>
      <w:r>
        <w:rPr>
          <w:b/>
          <w:color w:val="52738D"/>
          <w:position w:val="10"/>
        </w:rPr>
        <w:tab/>
      </w:r>
      <w:r>
        <w:rPr>
          <w:color w:val="231F20"/>
        </w:rPr>
        <w:t xml:space="preserve">Trauma screening and assessment are an essential </w:t>
      </w:r>
      <w:r>
        <w:rPr>
          <w:b/>
          <w:color w:val="52738D"/>
          <w:position w:val="10"/>
        </w:rPr>
        <w:t xml:space="preserve">ORGANIZATION: </w:t>
      </w:r>
      <w:r>
        <w:rPr>
          <w:color w:val="231F20"/>
          <w:position w:val="10"/>
        </w:rPr>
        <w:t>The organization ensures that the</w:t>
      </w:r>
      <w:r>
        <w:rPr>
          <w:color w:val="231F20"/>
          <w:position w:val="10"/>
        </w:rPr>
        <w:tab/>
      </w:r>
      <w:r>
        <w:rPr>
          <w:color w:val="231F20"/>
        </w:rPr>
        <w:t xml:space="preserve">part of the work. Trauma-specific interventions are </w:t>
      </w:r>
      <w:r>
        <w:rPr>
          <w:color w:val="231F20"/>
          <w:position w:val="10"/>
        </w:rPr>
        <w:t>physical environment promotes a sense of safety</w:t>
      </w:r>
      <w:r>
        <w:rPr>
          <w:color w:val="231F20"/>
          <w:position w:val="10"/>
        </w:rPr>
        <w:tab/>
      </w:r>
      <w:r>
        <w:rPr>
          <w:color w:val="231F20"/>
        </w:rPr>
        <w:t>acceptable, effective, and available for individuals and co</w:t>
      </w:r>
      <w:r>
        <w:rPr>
          <w:color w:val="231F20"/>
        </w:rPr>
        <w:t>llaboration. Staff working in the organization</w:t>
      </w:r>
      <w:r>
        <w:rPr>
          <w:color w:val="231F20"/>
        </w:rPr>
        <w:tab/>
      </w:r>
      <w:r>
        <w:rPr>
          <w:color w:val="231F20"/>
          <w:position w:val="-9"/>
        </w:rPr>
        <w:t>and</w:t>
      </w:r>
      <w:r>
        <w:rPr>
          <w:color w:val="231F20"/>
          <w:spacing w:val="-8"/>
          <w:position w:val="-9"/>
        </w:rPr>
        <w:t xml:space="preserve"> </w:t>
      </w:r>
      <w:r>
        <w:rPr>
          <w:color w:val="231F20"/>
          <w:position w:val="-9"/>
        </w:rPr>
        <w:t>families</w:t>
      </w:r>
      <w:r>
        <w:rPr>
          <w:color w:val="231F20"/>
          <w:spacing w:val="-7"/>
          <w:position w:val="-9"/>
        </w:rPr>
        <w:t xml:space="preserve"> </w:t>
      </w:r>
      <w:r>
        <w:rPr>
          <w:color w:val="231F20"/>
          <w:position w:val="-9"/>
        </w:rPr>
        <w:t>seeking</w:t>
      </w:r>
      <w:r>
        <w:rPr>
          <w:color w:val="231F20"/>
          <w:spacing w:val="-7"/>
          <w:position w:val="-9"/>
        </w:rPr>
        <w:t xml:space="preserve"> </w:t>
      </w:r>
      <w:r>
        <w:rPr>
          <w:color w:val="231F20"/>
          <w:position w:val="-9"/>
        </w:rPr>
        <w:t>services.</w:t>
      </w:r>
      <w:r>
        <w:rPr>
          <w:color w:val="231F20"/>
          <w:spacing w:val="-7"/>
          <w:position w:val="-9"/>
        </w:rPr>
        <w:t xml:space="preserve"> </w:t>
      </w:r>
      <w:r>
        <w:rPr>
          <w:color w:val="231F20"/>
          <w:position w:val="-9"/>
        </w:rPr>
        <w:t>When</w:t>
      </w:r>
      <w:r>
        <w:rPr>
          <w:color w:val="231F20"/>
          <w:spacing w:val="-7"/>
          <w:position w:val="-9"/>
        </w:rPr>
        <w:t xml:space="preserve"> </w:t>
      </w:r>
      <w:r>
        <w:rPr>
          <w:color w:val="231F20"/>
          <w:position w:val="-9"/>
        </w:rPr>
        <w:t xml:space="preserve">trauma-specific </w:t>
      </w:r>
      <w:r>
        <w:rPr>
          <w:color w:val="231F20"/>
          <w:position w:val="10"/>
        </w:rPr>
        <w:t>and individuals being served must experience the</w:t>
      </w:r>
      <w:r>
        <w:rPr>
          <w:color w:val="231F20"/>
          <w:position w:val="10"/>
        </w:rPr>
        <w:tab/>
      </w:r>
      <w:r>
        <w:rPr>
          <w:color w:val="231F20"/>
        </w:rPr>
        <w:t>services are not available within the organization, setting as safe, inviting, and not a risk to their physi</w:t>
      </w:r>
      <w:r>
        <w:rPr>
          <w:color w:val="231F20"/>
        </w:rPr>
        <w:t>cal</w:t>
      </w:r>
      <w:r>
        <w:rPr>
          <w:color w:val="231F20"/>
        </w:rPr>
        <w:tab/>
      </w:r>
      <w:r>
        <w:rPr>
          <w:color w:val="231F20"/>
          <w:position w:val="-9"/>
        </w:rPr>
        <w:t>there is a trusted, effective referral system in place</w:t>
      </w:r>
    </w:p>
    <w:p w14:paraId="0F7014B5" w14:textId="77777777" w:rsidR="00F360DC" w:rsidRDefault="00C1320E">
      <w:pPr>
        <w:pStyle w:val="BodyText"/>
        <w:tabs>
          <w:tab w:val="left" w:pos="5599"/>
        </w:tabs>
        <w:spacing w:line="196" w:lineRule="exact"/>
        <w:ind w:left="140"/>
      </w:pPr>
      <w:r>
        <w:rPr>
          <w:color w:val="231F20"/>
          <w:position w:val="10"/>
        </w:rPr>
        <w:t>or</w:t>
      </w:r>
      <w:r>
        <w:rPr>
          <w:color w:val="231F20"/>
          <w:spacing w:val="-7"/>
          <w:position w:val="10"/>
        </w:rPr>
        <w:t xml:space="preserve"> </w:t>
      </w:r>
      <w:r>
        <w:rPr>
          <w:color w:val="231F20"/>
          <w:position w:val="10"/>
        </w:rPr>
        <w:t>psychological</w:t>
      </w:r>
      <w:r>
        <w:rPr>
          <w:color w:val="231F20"/>
          <w:spacing w:val="-7"/>
          <w:position w:val="10"/>
        </w:rPr>
        <w:t xml:space="preserve"> </w:t>
      </w:r>
      <w:r>
        <w:rPr>
          <w:color w:val="231F20"/>
          <w:position w:val="10"/>
        </w:rPr>
        <w:t>safety.</w:t>
      </w:r>
      <w:r>
        <w:rPr>
          <w:color w:val="231F20"/>
          <w:spacing w:val="-10"/>
          <w:position w:val="10"/>
        </w:rPr>
        <w:t xml:space="preserve"> </w:t>
      </w:r>
      <w:r>
        <w:rPr>
          <w:color w:val="231F20"/>
          <w:position w:val="10"/>
        </w:rPr>
        <w:t>The</w:t>
      </w:r>
      <w:r>
        <w:rPr>
          <w:color w:val="231F20"/>
          <w:spacing w:val="-6"/>
          <w:position w:val="10"/>
        </w:rPr>
        <w:t xml:space="preserve"> </w:t>
      </w:r>
      <w:r>
        <w:rPr>
          <w:color w:val="231F20"/>
          <w:position w:val="10"/>
        </w:rPr>
        <w:t>physical</w:t>
      </w:r>
      <w:r>
        <w:rPr>
          <w:color w:val="231F20"/>
          <w:spacing w:val="-7"/>
          <w:position w:val="10"/>
        </w:rPr>
        <w:t xml:space="preserve"> </w:t>
      </w:r>
      <w:r>
        <w:rPr>
          <w:color w:val="231F20"/>
          <w:position w:val="10"/>
        </w:rPr>
        <w:t>setting</w:t>
      </w:r>
      <w:r>
        <w:rPr>
          <w:color w:val="231F20"/>
          <w:spacing w:val="-5"/>
          <w:position w:val="10"/>
        </w:rPr>
        <w:t xml:space="preserve"> </w:t>
      </w:r>
      <w:r>
        <w:rPr>
          <w:color w:val="231F20"/>
          <w:spacing w:val="-4"/>
          <w:position w:val="10"/>
        </w:rPr>
        <w:t>also</w:t>
      </w:r>
      <w:r>
        <w:rPr>
          <w:color w:val="231F20"/>
          <w:position w:val="10"/>
        </w:rPr>
        <w:tab/>
      </w:r>
      <w:r>
        <w:rPr>
          <w:color w:val="231F20"/>
        </w:rPr>
        <w:t>that</w:t>
      </w:r>
      <w:r>
        <w:rPr>
          <w:color w:val="231F20"/>
          <w:spacing w:val="-5"/>
        </w:rPr>
        <w:t xml:space="preserve"> </w:t>
      </w:r>
      <w:r>
        <w:rPr>
          <w:color w:val="231F20"/>
        </w:rPr>
        <w:t>facilitates</w:t>
      </w:r>
      <w:r>
        <w:rPr>
          <w:color w:val="231F20"/>
          <w:spacing w:val="-3"/>
        </w:rPr>
        <w:t xml:space="preserve"> </w:t>
      </w:r>
      <w:r>
        <w:rPr>
          <w:color w:val="231F20"/>
        </w:rPr>
        <w:t>connecting</w:t>
      </w:r>
      <w:r>
        <w:rPr>
          <w:color w:val="231F20"/>
          <w:spacing w:val="-2"/>
        </w:rPr>
        <w:t xml:space="preserve"> </w:t>
      </w:r>
      <w:r>
        <w:rPr>
          <w:color w:val="231F20"/>
        </w:rPr>
        <w:t>individuals</w:t>
      </w:r>
      <w:r>
        <w:rPr>
          <w:color w:val="231F20"/>
          <w:spacing w:val="-4"/>
        </w:rPr>
        <w:t xml:space="preserve"> </w:t>
      </w:r>
      <w:r>
        <w:rPr>
          <w:color w:val="231F20"/>
        </w:rPr>
        <w:t>with</w:t>
      </w:r>
      <w:r>
        <w:rPr>
          <w:color w:val="231F20"/>
          <w:spacing w:val="-3"/>
        </w:rPr>
        <w:t xml:space="preserve"> </w:t>
      </w:r>
      <w:r>
        <w:rPr>
          <w:color w:val="231F20"/>
          <w:spacing w:val="-2"/>
        </w:rPr>
        <w:t>appropriate</w:t>
      </w:r>
    </w:p>
    <w:p w14:paraId="59D70ED6" w14:textId="77777777" w:rsidR="00F360DC" w:rsidRDefault="00C1320E">
      <w:pPr>
        <w:pStyle w:val="BodyText"/>
        <w:tabs>
          <w:tab w:val="left" w:pos="5599"/>
        </w:tabs>
        <w:spacing w:line="196" w:lineRule="auto"/>
        <w:ind w:left="140"/>
      </w:pPr>
      <w:r>
        <w:rPr>
          <w:color w:val="231F20"/>
        </w:rPr>
        <w:t>supports</w:t>
      </w:r>
      <w:r>
        <w:rPr>
          <w:color w:val="231F20"/>
          <w:spacing w:val="-3"/>
        </w:rPr>
        <w:t xml:space="preserve"> </w:t>
      </w:r>
      <w:r>
        <w:rPr>
          <w:color w:val="231F20"/>
        </w:rPr>
        <w:t>the</w:t>
      </w:r>
      <w:r>
        <w:rPr>
          <w:color w:val="231F20"/>
          <w:spacing w:val="-1"/>
        </w:rPr>
        <w:t xml:space="preserve"> </w:t>
      </w:r>
      <w:r>
        <w:rPr>
          <w:color w:val="231F20"/>
        </w:rPr>
        <w:t>collaborative</w:t>
      </w:r>
      <w:r>
        <w:rPr>
          <w:color w:val="231F20"/>
          <w:spacing w:val="-1"/>
        </w:rPr>
        <w:t xml:space="preserve"> </w:t>
      </w:r>
      <w:r>
        <w:rPr>
          <w:color w:val="231F20"/>
        </w:rPr>
        <w:t>aspect</w:t>
      </w:r>
      <w:r>
        <w:rPr>
          <w:color w:val="231F20"/>
          <w:spacing w:val="-2"/>
        </w:rPr>
        <w:t xml:space="preserve"> </w:t>
      </w:r>
      <w:r>
        <w:rPr>
          <w:color w:val="231F20"/>
        </w:rPr>
        <w:t>of</w:t>
      </w:r>
      <w:r>
        <w:rPr>
          <w:color w:val="231F20"/>
          <w:spacing w:val="-2"/>
        </w:rPr>
        <w:t xml:space="preserve"> </w:t>
      </w:r>
      <w:r>
        <w:rPr>
          <w:color w:val="231F20"/>
        </w:rPr>
        <w:t>a</w:t>
      </w:r>
      <w:r>
        <w:rPr>
          <w:color w:val="231F20"/>
          <w:spacing w:val="-2"/>
        </w:rPr>
        <w:t xml:space="preserve"> </w:t>
      </w:r>
      <w:r>
        <w:rPr>
          <w:color w:val="231F20"/>
        </w:rPr>
        <w:t xml:space="preserve">trauma </w:t>
      </w:r>
      <w:r>
        <w:rPr>
          <w:color w:val="231F20"/>
          <w:spacing w:val="-2"/>
        </w:rPr>
        <w:t>informed</w:t>
      </w:r>
      <w:r>
        <w:rPr>
          <w:color w:val="231F20"/>
        </w:rPr>
        <w:tab/>
      </w:r>
      <w:r>
        <w:rPr>
          <w:color w:val="231F20"/>
          <w:position w:val="-9"/>
        </w:rPr>
        <w:t xml:space="preserve">trauma </w:t>
      </w:r>
      <w:r>
        <w:rPr>
          <w:color w:val="231F20"/>
          <w:spacing w:val="-2"/>
          <w:position w:val="-9"/>
        </w:rPr>
        <w:t>treatment.</w:t>
      </w:r>
    </w:p>
    <w:p w14:paraId="2A611297" w14:textId="77777777" w:rsidR="00F360DC" w:rsidRDefault="00C1320E">
      <w:pPr>
        <w:pStyle w:val="BodyText"/>
        <w:spacing w:line="206" w:lineRule="exact"/>
        <w:ind w:left="140"/>
      </w:pPr>
      <w:r>
        <w:rPr>
          <w:color w:val="231F20"/>
        </w:rPr>
        <w:t>approach</w:t>
      </w:r>
      <w:r>
        <w:rPr>
          <w:color w:val="231F20"/>
          <w:spacing w:val="-9"/>
        </w:rPr>
        <w:t xml:space="preserve"> </w:t>
      </w:r>
      <w:r>
        <w:rPr>
          <w:color w:val="231F20"/>
        </w:rPr>
        <w:t>through</w:t>
      </w:r>
      <w:r>
        <w:rPr>
          <w:color w:val="231F20"/>
          <w:spacing w:val="-7"/>
        </w:rPr>
        <w:t xml:space="preserve"> </w:t>
      </w:r>
      <w:r>
        <w:rPr>
          <w:color w:val="231F20"/>
        </w:rPr>
        <w:t>openness,</w:t>
      </w:r>
      <w:r>
        <w:rPr>
          <w:color w:val="231F20"/>
          <w:spacing w:val="-9"/>
        </w:rPr>
        <w:t xml:space="preserve"> </w:t>
      </w:r>
      <w:r>
        <w:rPr>
          <w:color w:val="231F20"/>
        </w:rPr>
        <w:t>transparency,</w:t>
      </w:r>
      <w:r>
        <w:rPr>
          <w:color w:val="231F20"/>
          <w:spacing w:val="-7"/>
        </w:rPr>
        <w:t xml:space="preserve"> </w:t>
      </w:r>
      <w:r>
        <w:rPr>
          <w:color w:val="231F20"/>
          <w:spacing w:val="-5"/>
        </w:rPr>
        <w:t>and</w:t>
      </w:r>
    </w:p>
    <w:p w14:paraId="69130571" w14:textId="77777777" w:rsidR="00F360DC" w:rsidRDefault="00C1320E">
      <w:pPr>
        <w:tabs>
          <w:tab w:val="left" w:pos="5599"/>
        </w:tabs>
        <w:spacing w:before="40"/>
        <w:ind w:left="140"/>
        <w:jc w:val="both"/>
        <w:rPr>
          <w:b/>
          <w:sz w:val="20"/>
        </w:rPr>
      </w:pPr>
      <w:r>
        <w:rPr>
          <w:color w:val="231F20"/>
          <w:sz w:val="20"/>
        </w:rPr>
        <w:t xml:space="preserve">shared </w:t>
      </w:r>
      <w:r>
        <w:rPr>
          <w:color w:val="231F20"/>
          <w:spacing w:val="-2"/>
          <w:sz w:val="20"/>
        </w:rPr>
        <w:t>spaces.</w:t>
      </w:r>
      <w:r>
        <w:rPr>
          <w:color w:val="231F20"/>
          <w:sz w:val="20"/>
        </w:rPr>
        <w:tab/>
      </w:r>
      <w:r>
        <w:rPr>
          <w:b/>
          <w:color w:val="52738D"/>
          <w:sz w:val="20"/>
        </w:rPr>
        <w:t>TRAINING</w:t>
      </w:r>
      <w:r>
        <w:rPr>
          <w:b/>
          <w:color w:val="52738D"/>
          <w:spacing w:val="-11"/>
          <w:sz w:val="20"/>
        </w:rPr>
        <w:t xml:space="preserve"> </w:t>
      </w:r>
      <w:r>
        <w:rPr>
          <w:b/>
          <w:color w:val="52738D"/>
          <w:sz w:val="20"/>
        </w:rPr>
        <w:t>AND</w:t>
      </w:r>
      <w:r>
        <w:rPr>
          <w:b/>
          <w:color w:val="52738D"/>
          <w:spacing w:val="-2"/>
          <w:sz w:val="20"/>
        </w:rPr>
        <w:t xml:space="preserve"> </w:t>
      </w:r>
      <w:r>
        <w:rPr>
          <w:b/>
          <w:color w:val="52738D"/>
          <w:sz w:val="20"/>
        </w:rPr>
        <w:t xml:space="preserve">WORKFORCE </w:t>
      </w:r>
      <w:r>
        <w:rPr>
          <w:b/>
          <w:color w:val="52738D"/>
          <w:spacing w:val="-2"/>
          <w:sz w:val="20"/>
        </w:rPr>
        <w:t>DEVELOPMENT:</w:t>
      </w:r>
    </w:p>
    <w:p w14:paraId="19C4B10C" w14:textId="77777777" w:rsidR="00F360DC" w:rsidRDefault="00C1320E">
      <w:pPr>
        <w:pStyle w:val="BodyText"/>
        <w:tabs>
          <w:tab w:val="left" w:pos="5599"/>
        </w:tabs>
        <w:spacing w:before="81" w:line="201" w:lineRule="auto"/>
        <w:ind w:left="140" w:right="261" w:firstLine="5460"/>
      </w:pPr>
      <w:r>
        <w:rPr>
          <w:color w:val="231F20"/>
        </w:rPr>
        <w:t xml:space="preserve">On-going training on trauma and peer-support are </w:t>
      </w:r>
      <w:r>
        <w:rPr>
          <w:b/>
          <w:color w:val="52738D"/>
          <w:position w:val="10"/>
        </w:rPr>
        <w:t>ENGAGEMENT AND INVOLVEMENT OF PEOPLE</w:t>
      </w:r>
      <w:r>
        <w:rPr>
          <w:b/>
          <w:color w:val="52738D"/>
          <w:position w:val="10"/>
        </w:rPr>
        <w:tab/>
      </w:r>
      <w:r>
        <w:rPr>
          <w:color w:val="231F20"/>
        </w:rPr>
        <w:t>essential.</w:t>
      </w:r>
      <w:r>
        <w:rPr>
          <w:color w:val="231F20"/>
          <w:spacing w:val="-12"/>
        </w:rPr>
        <w:t xml:space="preserve"> </w:t>
      </w:r>
      <w:r>
        <w:rPr>
          <w:color w:val="231F20"/>
        </w:rPr>
        <w:t>The</w:t>
      </w:r>
      <w:r>
        <w:rPr>
          <w:color w:val="231F20"/>
          <w:spacing w:val="-9"/>
        </w:rPr>
        <w:t xml:space="preserve"> </w:t>
      </w:r>
      <w:r>
        <w:rPr>
          <w:color w:val="231F20"/>
        </w:rPr>
        <w:t>organization’s</w:t>
      </w:r>
      <w:r>
        <w:rPr>
          <w:color w:val="231F20"/>
          <w:spacing w:val="-9"/>
        </w:rPr>
        <w:t xml:space="preserve"> </w:t>
      </w:r>
      <w:r>
        <w:rPr>
          <w:color w:val="231F20"/>
        </w:rPr>
        <w:t>human</w:t>
      </w:r>
      <w:r>
        <w:rPr>
          <w:color w:val="231F20"/>
          <w:spacing w:val="-9"/>
        </w:rPr>
        <w:t xml:space="preserve"> </w:t>
      </w:r>
      <w:r>
        <w:rPr>
          <w:color w:val="231F20"/>
        </w:rPr>
        <w:t>resource</w:t>
      </w:r>
      <w:r>
        <w:rPr>
          <w:color w:val="231F20"/>
          <w:spacing w:val="-9"/>
        </w:rPr>
        <w:t xml:space="preserve"> </w:t>
      </w:r>
      <w:r>
        <w:rPr>
          <w:color w:val="231F20"/>
        </w:rPr>
        <w:t xml:space="preserve">system </w:t>
      </w:r>
      <w:r>
        <w:rPr>
          <w:b/>
          <w:color w:val="52738D"/>
          <w:position w:val="10"/>
        </w:rPr>
        <w:t>IN RECOVERY, TRAUMA SURVIVORS, PEOPLE</w:t>
      </w:r>
      <w:r>
        <w:rPr>
          <w:b/>
          <w:color w:val="52738D"/>
          <w:position w:val="10"/>
        </w:rPr>
        <w:tab/>
      </w:r>
      <w:r>
        <w:rPr>
          <w:color w:val="231F20"/>
        </w:rPr>
        <w:t xml:space="preserve">incorporates trauma-informed principles in hiring, </w:t>
      </w:r>
      <w:r>
        <w:rPr>
          <w:b/>
          <w:color w:val="52738D"/>
          <w:position w:val="10"/>
        </w:rPr>
        <w:t>RECEIVING SERVICES, AND FAMILY MEMBERS</w:t>
      </w:r>
      <w:r>
        <w:rPr>
          <w:b/>
          <w:color w:val="52738D"/>
          <w:position w:val="10"/>
        </w:rPr>
        <w:tab/>
      </w:r>
      <w:r>
        <w:rPr>
          <w:color w:val="231F20"/>
        </w:rPr>
        <w:t xml:space="preserve">supervision, staff evaluation; procedures are in place </w:t>
      </w:r>
      <w:r>
        <w:rPr>
          <w:b/>
          <w:color w:val="52738D"/>
          <w:position w:val="10"/>
        </w:rPr>
        <w:t xml:space="preserve">RECEIVING SERVICES: </w:t>
      </w:r>
      <w:r>
        <w:rPr>
          <w:color w:val="231F20"/>
          <w:position w:val="10"/>
        </w:rPr>
        <w:t>These groups have</w:t>
      </w:r>
      <w:r>
        <w:rPr>
          <w:color w:val="231F20"/>
          <w:position w:val="10"/>
        </w:rPr>
        <w:tab/>
      </w:r>
      <w:r>
        <w:rPr>
          <w:color w:val="231F20"/>
        </w:rPr>
        <w:t>to support staff with trauma histor</w:t>
      </w:r>
      <w:r>
        <w:rPr>
          <w:color w:val="231F20"/>
        </w:rPr>
        <w:t xml:space="preserve">ies and/or those </w:t>
      </w:r>
      <w:r>
        <w:rPr>
          <w:color w:val="231F20"/>
          <w:position w:val="10"/>
        </w:rPr>
        <w:t>significant involvement, voice, and meaningful</w:t>
      </w:r>
      <w:r>
        <w:rPr>
          <w:color w:val="231F20"/>
          <w:position w:val="10"/>
        </w:rPr>
        <w:tab/>
      </w:r>
      <w:r>
        <w:rPr>
          <w:color w:val="231F20"/>
        </w:rPr>
        <w:t>experiencing significant secondary traumatic stress choice at all levels and in all areas of organizational</w:t>
      </w:r>
      <w:r>
        <w:rPr>
          <w:color w:val="231F20"/>
        </w:rPr>
        <w:tab/>
      </w:r>
      <w:r>
        <w:rPr>
          <w:color w:val="231F20"/>
          <w:position w:val="-9"/>
        </w:rPr>
        <w:t xml:space="preserve">or vicarious trauma, resulting from exposure to and </w:t>
      </w:r>
      <w:r>
        <w:rPr>
          <w:color w:val="231F20"/>
        </w:rPr>
        <w:t>functioning (e.g., program desig</w:t>
      </w:r>
      <w:r>
        <w:rPr>
          <w:color w:val="231F20"/>
        </w:rPr>
        <w:t>n, implementation,</w:t>
      </w:r>
      <w:r>
        <w:rPr>
          <w:color w:val="231F20"/>
        </w:rPr>
        <w:tab/>
      </w:r>
      <w:r>
        <w:rPr>
          <w:color w:val="231F20"/>
          <w:position w:val="-9"/>
        </w:rPr>
        <w:t>working with individuals with complex trauma.</w:t>
      </w:r>
      <w:r>
        <w:rPr>
          <w:color w:val="231F20"/>
          <w:spacing w:val="40"/>
          <w:position w:val="-9"/>
        </w:rPr>
        <w:t xml:space="preserve"> </w:t>
      </w:r>
      <w:r>
        <w:rPr>
          <w:color w:val="231F20"/>
        </w:rPr>
        <w:t>service delivery, quality assurance, cultural</w:t>
      </w:r>
    </w:p>
    <w:p w14:paraId="29C8C98A" w14:textId="77777777" w:rsidR="00F360DC" w:rsidRDefault="00C1320E">
      <w:pPr>
        <w:tabs>
          <w:tab w:val="left" w:pos="5599"/>
        </w:tabs>
        <w:spacing w:line="181" w:lineRule="exact"/>
        <w:ind w:left="140"/>
        <w:jc w:val="both"/>
        <w:rPr>
          <w:b/>
          <w:sz w:val="20"/>
        </w:rPr>
      </w:pPr>
      <w:r>
        <w:rPr>
          <w:color w:val="231F20"/>
          <w:sz w:val="20"/>
        </w:rPr>
        <w:t>competence,</w:t>
      </w:r>
      <w:r>
        <w:rPr>
          <w:color w:val="231F20"/>
          <w:spacing w:val="-2"/>
          <w:sz w:val="20"/>
        </w:rPr>
        <w:t xml:space="preserve"> </w:t>
      </w:r>
      <w:r>
        <w:rPr>
          <w:color w:val="231F20"/>
          <w:sz w:val="20"/>
        </w:rPr>
        <w:t>access</w:t>
      </w:r>
      <w:r>
        <w:rPr>
          <w:color w:val="231F20"/>
          <w:spacing w:val="-2"/>
          <w:sz w:val="20"/>
        </w:rPr>
        <w:t xml:space="preserve"> </w:t>
      </w:r>
      <w:r>
        <w:rPr>
          <w:color w:val="231F20"/>
          <w:sz w:val="20"/>
        </w:rPr>
        <w:t>to</w:t>
      </w:r>
      <w:r>
        <w:rPr>
          <w:color w:val="231F20"/>
          <w:spacing w:val="-1"/>
          <w:sz w:val="20"/>
        </w:rPr>
        <w:t xml:space="preserve"> </w:t>
      </w:r>
      <w:r>
        <w:rPr>
          <w:color w:val="231F20"/>
          <w:sz w:val="20"/>
        </w:rPr>
        <w:t>trauma-informed</w:t>
      </w:r>
      <w:r>
        <w:rPr>
          <w:color w:val="231F20"/>
          <w:spacing w:val="-1"/>
          <w:sz w:val="20"/>
        </w:rPr>
        <w:t xml:space="preserve"> </w:t>
      </w:r>
      <w:r>
        <w:rPr>
          <w:color w:val="231F20"/>
          <w:spacing w:val="-4"/>
          <w:sz w:val="20"/>
        </w:rPr>
        <w:t>peer</w:t>
      </w:r>
      <w:r>
        <w:rPr>
          <w:color w:val="231F20"/>
          <w:sz w:val="20"/>
        </w:rPr>
        <w:tab/>
      </w:r>
      <w:r>
        <w:rPr>
          <w:b/>
          <w:color w:val="52738D"/>
          <w:sz w:val="20"/>
        </w:rPr>
        <w:t>PROGRESS</w:t>
      </w:r>
      <w:r>
        <w:rPr>
          <w:b/>
          <w:color w:val="52738D"/>
          <w:spacing w:val="-3"/>
          <w:sz w:val="20"/>
        </w:rPr>
        <w:t xml:space="preserve"> </w:t>
      </w:r>
      <w:r>
        <w:rPr>
          <w:b/>
          <w:color w:val="52738D"/>
          <w:sz w:val="20"/>
        </w:rPr>
        <w:t>MONITORING</w:t>
      </w:r>
      <w:r>
        <w:rPr>
          <w:b/>
          <w:color w:val="52738D"/>
          <w:spacing w:val="-9"/>
          <w:sz w:val="20"/>
        </w:rPr>
        <w:t xml:space="preserve"> </w:t>
      </w:r>
      <w:r>
        <w:rPr>
          <w:b/>
          <w:color w:val="52738D"/>
          <w:sz w:val="20"/>
        </w:rPr>
        <w:t>AND</w:t>
      </w:r>
      <w:r>
        <w:rPr>
          <w:b/>
          <w:color w:val="52738D"/>
          <w:spacing w:val="-3"/>
          <w:sz w:val="20"/>
        </w:rPr>
        <w:t xml:space="preserve"> </w:t>
      </w:r>
      <w:r>
        <w:rPr>
          <w:b/>
          <w:color w:val="52738D"/>
          <w:spacing w:val="-2"/>
          <w:sz w:val="20"/>
        </w:rPr>
        <w:t>QUALITY</w:t>
      </w:r>
    </w:p>
    <w:p w14:paraId="16E8851B" w14:textId="77777777" w:rsidR="00F360DC" w:rsidRDefault="00C1320E">
      <w:pPr>
        <w:pStyle w:val="BodyText"/>
        <w:tabs>
          <w:tab w:val="left" w:pos="5599"/>
        </w:tabs>
        <w:spacing w:before="50"/>
        <w:ind w:left="140"/>
      </w:pPr>
      <w:r>
        <w:rPr>
          <w:color w:val="231F20"/>
        </w:rPr>
        <w:t>support,</w:t>
      </w:r>
      <w:r>
        <w:rPr>
          <w:color w:val="231F20"/>
          <w:spacing w:val="-6"/>
        </w:rPr>
        <w:t xml:space="preserve"> </w:t>
      </w:r>
      <w:r>
        <w:rPr>
          <w:color w:val="231F20"/>
        </w:rPr>
        <w:t>workforce</w:t>
      </w:r>
      <w:r>
        <w:rPr>
          <w:color w:val="231F20"/>
          <w:spacing w:val="-6"/>
        </w:rPr>
        <w:t xml:space="preserve"> </w:t>
      </w:r>
      <w:r>
        <w:rPr>
          <w:color w:val="231F20"/>
        </w:rPr>
        <w:t>development,</w:t>
      </w:r>
      <w:r>
        <w:rPr>
          <w:color w:val="231F20"/>
          <w:spacing w:val="-6"/>
        </w:rPr>
        <w:t xml:space="preserve"> </w:t>
      </w:r>
      <w:r>
        <w:rPr>
          <w:color w:val="231F20"/>
        </w:rPr>
        <w:t>and</w:t>
      </w:r>
      <w:r>
        <w:rPr>
          <w:color w:val="231F20"/>
          <w:spacing w:val="-6"/>
        </w:rPr>
        <w:t xml:space="preserve"> </w:t>
      </w:r>
      <w:r>
        <w:rPr>
          <w:color w:val="231F20"/>
          <w:spacing w:val="-2"/>
        </w:rPr>
        <w:t>evaluation.)</w:t>
      </w:r>
      <w:r>
        <w:rPr>
          <w:color w:val="231F20"/>
        </w:rPr>
        <w:tab/>
      </w:r>
      <w:r>
        <w:rPr>
          <w:b/>
          <w:color w:val="52738D"/>
        </w:rPr>
        <w:t>ASSURANCE:</w:t>
      </w:r>
      <w:r>
        <w:rPr>
          <w:b/>
          <w:color w:val="52738D"/>
          <w:spacing w:val="-7"/>
        </w:rPr>
        <w:t xml:space="preserve"> </w:t>
      </w:r>
      <w:r>
        <w:rPr>
          <w:color w:val="231F20"/>
        </w:rPr>
        <w:t>There</w:t>
      </w:r>
      <w:r>
        <w:rPr>
          <w:color w:val="231F20"/>
          <w:spacing w:val="-4"/>
        </w:rPr>
        <w:t xml:space="preserve"> </w:t>
      </w:r>
      <w:r>
        <w:rPr>
          <w:color w:val="231F20"/>
        </w:rPr>
        <w:t>is</w:t>
      </w:r>
      <w:r>
        <w:rPr>
          <w:color w:val="231F20"/>
          <w:spacing w:val="-5"/>
        </w:rPr>
        <w:t xml:space="preserve"> </w:t>
      </w:r>
      <w:r>
        <w:rPr>
          <w:color w:val="231F20"/>
        </w:rPr>
        <w:t>ongoing</w:t>
      </w:r>
      <w:r>
        <w:rPr>
          <w:color w:val="231F20"/>
          <w:spacing w:val="-4"/>
        </w:rPr>
        <w:t xml:space="preserve"> </w:t>
      </w:r>
      <w:r>
        <w:rPr>
          <w:color w:val="231F20"/>
          <w:spacing w:val="-2"/>
        </w:rPr>
        <w:t>assessment,</w:t>
      </w:r>
    </w:p>
    <w:p w14:paraId="71472BB5" w14:textId="77777777" w:rsidR="00F360DC" w:rsidRDefault="00C1320E">
      <w:pPr>
        <w:pStyle w:val="BodyText"/>
        <w:tabs>
          <w:tab w:val="left" w:pos="5599"/>
        </w:tabs>
        <w:spacing w:before="50" w:line="292" w:lineRule="auto"/>
        <w:ind w:left="140" w:right="197"/>
      </w:pPr>
      <w:r>
        <w:rPr>
          <w:color w:val="231F20"/>
        </w:rPr>
        <w:t>This is a key value and aspect of a trauma-informed</w:t>
      </w:r>
      <w:r>
        <w:rPr>
          <w:color w:val="231F20"/>
        </w:rPr>
        <w:tab/>
        <w:t>tracking,</w:t>
      </w:r>
      <w:r>
        <w:rPr>
          <w:color w:val="231F20"/>
          <w:spacing w:val="-7"/>
        </w:rPr>
        <w:t xml:space="preserve"> </w:t>
      </w:r>
      <w:r>
        <w:rPr>
          <w:color w:val="231F20"/>
        </w:rPr>
        <w:t>and</w:t>
      </w:r>
      <w:r>
        <w:rPr>
          <w:color w:val="231F20"/>
          <w:spacing w:val="-8"/>
        </w:rPr>
        <w:t xml:space="preserve"> </w:t>
      </w:r>
      <w:r>
        <w:rPr>
          <w:color w:val="231F20"/>
        </w:rPr>
        <w:t>monitoring</w:t>
      </w:r>
      <w:r>
        <w:rPr>
          <w:color w:val="231F20"/>
          <w:spacing w:val="-7"/>
        </w:rPr>
        <w:t xml:space="preserve"> </w:t>
      </w:r>
      <w:r>
        <w:rPr>
          <w:color w:val="231F20"/>
        </w:rPr>
        <w:t>of</w:t>
      </w:r>
      <w:r>
        <w:rPr>
          <w:color w:val="231F20"/>
          <w:spacing w:val="-8"/>
        </w:rPr>
        <w:t xml:space="preserve"> </w:t>
      </w:r>
      <w:r>
        <w:rPr>
          <w:color w:val="231F20"/>
        </w:rPr>
        <w:t>trauma-informed</w:t>
      </w:r>
      <w:r>
        <w:rPr>
          <w:color w:val="231F20"/>
          <w:spacing w:val="-7"/>
        </w:rPr>
        <w:t xml:space="preserve"> </w:t>
      </w:r>
      <w:r>
        <w:rPr>
          <w:color w:val="231F20"/>
        </w:rPr>
        <w:t>principles approach that differentiates it from the usual</w:t>
      </w:r>
      <w:r>
        <w:rPr>
          <w:color w:val="231F20"/>
        </w:rPr>
        <w:tab/>
        <w:t>and effective use of evidence-based trauma specific approaches to services and car</w:t>
      </w:r>
      <w:r>
        <w:rPr>
          <w:color w:val="231F20"/>
        </w:rPr>
        <w:t>e.</w:t>
      </w:r>
      <w:r>
        <w:rPr>
          <w:color w:val="231F20"/>
        </w:rPr>
        <w:tab/>
        <w:t>screening, assessments and treatment.</w:t>
      </w:r>
    </w:p>
    <w:p w14:paraId="5264A2DB" w14:textId="77777777" w:rsidR="00F360DC" w:rsidRDefault="00F360DC">
      <w:pPr>
        <w:spacing w:line="292" w:lineRule="auto"/>
        <w:sectPr w:rsidR="00F360DC">
          <w:pgSz w:w="12240" w:h="15840"/>
          <w:pgMar w:top="960" w:right="840" w:bottom="700" w:left="820" w:header="0" w:footer="500" w:gutter="0"/>
          <w:cols w:space="720"/>
        </w:sectPr>
      </w:pPr>
    </w:p>
    <w:p w14:paraId="79C89F2B" w14:textId="77777777" w:rsidR="00F360DC" w:rsidRDefault="00F360DC">
      <w:pPr>
        <w:pStyle w:val="BodyText"/>
        <w:spacing w:before="11"/>
        <w:rPr>
          <w:sz w:val="29"/>
        </w:rPr>
      </w:pPr>
    </w:p>
    <w:p w14:paraId="208F3F3E" w14:textId="77777777" w:rsidR="00F360DC" w:rsidRDefault="00C1320E">
      <w:pPr>
        <w:pStyle w:val="BodyText"/>
        <w:tabs>
          <w:tab w:val="left" w:pos="5599"/>
        </w:tabs>
        <w:spacing w:before="93" w:line="292" w:lineRule="auto"/>
        <w:ind w:left="140" w:right="364"/>
        <w:jc w:val="both"/>
      </w:pPr>
      <w:r>
        <w:rPr>
          <w:b/>
          <w:color w:val="52738D"/>
        </w:rPr>
        <w:t xml:space="preserve">FINANCING: </w:t>
      </w:r>
      <w:r>
        <w:rPr>
          <w:color w:val="231F20"/>
        </w:rPr>
        <w:t>Financing structures are designed to</w:t>
      </w:r>
      <w:r>
        <w:rPr>
          <w:color w:val="231F20"/>
        </w:rPr>
        <w:tab/>
        <w:t>key</w:t>
      </w:r>
      <w:r>
        <w:rPr>
          <w:color w:val="231F20"/>
          <w:spacing w:val="-6"/>
        </w:rPr>
        <w:t xml:space="preserve"> </w:t>
      </w:r>
      <w:r>
        <w:rPr>
          <w:color w:val="231F20"/>
        </w:rPr>
        <w:t>principles</w:t>
      </w:r>
      <w:r>
        <w:rPr>
          <w:color w:val="231F20"/>
          <w:spacing w:val="-7"/>
        </w:rPr>
        <w:t xml:space="preserve"> </w:t>
      </w:r>
      <w:r>
        <w:rPr>
          <w:color w:val="231F20"/>
        </w:rPr>
        <w:t>of</w:t>
      </w:r>
      <w:r>
        <w:rPr>
          <w:color w:val="231F20"/>
          <w:spacing w:val="-7"/>
        </w:rPr>
        <w:t xml:space="preserve"> </w:t>
      </w:r>
      <w:r>
        <w:rPr>
          <w:color w:val="231F20"/>
        </w:rPr>
        <w:t>a</w:t>
      </w:r>
      <w:r>
        <w:rPr>
          <w:color w:val="231F20"/>
          <w:spacing w:val="-7"/>
        </w:rPr>
        <w:t xml:space="preserve"> </w:t>
      </w:r>
      <w:r>
        <w:rPr>
          <w:color w:val="231F20"/>
        </w:rPr>
        <w:t>trauma-informed</w:t>
      </w:r>
      <w:r>
        <w:rPr>
          <w:color w:val="231F20"/>
          <w:spacing w:val="-6"/>
        </w:rPr>
        <w:t xml:space="preserve"> </w:t>
      </w:r>
      <w:r>
        <w:rPr>
          <w:color w:val="231F20"/>
        </w:rPr>
        <w:t>approach.</w:t>
      </w:r>
      <w:r>
        <w:rPr>
          <w:color w:val="231F20"/>
          <w:spacing w:val="-7"/>
        </w:rPr>
        <w:t xml:space="preserve"> </w:t>
      </w:r>
      <w:r>
        <w:rPr>
          <w:color w:val="231F20"/>
        </w:rPr>
        <w:t>Many support a trauma-informed approach which includes</w:t>
      </w:r>
      <w:r>
        <w:rPr>
          <w:color w:val="231F20"/>
        </w:rPr>
        <w:tab/>
      </w:r>
      <w:r>
        <w:rPr>
          <w:color w:val="231F20"/>
          <w:spacing w:val="-14"/>
        </w:rPr>
        <w:t xml:space="preserve"> </w:t>
      </w:r>
      <w:r>
        <w:rPr>
          <w:color w:val="231F20"/>
        </w:rPr>
        <w:t>of</w:t>
      </w:r>
      <w:r>
        <w:rPr>
          <w:color w:val="231F20"/>
          <w:spacing w:val="-14"/>
        </w:rPr>
        <w:t xml:space="preserve"> </w:t>
      </w:r>
      <w:r>
        <w:rPr>
          <w:color w:val="231F20"/>
        </w:rPr>
        <w:t>these</w:t>
      </w:r>
      <w:r>
        <w:rPr>
          <w:color w:val="231F20"/>
          <w:spacing w:val="-14"/>
        </w:rPr>
        <w:t xml:space="preserve"> </w:t>
      </w:r>
      <w:r>
        <w:rPr>
          <w:color w:val="231F20"/>
        </w:rPr>
        <w:t>questions</w:t>
      </w:r>
      <w:r>
        <w:rPr>
          <w:color w:val="231F20"/>
          <w:spacing w:val="-14"/>
        </w:rPr>
        <w:t xml:space="preserve"> </w:t>
      </w:r>
      <w:r>
        <w:rPr>
          <w:color w:val="231F20"/>
        </w:rPr>
        <w:t>and</w:t>
      </w:r>
      <w:r>
        <w:rPr>
          <w:color w:val="231F20"/>
          <w:spacing w:val="-9"/>
        </w:rPr>
        <w:t xml:space="preserve"> </w:t>
      </w:r>
      <w:r>
        <w:rPr>
          <w:color w:val="231F20"/>
        </w:rPr>
        <w:t>concepts</w:t>
      </w:r>
      <w:r>
        <w:rPr>
          <w:color w:val="231F20"/>
          <w:spacing w:val="-1"/>
        </w:rPr>
        <w:t xml:space="preserve"> </w:t>
      </w:r>
      <w:r>
        <w:rPr>
          <w:color w:val="231F20"/>
        </w:rPr>
        <w:t>were</w:t>
      </w:r>
      <w:r>
        <w:rPr>
          <w:color w:val="231F20"/>
          <w:spacing w:val="-3"/>
        </w:rPr>
        <w:t xml:space="preserve"> </w:t>
      </w:r>
      <w:r>
        <w:rPr>
          <w:color w:val="231F20"/>
        </w:rPr>
        <w:t>adapted</w:t>
      </w:r>
      <w:r>
        <w:rPr>
          <w:color w:val="231F20"/>
          <w:spacing w:val="-3"/>
        </w:rPr>
        <w:t xml:space="preserve"> </w:t>
      </w:r>
      <w:r>
        <w:rPr>
          <w:color w:val="231F20"/>
        </w:rPr>
        <w:t xml:space="preserve">from </w:t>
      </w:r>
      <w:r>
        <w:rPr>
          <w:color w:val="231F20"/>
        </w:rPr>
        <w:t>resources for: staff training on trauma, key principles</w:t>
      </w:r>
      <w:r>
        <w:rPr>
          <w:color w:val="231F20"/>
        </w:rPr>
        <w:tab/>
      </w:r>
      <w:r>
        <w:rPr>
          <w:color w:val="231F20"/>
          <w:spacing w:val="-54"/>
        </w:rPr>
        <w:t xml:space="preserve"> </w:t>
      </w:r>
      <w:r>
        <w:rPr>
          <w:color w:val="231F20"/>
        </w:rPr>
        <w:t>the work of Fallot and Harris, Henry, Black-Pond,</w:t>
      </w:r>
    </w:p>
    <w:p w14:paraId="3279E280" w14:textId="77777777" w:rsidR="00F360DC" w:rsidRDefault="00C1320E">
      <w:pPr>
        <w:pStyle w:val="BodyText"/>
        <w:tabs>
          <w:tab w:val="left" w:pos="5599"/>
        </w:tabs>
        <w:spacing w:line="292" w:lineRule="auto"/>
        <w:ind w:left="140" w:right="304"/>
        <w:jc w:val="both"/>
        <w:rPr>
          <w:sz w:val="11"/>
        </w:rPr>
      </w:pPr>
      <w:r>
        <w:rPr>
          <w:color w:val="231F20"/>
        </w:rPr>
        <w:t>of a trauma-informed approach; development of</w:t>
      </w:r>
      <w:r>
        <w:rPr>
          <w:color w:val="231F20"/>
        </w:rPr>
        <w:tab/>
        <w:t>Richardson,</w:t>
      </w:r>
      <w:r>
        <w:rPr>
          <w:color w:val="231F20"/>
          <w:spacing w:val="-10"/>
        </w:rPr>
        <w:t xml:space="preserve"> </w:t>
      </w:r>
      <w:r>
        <w:rPr>
          <w:color w:val="231F20"/>
        </w:rPr>
        <w:t>&amp;</w:t>
      </w:r>
      <w:r>
        <w:rPr>
          <w:color w:val="231F20"/>
          <w:spacing w:val="-9"/>
        </w:rPr>
        <w:t xml:space="preserve"> </w:t>
      </w:r>
      <w:r>
        <w:rPr>
          <w:color w:val="231F20"/>
        </w:rPr>
        <w:t>Vandervort,</w:t>
      </w:r>
      <w:r>
        <w:rPr>
          <w:color w:val="231F20"/>
          <w:spacing w:val="-10"/>
        </w:rPr>
        <w:t xml:space="preserve"> </w:t>
      </w:r>
      <w:r>
        <w:rPr>
          <w:color w:val="231F20"/>
        </w:rPr>
        <w:t>Hummer</w:t>
      </w:r>
      <w:r>
        <w:rPr>
          <w:color w:val="231F20"/>
          <w:spacing w:val="-10"/>
        </w:rPr>
        <w:t xml:space="preserve"> </w:t>
      </w:r>
      <w:r>
        <w:rPr>
          <w:color w:val="231F20"/>
        </w:rPr>
        <w:t>and</w:t>
      </w:r>
      <w:r>
        <w:rPr>
          <w:color w:val="231F20"/>
          <w:spacing w:val="-10"/>
        </w:rPr>
        <w:t xml:space="preserve"> </w:t>
      </w:r>
      <w:r>
        <w:rPr>
          <w:color w:val="231F20"/>
        </w:rPr>
        <w:t>Dollard,</w:t>
      </w:r>
      <w:r>
        <w:rPr>
          <w:color w:val="231F20"/>
          <w:spacing w:val="-10"/>
        </w:rPr>
        <w:t xml:space="preserve"> </w:t>
      </w:r>
      <w:r>
        <w:rPr>
          <w:color w:val="231F20"/>
        </w:rPr>
        <w:t>and appropriate and safe facilities; establishment of</w:t>
      </w:r>
      <w:r>
        <w:rPr>
          <w:color w:val="231F20"/>
        </w:rPr>
        <w:tab/>
        <w:t>Penney and Cave.</w:t>
      </w:r>
      <w:r>
        <w:rPr>
          <w:color w:val="231F20"/>
          <w:position w:val="7"/>
          <w:sz w:val="11"/>
        </w:rPr>
        <w:t>39, 40, 41,42</w:t>
      </w:r>
    </w:p>
    <w:p w14:paraId="08F30C17" w14:textId="77777777" w:rsidR="00F360DC" w:rsidRDefault="00C1320E">
      <w:pPr>
        <w:pStyle w:val="BodyText"/>
        <w:spacing w:line="185" w:lineRule="exact"/>
        <w:ind w:left="139"/>
        <w:jc w:val="both"/>
      </w:pPr>
      <w:r>
        <w:rPr>
          <w:color w:val="231F20"/>
        </w:rPr>
        <w:t>peer-support;</w:t>
      </w:r>
      <w:r>
        <w:rPr>
          <w:color w:val="231F20"/>
          <w:spacing w:val="-13"/>
        </w:rPr>
        <w:t xml:space="preserve"> </w:t>
      </w:r>
      <w:r>
        <w:rPr>
          <w:color w:val="231F20"/>
        </w:rPr>
        <w:t>provision</w:t>
      </w:r>
      <w:r>
        <w:rPr>
          <w:color w:val="231F20"/>
          <w:spacing w:val="-10"/>
        </w:rPr>
        <w:t xml:space="preserve"> </w:t>
      </w:r>
      <w:r>
        <w:rPr>
          <w:color w:val="231F20"/>
        </w:rPr>
        <w:t>of</w:t>
      </w:r>
      <w:r>
        <w:rPr>
          <w:color w:val="231F20"/>
          <w:spacing w:val="-11"/>
        </w:rPr>
        <w:t xml:space="preserve"> </w:t>
      </w:r>
      <w:r>
        <w:rPr>
          <w:color w:val="231F20"/>
        </w:rPr>
        <w:t>evidence-supported</w:t>
      </w:r>
      <w:r>
        <w:rPr>
          <w:color w:val="231F20"/>
          <w:spacing w:val="-10"/>
        </w:rPr>
        <w:t xml:space="preserve"> </w:t>
      </w:r>
      <w:r>
        <w:rPr>
          <w:color w:val="231F20"/>
          <w:spacing w:val="-2"/>
        </w:rPr>
        <w:t>trauma</w:t>
      </w:r>
    </w:p>
    <w:p w14:paraId="6F237BAF" w14:textId="77777777" w:rsidR="00F360DC" w:rsidRDefault="00F360DC">
      <w:pPr>
        <w:spacing w:line="185" w:lineRule="exact"/>
        <w:jc w:val="both"/>
        <w:sectPr w:rsidR="00F360DC">
          <w:pgSz w:w="12240" w:h="15840"/>
          <w:pgMar w:top="960" w:right="840" w:bottom="700" w:left="820" w:header="0" w:footer="500" w:gutter="0"/>
          <w:cols w:space="720"/>
        </w:sectPr>
      </w:pPr>
    </w:p>
    <w:p w14:paraId="3F4CE4A8" w14:textId="77777777" w:rsidR="00F360DC" w:rsidRDefault="00C1320E">
      <w:pPr>
        <w:pStyle w:val="BodyText"/>
        <w:spacing w:before="92" w:line="292" w:lineRule="auto"/>
        <w:ind w:left="139"/>
      </w:pPr>
      <w:r>
        <w:rPr>
          <w:color w:val="231F20"/>
        </w:rPr>
        <w:t>screening, assessment, treatment, and recovery supports;</w:t>
      </w:r>
      <w:r>
        <w:rPr>
          <w:color w:val="231F20"/>
          <w:spacing w:val="-7"/>
        </w:rPr>
        <w:t xml:space="preserve"> </w:t>
      </w:r>
      <w:r>
        <w:rPr>
          <w:color w:val="231F20"/>
        </w:rPr>
        <w:t>and</w:t>
      </w:r>
      <w:r>
        <w:rPr>
          <w:color w:val="231F20"/>
          <w:spacing w:val="-8"/>
        </w:rPr>
        <w:t xml:space="preserve"> </w:t>
      </w:r>
      <w:r>
        <w:rPr>
          <w:color w:val="231F20"/>
        </w:rPr>
        <w:t>development</w:t>
      </w:r>
      <w:r>
        <w:rPr>
          <w:color w:val="231F20"/>
          <w:spacing w:val="-8"/>
        </w:rPr>
        <w:t xml:space="preserve"> </w:t>
      </w:r>
      <w:r>
        <w:rPr>
          <w:color w:val="231F20"/>
        </w:rPr>
        <w:t>of</w:t>
      </w:r>
      <w:r>
        <w:rPr>
          <w:color w:val="231F20"/>
          <w:spacing w:val="-8"/>
        </w:rPr>
        <w:t xml:space="preserve"> </w:t>
      </w:r>
      <w:r>
        <w:rPr>
          <w:color w:val="231F20"/>
        </w:rPr>
        <w:t>trauma-informed</w:t>
      </w:r>
      <w:r>
        <w:rPr>
          <w:color w:val="231F20"/>
          <w:spacing w:val="-7"/>
        </w:rPr>
        <w:t xml:space="preserve"> </w:t>
      </w:r>
      <w:r>
        <w:rPr>
          <w:color w:val="231F20"/>
        </w:rPr>
        <w:t>cross- agency</w:t>
      </w:r>
      <w:r>
        <w:rPr>
          <w:color w:val="231F20"/>
        </w:rPr>
        <w:t xml:space="preserve"> collaborations.</w:t>
      </w:r>
    </w:p>
    <w:p w14:paraId="03ECD315" w14:textId="77777777" w:rsidR="00F360DC" w:rsidRDefault="00C1320E">
      <w:pPr>
        <w:pStyle w:val="BodyText"/>
        <w:spacing w:line="292" w:lineRule="auto"/>
        <w:ind w:left="139" w:right="219"/>
      </w:pPr>
      <w:r>
        <w:br w:type="column"/>
      </w:r>
      <w:r>
        <w:rPr>
          <w:color w:val="231F20"/>
        </w:rPr>
        <w:t>While the language in the chart may seem more familiar to behavioral health settings, organizations across</w:t>
      </w:r>
      <w:r>
        <w:rPr>
          <w:color w:val="231F20"/>
          <w:spacing w:val="-6"/>
        </w:rPr>
        <w:t xml:space="preserve"> </w:t>
      </w:r>
      <w:r>
        <w:rPr>
          <w:color w:val="231F20"/>
        </w:rPr>
        <w:t>systems</w:t>
      </w:r>
      <w:r>
        <w:rPr>
          <w:color w:val="231F20"/>
          <w:spacing w:val="-5"/>
        </w:rPr>
        <w:t xml:space="preserve"> </w:t>
      </w:r>
      <w:r>
        <w:rPr>
          <w:color w:val="231F20"/>
        </w:rPr>
        <w:t>are</w:t>
      </w:r>
      <w:r>
        <w:rPr>
          <w:color w:val="231F20"/>
          <w:spacing w:val="-6"/>
        </w:rPr>
        <w:t xml:space="preserve"> </w:t>
      </w:r>
      <w:r>
        <w:rPr>
          <w:color w:val="231F20"/>
        </w:rPr>
        <w:t>encouraged</w:t>
      </w:r>
      <w:r>
        <w:rPr>
          <w:color w:val="231F20"/>
          <w:spacing w:val="-6"/>
        </w:rPr>
        <w:t xml:space="preserve"> </w:t>
      </w:r>
      <w:r>
        <w:rPr>
          <w:color w:val="231F20"/>
        </w:rPr>
        <w:t>to</w:t>
      </w:r>
      <w:r>
        <w:rPr>
          <w:color w:val="231F20"/>
          <w:spacing w:val="-5"/>
        </w:rPr>
        <w:t xml:space="preserve"> </w:t>
      </w:r>
      <w:r>
        <w:rPr>
          <w:color w:val="231F20"/>
        </w:rPr>
        <w:t>adapt</w:t>
      </w:r>
      <w:r>
        <w:rPr>
          <w:color w:val="231F20"/>
          <w:spacing w:val="-6"/>
        </w:rPr>
        <w:t xml:space="preserve"> </w:t>
      </w:r>
      <w:r>
        <w:rPr>
          <w:color w:val="231F20"/>
        </w:rPr>
        <w:t>the</w:t>
      </w:r>
      <w:r>
        <w:rPr>
          <w:color w:val="231F20"/>
          <w:spacing w:val="-5"/>
        </w:rPr>
        <w:t xml:space="preserve"> </w:t>
      </w:r>
      <w:r>
        <w:rPr>
          <w:color w:val="231F20"/>
        </w:rPr>
        <w:t>sample questions to best fit the needs of the agency, staff,</w:t>
      </w:r>
    </w:p>
    <w:p w14:paraId="2F6A7C23" w14:textId="77777777" w:rsidR="00F360DC" w:rsidRDefault="00F360DC">
      <w:pPr>
        <w:spacing w:line="292" w:lineRule="auto"/>
        <w:sectPr w:rsidR="00F360DC">
          <w:type w:val="continuous"/>
          <w:pgSz w:w="12240" w:h="15840"/>
          <w:pgMar w:top="1500" w:right="840" w:bottom="280" w:left="820" w:header="0" w:footer="500" w:gutter="0"/>
          <w:cols w:num="2" w:space="720" w:equalWidth="0">
            <w:col w:w="4938" w:space="522"/>
            <w:col w:w="5120"/>
          </w:cols>
        </w:sectPr>
      </w:pPr>
    </w:p>
    <w:p w14:paraId="23290456" w14:textId="77777777" w:rsidR="00F360DC" w:rsidRDefault="00C1320E">
      <w:pPr>
        <w:pStyle w:val="BodyText"/>
        <w:tabs>
          <w:tab w:val="left" w:pos="5599"/>
        </w:tabs>
        <w:spacing w:line="220" w:lineRule="exact"/>
        <w:ind w:left="139"/>
      </w:pPr>
      <w:r>
        <w:rPr>
          <w:b/>
          <w:color w:val="52738D"/>
        </w:rPr>
        <w:t>EVALUAT</w:t>
      </w:r>
      <w:r>
        <w:rPr>
          <w:b/>
          <w:color w:val="52738D"/>
        </w:rPr>
        <w:t>ION:</w:t>
      </w:r>
      <w:r>
        <w:rPr>
          <w:b/>
          <w:color w:val="52738D"/>
          <w:spacing w:val="-11"/>
        </w:rPr>
        <w:t xml:space="preserve"> </w:t>
      </w:r>
      <w:r>
        <w:rPr>
          <w:color w:val="231F20"/>
        </w:rPr>
        <w:t>Measures</w:t>
      </w:r>
      <w:r>
        <w:rPr>
          <w:color w:val="231F20"/>
          <w:spacing w:val="-11"/>
        </w:rPr>
        <w:t xml:space="preserve"> </w:t>
      </w:r>
      <w:r>
        <w:rPr>
          <w:color w:val="231F20"/>
        </w:rPr>
        <w:t>and</w:t>
      </w:r>
      <w:r>
        <w:rPr>
          <w:color w:val="231F20"/>
          <w:spacing w:val="-11"/>
        </w:rPr>
        <w:t xml:space="preserve"> </w:t>
      </w:r>
      <w:r>
        <w:rPr>
          <w:color w:val="231F20"/>
        </w:rPr>
        <w:t>evaluation</w:t>
      </w:r>
      <w:r>
        <w:rPr>
          <w:color w:val="231F20"/>
          <w:spacing w:val="-11"/>
        </w:rPr>
        <w:t xml:space="preserve"> </w:t>
      </w:r>
      <w:r>
        <w:rPr>
          <w:color w:val="231F20"/>
        </w:rPr>
        <w:t>designs</w:t>
      </w:r>
      <w:r>
        <w:rPr>
          <w:color w:val="231F20"/>
          <w:spacing w:val="-11"/>
        </w:rPr>
        <w:t xml:space="preserve"> </w:t>
      </w:r>
      <w:r>
        <w:rPr>
          <w:color w:val="231F20"/>
          <w:spacing w:val="-4"/>
        </w:rPr>
        <w:t>used</w:t>
      </w:r>
      <w:r>
        <w:rPr>
          <w:color w:val="231F20"/>
        </w:rPr>
        <w:tab/>
        <w:t>and</w:t>
      </w:r>
      <w:r>
        <w:rPr>
          <w:color w:val="231F20"/>
          <w:spacing w:val="-7"/>
        </w:rPr>
        <w:t xml:space="preserve"> </w:t>
      </w:r>
      <w:r>
        <w:rPr>
          <w:color w:val="231F20"/>
        </w:rPr>
        <w:t>individuals</w:t>
      </w:r>
      <w:r>
        <w:rPr>
          <w:color w:val="231F20"/>
          <w:spacing w:val="-5"/>
        </w:rPr>
        <w:t xml:space="preserve"> </w:t>
      </w:r>
      <w:r>
        <w:rPr>
          <w:color w:val="231F20"/>
        </w:rPr>
        <w:t>being</w:t>
      </w:r>
      <w:r>
        <w:rPr>
          <w:color w:val="231F20"/>
          <w:spacing w:val="-5"/>
        </w:rPr>
        <w:t xml:space="preserve"> </w:t>
      </w:r>
      <w:r>
        <w:rPr>
          <w:color w:val="231F20"/>
        </w:rPr>
        <w:t>served.</w:t>
      </w:r>
      <w:r>
        <w:rPr>
          <w:color w:val="231F20"/>
          <w:spacing w:val="-4"/>
        </w:rPr>
        <w:t xml:space="preserve"> </w:t>
      </w:r>
      <w:r>
        <w:rPr>
          <w:color w:val="231F20"/>
        </w:rPr>
        <w:t>For</w:t>
      </w:r>
      <w:r>
        <w:rPr>
          <w:color w:val="231F20"/>
          <w:spacing w:val="-4"/>
        </w:rPr>
        <w:t xml:space="preserve"> </w:t>
      </w:r>
      <w:r>
        <w:rPr>
          <w:color w:val="231F20"/>
        </w:rPr>
        <w:t>example,</w:t>
      </w:r>
      <w:r>
        <w:rPr>
          <w:color w:val="231F20"/>
          <w:spacing w:val="-4"/>
        </w:rPr>
        <w:t xml:space="preserve"> </w:t>
      </w:r>
      <w:r>
        <w:rPr>
          <w:color w:val="231F20"/>
          <w:spacing w:val="-10"/>
        </w:rPr>
        <w:t>a</w:t>
      </w:r>
    </w:p>
    <w:p w14:paraId="779824DD" w14:textId="77777777" w:rsidR="00F360DC" w:rsidRDefault="00C1320E">
      <w:pPr>
        <w:pStyle w:val="BodyText"/>
        <w:tabs>
          <w:tab w:val="left" w:pos="5599"/>
        </w:tabs>
        <w:spacing w:before="50" w:line="292" w:lineRule="auto"/>
        <w:ind w:left="139" w:right="326"/>
      </w:pPr>
      <w:r>
        <w:rPr>
          <w:color w:val="231F20"/>
        </w:rPr>
        <w:t>to evaluate service or program implementation and</w:t>
      </w:r>
      <w:r>
        <w:rPr>
          <w:color w:val="231F20"/>
        </w:rPr>
        <w:tab/>
        <w:t>juvenile</w:t>
      </w:r>
      <w:r>
        <w:rPr>
          <w:color w:val="231F20"/>
          <w:spacing w:val="-5"/>
        </w:rPr>
        <w:t xml:space="preserve"> </w:t>
      </w:r>
      <w:r>
        <w:rPr>
          <w:color w:val="231F20"/>
        </w:rPr>
        <w:t>justice</w:t>
      </w:r>
      <w:r>
        <w:rPr>
          <w:color w:val="231F20"/>
          <w:spacing w:val="-5"/>
        </w:rPr>
        <w:t xml:space="preserve"> </w:t>
      </w:r>
      <w:r>
        <w:rPr>
          <w:color w:val="231F20"/>
        </w:rPr>
        <w:t>agency</w:t>
      </w:r>
      <w:r>
        <w:rPr>
          <w:color w:val="231F20"/>
          <w:spacing w:val="-5"/>
        </w:rPr>
        <w:t xml:space="preserve"> </w:t>
      </w:r>
      <w:r>
        <w:rPr>
          <w:color w:val="231F20"/>
        </w:rPr>
        <w:t>may</w:t>
      </w:r>
      <w:r>
        <w:rPr>
          <w:color w:val="231F20"/>
          <w:spacing w:val="-4"/>
        </w:rPr>
        <w:t xml:space="preserve"> </w:t>
      </w:r>
      <w:r>
        <w:rPr>
          <w:color w:val="231F20"/>
        </w:rPr>
        <w:t>want</w:t>
      </w:r>
      <w:r>
        <w:rPr>
          <w:color w:val="231F20"/>
          <w:spacing w:val="-5"/>
        </w:rPr>
        <w:t xml:space="preserve"> </w:t>
      </w:r>
      <w:r>
        <w:rPr>
          <w:color w:val="231F20"/>
        </w:rPr>
        <w:t>to</w:t>
      </w:r>
      <w:r>
        <w:rPr>
          <w:color w:val="231F20"/>
          <w:spacing w:val="-4"/>
        </w:rPr>
        <w:t xml:space="preserve"> </w:t>
      </w:r>
      <w:r>
        <w:rPr>
          <w:color w:val="231F20"/>
        </w:rPr>
        <w:t>ask</w:t>
      </w:r>
      <w:r>
        <w:rPr>
          <w:color w:val="231F20"/>
          <w:spacing w:val="-5"/>
        </w:rPr>
        <w:t xml:space="preserve"> </w:t>
      </w:r>
      <w:r>
        <w:rPr>
          <w:color w:val="231F20"/>
        </w:rPr>
        <w:t>how</w:t>
      </w:r>
      <w:r>
        <w:rPr>
          <w:color w:val="231F20"/>
          <w:spacing w:val="-5"/>
        </w:rPr>
        <w:t xml:space="preserve"> </w:t>
      </w:r>
      <w:r>
        <w:rPr>
          <w:color w:val="231F20"/>
        </w:rPr>
        <w:t>it</w:t>
      </w:r>
      <w:r>
        <w:rPr>
          <w:color w:val="231F20"/>
          <w:spacing w:val="-5"/>
        </w:rPr>
        <w:t xml:space="preserve"> </w:t>
      </w:r>
      <w:r>
        <w:rPr>
          <w:color w:val="231F20"/>
        </w:rPr>
        <w:t>would effectiveness reflect an understanding of trauma and</w:t>
      </w:r>
      <w:r>
        <w:rPr>
          <w:color w:val="231F20"/>
        </w:rPr>
        <w:tab/>
        <w:t>incorporate the principle of safety when examining appropriate trauma-oriented research instruments.</w:t>
      </w:r>
      <w:r>
        <w:rPr>
          <w:color w:val="231F20"/>
        </w:rPr>
        <w:tab/>
        <w:t>its physical environment.</w:t>
      </w:r>
      <w:r>
        <w:rPr>
          <w:color w:val="231F20"/>
          <w:spacing w:val="-9"/>
        </w:rPr>
        <w:t xml:space="preserve"> </w:t>
      </w:r>
      <w:r>
        <w:rPr>
          <w:color w:val="231F20"/>
        </w:rPr>
        <w:t>A</w:t>
      </w:r>
      <w:r>
        <w:rPr>
          <w:color w:val="231F20"/>
          <w:spacing w:val="-9"/>
        </w:rPr>
        <w:t xml:space="preserve"> </w:t>
      </w:r>
      <w:r>
        <w:rPr>
          <w:color w:val="231F20"/>
        </w:rPr>
        <w:t>primary care setting may</w:t>
      </w:r>
    </w:p>
    <w:p w14:paraId="22CB3962" w14:textId="77777777" w:rsidR="00F360DC" w:rsidRDefault="00C1320E">
      <w:pPr>
        <w:pStyle w:val="BodyText"/>
        <w:tabs>
          <w:tab w:val="left" w:pos="5599"/>
        </w:tabs>
        <w:spacing w:before="39" w:line="187" w:lineRule="auto"/>
        <w:ind w:left="139" w:right="454" w:firstLine="5460"/>
        <w:jc w:val="both"/>
      </w:pPr>
      <w:bookmarkStart w:id="15" w:name="KEY_PRINCIPLES"/>
      <w:bookmarkEnd w:id="15"/>
      <w:r>
        <w:rPr>
          <w:color w:val="231F20"/>
        </w:rPr>
        <w:t xml:space="preserve">explore how it can use empowerment, voice, </w:t>
      </w:r>
      <w:r>
        <w:rPr>
          <w:color w:val="231F20"/>
        </w:rPr>
        <w:t>and To</w:t>
      </w:r>
      <w:r>
        <w:rPr>
          <w:color w:val="231F20"/>
          <w:spacing w:val="-7"/>
        </w:rPr>
        <w:t xml:space="preserve"> </w:t>
      </w:r>
      <w:r>
        <w:rPr>
          <w:color w:val="231F20"/>
        </w:rPr>
        <w:t>further</w:t>
      </w:r>
      <w:r>
        <w:rPr>
          <w:color w:val="231F20"/>
          <w:spacing w:val="-5"/>
        </w:rPr>
        <w:t xml:space="preserve"> </w:t>
      </w:r>
      <w:r>
        <w:rPr>
          <w:color w:val="231F20"/>
        </w:rPr>
        <w:t>guide</w:t>
      </w:r>
      <w:r>
        <w:rPr>
          <w:color w:val="231F20"/>
          <w:spacing w:val="-6"/>
        </w:rPr>
        <w:t xml:space="preserve"> </w:t>
      </w:r>
      <w:r>
        <w:rPr>
          <w:color w:val="231F20"/>
        </w:rPr>
        <w:t>implementation,</w:t>
      </w:r>
      <w:r>
        <w:rPr>
          <w:color w:val="231F20"/>
          <w:spacing w:val="-6"/>
        </w:rPr>
        <w:t xml:space="preserve"> </w:t>
      </w:r>
      <w:r>
        <w:rPr>
          <w:color w:val="231F20"/>
        </w:rPr>
        <w:t>the</w:t>
      </w:r>
      <w:r>
        <w:rPr>
          <w:color w:val="231F20"/>
          <w:spacing w:val="-6"/>
        </w:rPr>
        <w:t xml:space="preserve"> </w:t>
      </w:r>
      <w:r>
        <w:rPr>
          <w:color w:val="231F20"/>
        </w:rPr>
        <w:t>chart</w:t>
      </w:r>
      <w:r>
        <w:rPr>
          <w:color w:val="231F20"/>
          <w:spacing w:val="-5"/>
        </w:rPr>
        <w:t xml:space="preserve"> </w:t>
      </w:r>
      <w:r>
        <w:rPr>
          <w:color w:val="231F20"/>
        </w:rPr>
        <w:t>on</w:t>
      </w:r>
      <w:r>
        <w:rPr>
          <w:color w:val="231F20"/>
          <w:spacing w:val="-6"/>
        </w:rPr>
        <w:t xml:space="preserve"> </w:t>
      </w:r>
      <w:r>
        <w:rPr>
          <w:color w:val="231F20"/>
        </w:rPr>
        <w:t>the</w:t>
      </w:r>
      <w:r>
        <w:rPr>
          <w:color w:val="231F20"/>
          <w:spacing w:val="-5"/>
        </w:rPr>
        <w:t xml:space="preserve"> </w:t>
      </w:r>
      <w:r>
        <w:rPr>
          <w:color w:val="231F20"/>
          <w:spacing w:val="-4"/>
        </w:rPr>
        <w:t>next</w:t>
      </w:r>
      <w:r>
        <w:rPr>
          <w:color w:val="231F20"/>
        </w:rPr>
        <w:tab/>
      </w:r>
      <w:r>
        <w:rPr>
          <w:color w:val="231F20"/>
          <w:position w:val="-9"/>
        </w:rPr>
        <w:t>choice</w:t>
      </w:r>
      <w:r>
        <w:rPr>
          <w:color w:val="231F20"/>
          <w:spacing w:val="-8"/>
          <w:position w:val="-9"/>
        </w:rPr>
        <w:t xml:space="preserve"> </w:t>
      </w:r>
      <w:r>
        <w:rPr>
          <w:color w:val="231F20"/>
          <w:position w:val="-9"/>
        </w:rPr>
        <w:t>when</w:t>
      </w:r>
      <w:r>
        <w:rPr>
          <w:color w:val="231F20"/>
          <w:spacing w:val="-6"/>
          <w:position w:val="-9"/>
        </w:rPr>
        <w:t xml:space="preserve"> </w:t>
      </w:r>
      <w:r>
        <w:rPr>
          <w:color w:val="231F20"/>
          <w:position w:val="-9"/>
        </w:rPr>
        <w:t>developing</w:t>
      </w:r>
      <w:r>
        <w:rPr>
          <w:color w:val="231F20"/>
          <w:spacing w:val="-6"/>
          <w:position w:val="-9"/>
        </w:rPr>
        <w:t xml:space="preserve"> </w:t>
      </w:r>
      <w:r>
        <w:rPr>
          <w:color w:val="231F20"/>
          <w:position w:val="-9"/>
        </w:rPr>
        <w:t>policies</w:t>
      </w:r>
      <w:r>
        <w:rPr>
          <w:color w:val="231F20"/>
          <w:spacing w:val="-6"/>
          <w:position w:val="-9"/>
        </w:rPr>
        <w:t xml:space="preserve"> </w:t>
      </w:r>
      <w:r>
        <w:rPr>
          <w:color w:val="231F20"/>
          <w:position w:val="-9"/>
        </w:rPr>
        <w:t>and</w:t>
      </w:r>
      <w:r>
        <w:rPr>
          <w:color w:val="231F20"/>
          <w:spacing w:val="-6"/>
          <w:position w:val="-9"/>
        </w:rPr>
        <w:t xml:space="preserve"> </w:t>
      </w:r>
      <w:r>
        <w:rPr>
          <w:color w:val="231F20"/>
          <w:position w:val="-9"/>
        </w:rPr>
        <w:t>procedures</w:t>
      </w:r>
      <w:r>
        <w:rPr>
          <w:color w:val="231F20"/>
          <w:spacing w:val="-5"/>
          <w:position w:val="-9"/>
        </w:rPr>
        <w:t xml:space="preserve"> to</w:t>
      </w:r>
    </w:p>
    <w:p w14:paraId="69652B42" w14:textId="77777777" w:rsidR="00F360DC" w:rsidRDefault="00C1320E">
      <w:pPr>
        <w:pStyle w:val="BodyText"/>
        <w:tabs>
          <w:tab w:val="left" w:pos="5599"/>
        </w:tabs>
        <w:spacing w:line="196" w:lineRule="auto"/>
        <w:ind w:left="139" w:right="164"/>
        <w:jc w:val="both"/>
      </w:pPr>
      <w:r>
        <w:rPr>
          <w:color w:val="231F20"/>
          <w:position w:val="10"/>
        </w:rPr>
        <w:t>page provides sample questions in each of the ten</w:t>
      </w:r>
      <w:r>
        <w:rPr>
          <w:color w:val="231F20"/>
          <w:position w:val="10"/>
        </w:rPr>
        <w:tab/>
      </w:r>
      <w:r>
        <w:rPr>
          <w:color w:val="231F20"/>
        </w:rPr>
        <w:t>provide</w:t>
      </w:r>
      <w:r>
        <w:rPr>
          <w:color w:val="231F20"/>
          <w:spacing w:val="-8"/>
        </w:rPr>
        <w:t xml:space="preserve"> </w:t>
      </w:r>
      <w:r>
        <w:rPr>
          <w:color w:val="231F20"/>
        </w:rPr>
        <w:t>trauma-informed</w:t>
      </w:r>
      <w:r>
        <w:rPr>
          <w:color w:val="231F20"/>
          <w:spacing w:val="-7"/>
        </w:rPr>
        <w:t xml:space="preserve"> </w:t>
      </w:r>
      <w:r>
        <w:rPr>
          <w:color w:val="231F20"/>
        </w:rPr>
        <w:t>services</w:t>
      </w:r>
      <w:r>
        <w:rPr>
          <w:color w:val="231F20"/>
          <w:spacing w:val="-7"/>
        </w:rPr>
        <w:t xml:space="preserve"> </w:t>
      </w:r>
      <w:r>
        <w:rPr>
          <w:color w:val="231F20"/>
        </w:rPr>
        <w:t>(e.g.</w:t>
      </w:r>
      <w:r>
        <w:rPr>
          <w:color w:val="231F20"/>
          <w:spacing w:val="-7"/>
        </w:rPr>
        <w:t xml:space="preserve"> </w:t>
      </w:r>
      <w:r>
        <w:rPr>
          <w:color w:val="231F20"/>
        </w:rPr>
        <w:t>explaining</w:t>
      </w:r>
      <w:r>
        <w:rPr>
          <w:color w:val="231F20"/>
          <w:spacing w:val="-8"/>
        </w:rPr>
        <w:t xml:space="preserve"> </w:t>
      </w:r>
      <w:r>
        <w:rPr>
          <w:color w:val="231F20"/>
        </w:rPr>
        <w:t xml:space="preserve">step </w:t>
      </w:r>
      <w:r>
        <w:rPr>
          <w:color w:val="231F20"/>
          <w:position w:val="10"/>
        </w:rPr>
        <w:t>domains to stimulate change-focused discussion.</w:t>
      </w:r>
      <w:r>
        <w:rPr>
          <w:color w:val="231F20"/>
          <w:position w:val="10"/>
        </w:rPr>
        <w:tab/>
      </w:r>
      <w:r>
        <w:rPr>
          <w:color w:val="231F20"/>
        </w:rPr>
        <w:t>by step a potentially invasive procedure to a patient at The questions address examples of the work to be</w:t>
      </w:r>
      <w:r>
        <w:rPr>
          <w:color w:val="231F20"/>
        </w:rPr>
        <w:tab/>
      </w:r>
      <w:r>
        <w:rPr>
          <w:color w:val="231F20"/>
          <w:position w:val="-9"/>
        </w:rPr>
        <w:t>an OBGYN office).</w:t>
      </w:r>
    </w:p>
    <w:p w14:paraId="693967D4" w14:textId="77777777" w:rsidR="00F360DC" w:rsidRDefault="00C1320E">
      <w:pPr>
        <w:pStyle w:val="BodyText"/>
        <w:spacing w:line="170" w:lineRule="exact"/>
        <w:ind w:left="139"/>
      </w:pPr>
      <w:r>
        <w:rPr>
          <w:color w:val="231F20"/>
        </w:rPr>
        <w:t>done</w:t>
      </w:r>
      <w:r>
        <w:rPr>
          <w:color w:val="231F20"/>
          <w:spacing w:val="-4"/>
        </w:rPr>
        <w:t xml:space="preserve"> </w:t>
      </w:r>
      <w:r>
        <w:rPr>
          <w:color w:val="231F20"/>
        </w:rPr>
        <w:t>in</w:t>
      </w:r>
      <w:r>
        <w:rPr>
          <w:color w:val="231F20"/>
          <w:spacing w:val="-4"/>
        </w:rPr>
        <w:t xml:space="preserve"> </w:t>
      </w:r>
      <w:r>
        <w:rPr>
          <w:color w:val="231F20"/>
        </w:rPr>
        <w:t>any</w:t>
      </w:r>
      <w:r>
        <w:rPr>
          <w:color w:val="231F20"/>
          <w:spacing w:val="-3"/>
        </w:rPr>
        <w:t xml:space="preserve"> </w:t>
      </w:r>
      <w:r>
        <w:rPr>
          <w:color w:val="231F20"/>
        </w:rPr>
        <w:t>particular</w:t>
      </w:r>
      <w:r>
        <w:rPr>
          <w:color w:val="231F20"/>
          <w:spacing w:val="-4"/>
        </w:rPr>
        <w:t xml:space="preserve"> </w:t>
      </w:r>
      <w:r>
        <w:rPr>
          <w:color w:val="231F20"/>
        </w:rPr>
        <w:t>domain</w:t>
      </w:r>
      <w:r>
        <w:rPr>
          <w:color w:val="231F20"/>
          <w:spacing w:val="-3"/>
        </w:rPr>
        <w:t xml:space="preserve"> </w:t>
      </w:r>
      <w:r>
        <w:rPr>
          <w:color w:val="231F20"/>
        </w:rPr>
        <w:t>yet</w:t>
      </w:r>
      <w:r>
        <w:rPr>
          <w:color w:val="231F20"/>
          <w:spacing w:val="-3"/>
        </w:rPr>
        <w:t xml:space="preserve"> </w:t>
      </w:r>
      <w:r>
        <w:rPr>
          <w:color w:val="231F20"/>
        </w:rPr>
        <w:t>also</w:t>
      </w:r>
      <w:r>
        <w:rPr>
          <w:color w:val="231F20"/>
          <w:spacing w:val="-3"/>
        </w:rPr>
        <w:t xml:space="preserve"> </w:t>
      </w:r>
      <w:r>
        <w:rPr>
          <w:color w:val="231F20"/>
        </w:rPr>
        <w:t>reflect</w:t>
      </w:r>
      <w:r>
        <w:rPr>
          <w:color w:val="231F20"/>
          <w:spacing w:val="-3"/>
        </w:rPr>
        <w:t xml:space="preserve"> </w:t>
      </w:r>
      <w:r>
        <w:rPr>
          <w:color w:val="231F20"/>
        </w:rPr>
        <w:t>the</w:t>
      </w:r>
      <w:r>
        <w:rPr>
          <w:color w:val="231F20"/>
          <w:spacing w:val="-2"/>
        </w:rPr>
        <w:t xml:space="preserve"> </w:t>
      </w:r>
      <w:r>
        <w:rPr>
          <w:color w:val="231F20"/>
          <w:spacing w:val="-5"/>
        </w:rPr>
        <w:t>six</w:t>
      </w:r>
    </w:p>
    <w:p w14:paraId="5A511C96" w14:textId="77777777" w:rsidR="00F360DC" w:rsidRDefault="00F360DC">
      <w:pPr>
        <w:pStyle w:val="BodyText"/>
        <w:rPr>
          <w:sz w:val="22"/>
        </w:rPr>
      </w:pPr>
    </w:p>
    <w:p w14:paraId="74C287E5" w14:textId="77777777" w:rsidR="00F360DC" w:rsidRDefault="00C1320E">
      <w:pPr>
        <w:spacing w:before="147"/>
        <w:ind w:left="140"/>
        <w:rPr>
          <w:b/>
        </w:rPr>
      </w:pPr>
      <w:r>
        <w:rPr>
          <w:b/>
          <w:color w:val="52738D"/>
        </w:rPr>
        <w:t>SAMPLE</w:t>
      </w:r>
      <w:r>
        <w:rPr>
          <w:b/>
          <w:color w:val="52738D"/>
          <w:spacing w:val="-2"/>
        </w:rPr>
        <w:t xml:space="preserve"> </w:t>
      </w:r>
      <w:r>
        <w:rPr>
          <w:b/>
          <w:color w:val="52738D"/>
        </w:rPr>
        <w:t>QUESTIONS</w:t>
      </w:r>
      <w:r>
        <w:rPr>
          <w:b/>
          <w:color w:val="52738D"/>
          <w:spacing w:val="-2"/>
        </w:rPr>
        <w:t xml:space="preserve"> </w:t>
      </w:r>
      <w:r>
        <w:rPr>
          <w:b/>
          <w:color w:val="52738D"/>
        </w:rPr>
        <w:t>TO</w:t>
      </w:r>
      <w:r>
        <w:rPr>
          <w:b/>
          <w:color w:val="52738D"/>
          <w:spacing w:val="-1"/>
        </w:rPr>
        <w:t xml:space="preserve"> </w:t>
      </w:r>
      <w:r>
        <w:rPr>
          <w:b/>
          <w:color w:val="52738D"/>
        </w:rPr>
        <w:t>CONSIDER</w:t>
      </w:r>
      <w:r>
        <w:rPr>
          <w:b/>
          <w:color w:val="52738D"/>
          <w:spacing w:val="-3"/>
        </w:rPr>
        <w:t xml:space="preserve"> </w:t>
      </w:r>
      <w:r>
        <w:rPr>
          <w:b/>
          <w:color w:val="52738D"/>
        </w:rPr>
        <w:t>WHEN</w:t>
      </w:r>
      <w:r>
        <w:rPr>
          <w:b/>
          <w:color w:val="52738D"/>
          <w:spacing w:val="-1"/>
        </w:rPr>
        <w:t xml:space="preserve"> </w:t>
      </w:r>
      <w:r>
        <w:rPr>
          <w:b/>
          <w:color w:val="52738D"/>
        </w:rPr>
        <w:t>IMPLEMENTING</w:t>
      </w:r>
      <w:r>
        <w:rPr>
          <w:b/>
          <w:color w:val="52738D"/>
          <w:spacing w:val="-11"/>
        </w:rPr>
        <w:t xml:space="preserve"> </w:t>
      </w:r>
      <w:r>
        <w:rPr>
          <w:b/>
          <w:color w:val="52738D"/>
        </w:rPr>
        <w:t>A</w:t>
      </w:r>
      <w:r>
        <w:rPr>
          <w:b/>
          <w:color w:val="52738D"/>
          <w:spacing w:val="-10"/>
        </w:rPr>
        <w:t xml:space="preserve"> </w:t>
      </w:r>
      <w:r>
        <w:rPr>
          <w:b/>
          <w:color w:val="52738D"/>
        </w:rPr>
        <w:t>TRAUMA-INFORMED</w:t>
      </w:r>
      <w:r>
        <w:rPr>
          <w:b/>
          <w:color w:val="52738D"/>
          <w:spacing w:val="-10"/>
        </w:rPr>
        <w:t xml:space="preserve"> </w:t>
      </w:r>
      <w:r>
        <w:rPr>
          <w:b/>
          <w:color w:val="52738D"/>
          <w:spacing w:val="-2"/>
        </w:rPr>
        <w:t>APPROACH</w:t>
      </w:r>
    </w:p>
    <w:p w14:paraId="65E4617D" w14:textId="77777777" w:rsidR="00F360DC" w:rsidRDefault="00F360DC">
      <w:pPr>
        <w:pStyle w:val="BodyText"/>
        <w:spacing w:before="6"/>
        <w:rPr>
          <w:b/>
          <w:sz w:val="18"/>
        </w:rPr>
      </w:pPr>
    </w:p>
    <w:tbl>
      <w:tblPr>
        <w:tblW w:w="0" w:type="auto"/>
        <w:tblInd w:w="147" w:type="dxa"/>
        <w:tblLayout w:type="fixed"/>
        <w:tblCellMar>
          <w:left w:w="0" w:type="dxa"/>
          <w:right w:w="0" w:type="dxa"/>
        </w:tblCellMar>
        <w:tblLook w:val="01E0" w:firstRow="1" w:lastRow="1" w:firstColumn="1" w:lastColumn="1" w:noHBand="0" w:noVBand="0"/>
      </w:tblPr>
      <w:tblGrid>
        <w:gridCol w:w="1524"/>
        <w:gridCol w:w="260"/>
        <w:gridCol w:w="1684"/>
        <w:gridCol w:w="1713"/>
        <w:gridCol w:w="1713"/>
        <w:gridCol w:w="1713"/>
        <w:gridCol w:w="1713"/>
      </w:tblGrid>
      <w:tr w:rsidR="00F360DC" w14:paraId="2169A99D" w14:textId="77777777">
        <w:trPr>
          <w:trHeight w:val="480"/>
        </w:trPr>
        <w:tc>
          <w:tcPr>
            <w:tcW w:w="10320" w:type="dxa"/>
            <w:gridSpan w:val="7"/>
            <w:shd w:val="clear" w:color="auto" w:fill="52738D"/>
          </w:tcPr>
          <w:p w14:paraId="057CD7A6" w14:textId="77777777" w:rsidR="00F360DC" w:rsidRDefault="00C1320E">
            <w:pPr>
              <w:pStyle w:val="TableParagraph"/>
              <w:spacing w:before="102"/>
              <w:ind w:left="4153" w:right="4153"/>
              <w:jc w:val="center"/>
              <w:rPr>
                <w:b/>
                <w:sz w:val="24"/>
              </w:rPr>
            </w:pPr>
            <w:r>
              <w:rPr>
                <w:b/>
                <w:color w:val="FFFFFF"/>
                <w:sz w:val="24"/>
              </w:rPr>
              <w:t>KEY</w:t>
            </w:r>
            <w:r>
              <w:rPr>
                <w:b/>
                <w:color w:val="FFFFFF"/>
                <w:spacing w:val="-7"/>
                <w:sz w:val="24"/>
              </w:rPr>
              <w:t xml:space="preserve"> </w:t>
            </w:r>
            <w:r>
              <w:rPr>
                <w:b/>
                <w:color w:val="FFFFFF"/>
                <w:spacing w:val="-2"/>
                <w:sz w:val="24"/>
              </w:rPr>
              <w:t>PRINCIPLES</w:t>
            </w:r>
          </w:p>
        </w:tc>
      </w:tr>
      <w:tr w:rsidR="00F360DC" w14:paraId="6551A01E" w14:textId="77777777">
        <w:trPr>
          <w:trHeight w:val="336"/>
        </w:trPr>
        <w:tc>
          <w:tcPr>
            <w:tcW w:w="1524" w:type="dxa"/>
            <w:vMerge w:val="restart"/>
            <w:tcBorders>
              <w:right w:val="single" w:sz="8" w:space="0" w:color="616F57"/>
            </w:tcBorders>
            <w:shd w:val="clear" w:color="auto" w:fill="E6E6E2"/>
          </w:tcPr>
          <w:p w14:paraId="6D9CA940" w14:textId="77777777" w:rsidR="00F360DC" w:rsidRDefault="00C1320E">
            <w:pPr>
              <w:pStyle w:val="TableParagraph"/>
              <w:spacing w:before="78"/>
              <w:ind w:left="471"/>
              <w:rPr>
                <w:b/>
                <w:sz w:val="20"/>
              </w:rPr>
            </w:pPr>
            <w:r>
              <w:rPr>
                <w:b/>
                <w:color w:val="231F20"/>
                <w:spacing w:val="-2"/>
                <w:sz w:val="20"/>
              </w:rPr>
              <w:t>Safety</w:t>
            </w:r>
          </w:p>
        </w:tc>
        <w:tc>
          <w:tcPr>
            <w:tcW w:w="1944" w:type="dxa"/>
            <w:gridSpan w:val="2"/>
            <w:tcBorders>
              <w:left w:val="single" w:sz="8" w:space="0" w:color="616F57"/>
              <w:right w:val="single" w:sz="8" w:space="0" w:color="616F57"/>
            </w:tcBorders>
            <w:shd w:val="clear" w:color="auto" w:fill="E6E6E2"/>
          </w:tcPr>
          <w:p w14:paraId="2E15E573" w14:textId="77777777" w:rsidR="00F360DC" w:rsidRDefault="00C1320E">
            <w:pPr>
              <w:pStyle w:val="TableParagraph"/>
              <w:spacing w:before="78"/>
              <w:ind w:left="209"/>
              <w:rPr>
                <w:b/>
                <w:sz w:val="20"/>
              </w:rPr>
            </w:pPr>
            <w:r>
              <w:rPr>
                <w:b/>
                <w:color w:val="231F20"/>
                <w:spacing w:val="-2"/>
                <w:sz w:val="20"/>
              </w:rPr>
              <w:t>Trustworthiness</w:t>
            </w:r>
          </w:p>
        </w:tc>
        <w:tc>
          <w:tcPr>
            <w:tcW w:w="1713" w:type="dxa"/>
            <w:vMerge w:val="restart"/>
            <w:tcBorders>
              <w:left w:val="single" w:sz="8" w:space="0" w:color="616F57"/>
              <w:right w:val="single" w:sz="8" w:space="0" w:color="616F57"/>
            </w:tcBorders>
            <w:shd w:val="clear" w:color="auto" w:fill="E6E6E2"/>
          </w:tcPr>
          <w:p w14:paraId="19104785" w14:textId="77777777" w:rsidR="00F360DC" w:rsidRDefault="00C1320E">
            <w:pPr>
              <w:pStyle w:val="TableParagraph"/>
              <w:spacing w:before="78"/>
              <w:ind w:left="238"/>
              <w:rPr>
                <w:b/>
                <w:sz w:val="20"/>
              </w:rPr>
            </w:pPr>
            <w:r>
              <w:rPr>
                <w:b/>
                <w:color w:val="231F20"/>
                <w:sz w:val="20"/>
              </w:rPr>
              <w:t xml:space="preserve">Peer </w:t>
            </w:r>
            <w:r>
              <w:rPr>
                <w:b/>
                <w:color w:val="231F20"/>
                <w:spacing w:val="-2"/>
                <w:sz w:val="20"/>
              </w:rPr>
              <w:t>Support</w:t>
            </w:r>
          </w:p>
        </w:tc>
        <w:tc>
          <w:tcPr>
            <w:tcW w:w="1713" w:type="dxa"/>
            <w:tcBorders>
              <w:left w:val="single" w:sz="8" w:space="0" w:color="616F57"/>
              <w:right w:val="single" w:sz="8" w:space="0" w:color="616F57"/>
            </w:tcBorders>
            <w:shd w:val="clear" w:color="auto" w:fill="E6E6E2"/>
          </w:tcPr>
          <w:p w14:paraId="20946B85" w14:textId="77777777" w:rsidR="00F360DC" w:rsidRDefault="00C1320E">
            <w:pPr>
              <w:pStyle w:val="TableParagraph"/>
              <w:spacing w:before="78"/>
              <w:ind w:right="180"/>
              <w:jc w:val="right"/>
              <w:rPr>
                <w:b/>
                <w:sz w:val="20"/>
              </w:rPr>
            </w:pPr>
            <w:r>
              <w:rPr>
                <w:b/>
                <w:color w:val="231F20"/>
                <w:spacing w:val="-2"/>
                <w:sz w:val="20"/>
              </w:rPr>
              <w:t>Collaboration</w:t>
            </w:r>
          </w:p>
        </w:tc>
        <w:tc>
          <w:tcPr>
            <w:tcW w:w="1713" w:type="dxa"/>
            <w:tcBorders>
              <w:left w:val="single" w:sz="8" w:space="0" w:color="616F57"/>
              <w:right w:val="single" w:sz="8" w:space="0" w:color="616F57"/>
            </w:tcBorders>
            <w:shd w:val="clear" w:color="auto" w:fill="E6E6E2"/>
          </w:tcPr>
          <w:p w14:paraId="78ED9B9D" w14:textId="77777777" w:rsidR="00F360DC" w:rsidRDefault="00C1320E">
            <w:pPr>
              <w:pStyle w:val="TableParagraph"/>
              <w:spacing w:before="78"/>
              <w:ind w:left="141" w:right="102"/>
              <w:jc w:val="center"/>
              <w:rPr>
                <w:b/>
                <w:sz w:val="20"/>
              </w:rPr>
            </w:pPr>
            <w:r>
              <w:rPr>
                <w:b/>
                <w:color w:val="231F20"/>
                <w:spacing w:val="-2"/>
                <w:sz w:val="20"/>
              </w:rPr>
              <w:t>Empowerment,</w:t>
            </w:r>
          </w:p>
        </w:tc>
        <w:tc>
          <w:tcPr>
            <w:tcW w:w="1713" w:type="dxa"/>
            <w:tcBorders>
              <w:left w:val="single" w:sz="8" w:space="0" w:color="616F57"/>
            </w:tcBorders>
            <w:shd w:val="clear" w:color="auto" w:fill="E6E6E2"/>
          </w:tcPr>
          <w:p w14:paraId="4E77CF1E" w14:textId="77777777" w:rsidR="00F360DC" w:rsidRDefault="00C1320E">
            <w:pPr>
              <w:pStyle w:val="TableParagraph"/>
              <w:spacing w:before="78"/>
              <w:ind w:left="167" w:right="128"/>
              <w:jc w:val="center"/>
              <w:rPr>
                <w:b/>
                <w:sz w:val="20"/>
              </w:rPr>
            </w:pPr>
            <w:r>
              <w:rPr>
                <w:b/>
                <w:color w:val="231F20"/>
                <w:spacing w:val="-2"/>
                <w:sz w:val="20"/>
              </w:rPr>
              <w:t>Cultural,</w:t>
            </w:r>
          </w:p>
        </w:tc>
      </w:tr>
      <w:tr w:rsidR="00F360DC" w14:paraId="4EA7272B" w14:textId="77777777">
        <w:trPr>
          <w:trHeight w:val="280"/>
        </w:trPr>
        <w:tc>
          <w:tcPr>
            <w:tcW w:w="1524" w:type="dxa"/>
            <w:vMerge/>
            <w:tcBorders>
              <w:top w:val="nil"/>
              <w:right w:val="single" w:sz="8" w:space="0" w:color="616F57"/>
            </w:tcBorders>
            <w:shd w:val="clear" w:color="auto" w:fill="E6E6E2"/>
          </w:tcPr>
          <w:p w14:paraId="07788029" w14:textId="77777777" w:rsidR="00F360DC" w:rsidRDefault="00F360DC">
            <w:pPr>
              <w:rPr>
                <w:sz w:val="2"/>
                <w:szCs w:val="2"/>
              </w:rPr>
            </w:pPr>
          </w:p>
        </w:tc>
        <w:tc>
          <w:tcPr>
            <w:tcW w:w="260" w:type="dxa"/>
            <w:tcBorders>
              <w:left w:val="single" w:sz="8" w:space="0" w:color="616F57"/>
            </w:tcBorders>
            <w:shd w:val="clear" w:color="auto" w:fill="E6E6E2"/>
          </w:tcPr>
          <w:p w14:paraId="34D94F88" w14:textId="77777777" w:rsidR="00F360DC" w:rsidRDefault="00F360DC">
            <w:pPr>
              <w:pStyle w:val="TableParagraph"/>
              <w:rPr>
                <w:rFonts w:ascii="Times New Roman"/>
                <w:sz w:val="20"/>
              </w:rPr>
            </w:pPr>
          </w:p>
        </w:tc>
        <w:tc>
          <w:tcPr>
            <w:tcW w:w="1684" w:type="dxa"/>
            <w:tcBorders>
              <w:right w:val="single" w:sz="8" w:space="0" w:color="616F57"/>
            </w:tcBorders>
            <w:shd w:val="clear" w:color="auto" w:fill="E6E6E2"/>
          </w:tcPr>
          <w:p w14:paraId="0FCCD573" w14:textId="77777777" w:rsidR="00F360DC" w:rsidRDefault="00C1320E">
            <w:pPr>
              <w:pStyle w:val="TableParagraph"/>
              <w:spacing w:before="21"/>
              <w:ind w:left="64" w:right="282"/>
              <w:jc w:val="center"/>
              <w:rPr>
                <w:b/>
                <w:sz w:val="20"/>
              </w:rPr>
            </w:pPr>
            <w:r>
              <w:rPr>
                <w:b/>
                <w:color w:val="231F20"/>
                <w:spacing w:val="-5"/>
                <w:sz w:val="20"/>
              </w:rPr>
              <w:t>and</w:t>
            </w:r>
          </w:p>
        </w:tc>
        <w:tc>
          <w:tcPr>
            <w:tcW w:w="1713" w:type="dxa"/>
            <w:vMerge/>
            <w:tcBorders>
              <w:top w:val="nil"/>
              <w:left w:val="single" w:sz="8" w:space="0" w:color="616F57"/>
              <w:right w:val="single" w:sz="8" w:space="0" w:color="616F57"/>
            </w:tcBorders>
            <w:shd w:val="clear" w:color="auto" w:fill="E6E6E2"/>
          </w:tcPr>
          <w:p w14:paraId="4025435E" w14:textId="77777777" w:rsidR="00F360DC" w:rsidRDefault="00F360DC">
            <w:pPr>
              <w:rPr>
                <w:sz w:val="2"/>
                <w:szCs w:val="2"/>
              </w:rPr>
            </w:pPr>
          </w:p>
        </w:tc>
        <w:tc>
          <w:tcPr>
            <w:tcW w:w="1713" w:type="dxa"/>
            <w:tcBorders>
              <w:left w:val="single" w:sz="8" w:space="0" w:color="616F57"/>
              <w:right w:val="single" w:sz="8" w:space="0" w:color="616F57"/>
            </w:tcBorders>
            <w:shd w:val="clear" w:color="auto" w:fill="E6E6E2"/>
          </w:tcPr>
          <w:p w14:paraId="70963587" w14:textId="77777777" w:rsidR="00F360DC" w:rsidRDefault="00C1320E">
            <w:pPr>
              <w:pStyle w:val="TableParagraph"/>
              <w:spacing w:before="21"/>
              <w:ind w:right="180"/>
              <w:jc w:val="right"/>
              <w:rPr>
                <w:b/>
                <w:sz w:val="20"/>
              </w:rPr>
            </w:pPr>
            <w:r>
              <w:rPr>
                <w:b/>
                <w:color w:val="231F20"/>
                <w:sz w:val="20"/>
              </w:rPr>
              <w:t>and</w:t>
            </w:r>
            <w:r>
              <w:rPr>
                <w:b/>
                <w:color w:val="231F20"/>
                <w:spacing w:val="-5"/>
                <w:sz w:val="20"/>
              </w:rPr>
              <w:t xml:space="preserve"> </w:t>
            </w:r>
            <w:r>
              <w:rPr>
                <w:b/>
                <w:color w:val="231F20"/>
                <w:spacing w:val="-2"/>
                <w:sz w:val="20"/>
              </w:rPr>
              <w:t>Mutuality</w:t>
            </w:r>
          </w:p>
        </w:tc>
        <w:tc>
          <w:tcPr>
            <w:tcW w:w="1713" w:type="dxa"/>
            <w:tcBorders>
              <w:left w:val="single" w:sz="8" w:space="0" w:color="616F57"/>
              <w:right w:val="single" w:sz="8" w:space="0" w:color="616F57"/>
            </w:tcBorders>
            <w:shd w:val="clear" w:color="auto" w:fill="E6E6E2"/>
          </w:tcPr>
          <w:p w14:paraId="4D9067B7" w14:textId="77777777" w:rsidR="00F360DC" w:rsidRDefault="00C1320E">
            <w:pPr>
              <w:pStyle w:val="TableParagraph"/>
              <w:spacing w:before="21"/>
              <w:ind w:left="141" w:right="102"/>
              <w:jc w:val="center"/>
              <w:rPr>
                <w:b/>
                <w:sz w:val="20"/>
              </w:rPr>
            </w:pPr>
            <w:r>
              <w:rPr>
                <w:b/>
                <w:color w:val="231F20"/>
                <w:spacing w:val="-2"/>
                <w:sz w:val="20"/>
              </w:rPr>
              <w:t>Voice,</w:t>
            </w:r>
            <w:r>
              <w:rPr>
                <w:b/>
                <w:color w:val="231F20"/>
                <w:spacing w:val="-3"/>
                <w:sz w:val="20"/>
              </w:rPr>
              <w:t xml:space="preserve"> </w:t>
            </w:r>
            <w:r>
              <w:rPr>
                <w:b/>
                <w:color w:val="231F20"/>
                <w:spacing w:val="-5"/>
                <w:sz w:val="20"/>
              </w:rPr>
              <w:t>and</w:t>
            </w:r>
          </w:p>
        </w:tc>
        <w:tc>
          <w:tcPr>
            <w:tcW w:w="1713" w:type="dxa"/>
            <w:tcBorders>
              <w:left w:val="single" w:sz="8" w:space="0" w:color="616F57"/>
            </w:tcBorders>
            <w:shd w:val="clear" w:color="auto" w:fill="E6E6E2"/>
          </w:tcPr>
          <w:p w14:paraId="37E7B212" w14:textId="77777777" w:rsidR="00F360DC" w:rsidRDefault="00C1320E">
            <w:pPr>
              <w:pStyle w:val="TableParagraph"/>
              <w:spacing w:before="21"/>
              <w:ind w:left="167" w:right="128"/>
              <w:jc w:val="center"/>
              <w:rPr>
                <w:b/>
                <w:sz w:val="20"/>
              </w:rPr>
            </w:pPr>
            <w:r>
              <w:rPr>
                <w:b/>
                <w:color w:val="231F20"/>
                <w:sz w:val="20"/>
              </w:rPr>
              <w:t>Historical,</w:t>
            </w:r>
            <w:r>
              <w:rPr>
                <w:b/>
                <w:color w:val="231F20"/>
                <w:spacing w:val="-11"/>
                <w:sz w:val="20"/>
              </w:rPr>
              <w:t xml:space="preserve"> </w:t>
            </w:r>
            <w:r>
              <w:rPr>
                <w:b/>
                <w:color w:val="231F20"/>
                <w:spacing w:val="-5"/>
                <w:sz w:val="20"/>
              </w:rPr>
              <w:t>and</w:t>
            </w:r>
          </w:p>
        </w:tc>
      </w:tr>
      <w:tr w:rsidR="00F360DC" w14:paraId="4F37862C" w14:textId="77777777">
        <w:trPr>
          <w:trHeight w:val="329"/>
        </w:trPr>
        <w:tc>
          <w:tcPr>
            <w:tcW w:w="1524" w:type="dxa"/>
            <w:vMerge/>
            <w:tcBorders>
              <w:top w:val="nil"/>
              <w:right w:val="single" w:sz="8" w:space="0" w:color="616F57"/>
            </w:tcBorders>
            <w:shd w:val="clear" w:color="auto" w:fill="E6E6E2"/>
          </w:tcPr>
          <w:p w14:paraId="7D967329" w14:textId="77777777" w:rsidR="00F360DC" w:rsidRDefault="00F360DC">
            <w:pPr>
              <w:rPr>
                <w:sz w:val="2"/>
                <w:szCs w:val="2"/>
              </w:rPr>
            </w:pPr>
          </w:p>
        </w:tc>
        <w:tc>
          <w:tcPr>
            <w:tcW w:w="260" w:type="dxa"/>
            <w:tcBorders>
              <w:left w:val="single" w:sz="8" w:space="0" w:color="616F57"/>
            </w:tcBorders>
            <w:shd w:val="clear" w:color="auto" w:fill="E6E6E2"/>
          </w:tcPr>
          <w:p w14:paraId="0FCCE43C" w14:textId="77777777" w:rsidR="00F360DC" w:rsidRDefault="00F360DC">
            <w:pPr>
              <w:pStyle w:val="TableParagraph"/>
              <w:rPr>
                <w:rFonts w:ascii="Times New Roman"/>
                <w:sz w:val="20"/>
              </w:rPr>
            </w:pPr>
          </w:p>
        </w:tc>
        <w:tc>
          <w:tcPr>
            <w:tcW w:w="1684" w:type="dxa"/>
            <w:tcBorders>
              <w:right w:val="single" w:sz="8" w:space="0" w:color="616F57"/>
            </w:tcBorders>
            <w:shd w:val="clear" w:color="auto" w:fill="E6E6E2"/>
          </w:tcPr>
          <w:p w14:paraId="425C7A7C" w14:textId="77777777" w:rsidR="00F360DC" w:rsidRDefault="00C1320E">
            <w:pPr>
              <w:pStyle w:val="TableParagraph"/>
              <w:spacing w:before="21"/>
              <w:ind w:left="64" w:right="282"/>
              <w:jc w:val="center"/>
              <w:rPr>
                <w:b/>
                <w:sz w:val="20"/>
              </w:rPr>
            </w:pPr>
            <w:r>
              <w:rPr>
                <w:b/>
                <w:color w:val="231F20"/>
                <w:spacing w:val="-2"/>
                <w:sz w:val="20"/>
              </w:rPr>
              <w:t>Transparency</w:t>
            </w:r>
          </w:p>
        </w:tc>
        <w:tc>
          <w:tcPr>
            <w:tcW w:w="1713" w:type="dxa"/>
            <w:vMerge/>
            <w:tcBorders>
              <w:top w:val="nil"/>
              <w:left w:val="single" w:sz="8" w:space="0" w:color="616F57"/>
              <w:right w:val="single" w:sz="8" w:space="0" w:color="616F57"/>
            </w:tcBorders>
            <w:shd w:val="clear" w:color="auto" w:fill="E6E6E2"/>
          </w:tcPr>
          <w:p w14:paraId="70D3B2B9" w14:textId="77777777" w:rsidR="00F360DC" w:rsidRDefault="00F360DC">
            <w:pPr>
              <w:rPr>
                <w:sz w:val="2"/>
                <w:szCs w:val="2"/>
              </w:rPr>
            </w:pPr>
          </w:p>
        </w:tc>
        <w:tc>
          <w:tcPr>
            <w:tcW w:w="1713" w:type="dxa"/>
            <w:tcBorders>
              <w:left w:val="single" w:sz="8" w:space="0" w:color="616F57"/>
              <w:right w:val="single" w:sz="8" w:space="0" w:color="616F57"/>
            </w:tcBorders>
            <w:shd w:val="clear" w:color="auto" w:fill="E6E6E2"/>
          </w:tcPr>
          <w:p w14:paraId="047C4E95" w14:textId="77777777" w:rsidR="00F360DC" w:rsidRDefault="00F360DC">
            <w:pPr>
              <w:pStyle w:val="TableParagraph"/>
              <w:rPr>
                <w:rFonts w:ascii="Times New Roman"/>
                <w:sz w:val="20"/>
              </w:rPr>
            </w:pPr>
          </w:p>
        </w:tc>
        <w:tc>
          <w:tcPr>
            <w:tcW w:w="1713" w:type="dxa"/>
            <w:tcBorders>
              <w:left w:val="single" w:sz="8" w:space="0" w:color="616F57"/>
              <w:right w:val="single" w:sz="8" w:space="0" w:color="616F57"/>
            </w:tcBorders>
            <w:shd w:val="clear" w:color="auto" w:fill="E6E6E2"/>
          </w:tcPr>
          <w:p w14:paraId="2FDF68D8" w14:textId="77777777" w:rsidR="00F360DC" w:rsidRDefault="00C1320E">
            <w:pPr>
              <w:pStyle w:val="TableParagraph"/>
              <w:spacing w:before="21"/>
              <w:ind w:left="141" w:right="102"/>
              <w:jc w:val="center"/>
              <w:rPr>
                <w:b/>
                <w:sz w:val="20"/>
              </w:rPr>
            </w:pPr>
            <w:r>
              <w:rPr>
                <w:b/>
                <w:color w:val="231F20"/>
                <w:spacing w:val="-2"/>
                <w:sz w:val="20"/>
              </w:rPr>
              <w:t>Choice</w:t>
            </w:r>
          </w:p>
        </w:tc>
        <w:tc>
          <w:tcPr>
            <w:tcW w:w="1713" w:type="dxa"/>
            <w:tcBorders>
              <w:left w:val="single" w:sz="8" w:space="0" w:color="616F57"/>
            </w:tcBorders>
            <w:shd w:val="clear" w:color="auto" w:fill="E6E6E2"/>
          </w:tcPr>
          <w:p w14:paraId="28C60195" w14:textId="77777777" w:rsidR="00F360DC" w:rsidRDefault="00C1320E">
            <w:pPr>
              <w:pStyle w:val="TableParagraph"/>
              <w:spacing w:before="21"/>
              <w:ind w:left="168" w:right="128"/>
              <w:jc w:val="center"/>
              <w:rPr>
                <w:b/>
                <w:sz w:val="20"/>
              </w:rPr>
            </w:pPr>
            <w:r>
              <w:rPr>
                <w:b/>
                <w:color w:val="231F20"/>
                <w:sz w:val="20"/>
              </w:rPr>
              <w:t xml:space="preserve">Gender </w:t>
            </w:r>
            <w:r>
              <w:rPr>
                <w:b/>
                <w:color w:val="231F20"/>
                <w:spacing w:val="-2"/>
                <w:sz w:val="20"/>
              </w:rPr>
              <w:t>Issues</w:t>
            </w:r>
          </w:p>
        </w:tc>
      </w:tr>
      <w:tr w:rsidR="00F360DC" w14:paraId="7F774896" w14:textId="77777777">
        <w:trPr>
          <w:trHeight w:val="480"/>
        </w:trPr>
        <w:tc>
          <w:tcPr>
            <w:tcW w:w="10320" w:type="dxa"/>
            <w:gridSpan w:val="7"/>
            <w:shd w:val="clear" w:color="auto" w:fill="52738D"/>
          </w:tcPr>
          <w:p w14:paraId="2023260B" w14:textId="77777777" w:rsidR="00F360DC" w:rsidRDefault="00C1320E">
            <w:pPr>
              <w:pStyle w:val="TableParagraph"/>
              <w:spacing w:before="118"/>
              <w:ind w:left="80"/>
              <w:rPr>
                <w:b/>
                <w:sz w:val="20"/>
              </w:rPr>
            </w:pPr>
            <w:r>
              <w:rPr>
                <w:b/>
                <w:color w:val="FFFFFF"/>
                <w:spacing w:val="-2"/>
                <w:sz w:val="20"/>
              </w:rPr>
              <w:t>10</w:t>
            </w:r>
            <w:r>
              <w:rPr>
                <w:b/>
                <w:color w:val="FFFFFF"/>
                <w:spacing w:val="-1"/>
                <w:sz w:val="20"/>
              </w:rPr>
              <w:t xml:space="preserve"> </w:t>
            </w:r>
            <w:r>
              <w:rPr>
                <w:b/>
                <w:color w:val="FFFFFF"/>
                <w:spacing w:val="-2"/>
                <w:sz w:val="20"/>
              </w:rPr>
              <w:t>IMPLEMENTATION</w:t>
            </w:r>
            <w:r>
              <w:rPr>
                <w:b/>
                <w:color w:val="FFFFFF"/>
                <w:sz w:val="20"/>
              </w:rPr>
              <w:t xml:space="preserve"> </w:t>
            </w:r>
            <w:r>
              <w:rPr>
                <w:b/>
                <w:color w:val="FFFFFF"/>
                <w:spacing w:val="-2"/>
                <w:sz w:val="20"/>
              </w:rPr>
              <w:t>DOMAINS</w:t>
            </w:r>
          </w:p>
        </w:tc>
      </w:tr>
      <w:tr w:rsidR="00F360DC" w14:paraId="6D75E0AB" w14:textId="77777777">
        <w:trPr>
          <w:trHeight w:val="1695"/>
        </w:trPr>
        <w:tc>
          <w:tcPr>
            <w:tcW w:w="1524" w:type="dxa"/>
            <w:tcBorders>
              <w:bottom w:val="single" w:sz="8" w:space="0" w:color="616F57"/>
              <w:right w:val="single" w:sz="8" w:space="0" w:color="616F57"/>
            </w:tcBorders>
            <w:shd w:val="clear" w:color="auto" w:fill="E6E6E2"/>
          </w:tcPr>
          <w:p w14:paraId="1E28A578" w14:textId="77777777" w:rsidR="00F360DC" w:rsidRDefault="00C1320E">
            <w:pPr>
              <w:pStyle w:val="TableParagraph"/>
              <w:spacing w:before="78" w:line="292" w:lineRule="auto"/>
              <w:ind w:left="130" w:right="13"/>
              <w:rPr>
                <w:b/>
                <w:sz w:val="20"/>
              </w:rPr>
            </w:pPr>
            <w:r>
              <w:rPr>
                <w:b/>
                <w:color w:val="231F20"/>
                <w:spacing w:val="-2"/>
                <w:sz w:val="20"/>
              </w:rPr>
              <w:t xml:space="preserve">Governance </w:t>
            </w:r>
            <w:r>
              <w:rPr>
                <w:b/>
                <w:color w:val="231F20"/>
                <w:spacing w:val="-4"/>
                <w:sz w:val="20"/>
              </w:rPr>
              <w:t xml:space="preserve">and </w:t>
            </w:r>
            <w:r>
              <w:rPr>
                <w:b/>
                <w:color w:val="231F20"/>
                <w:spacing w:val="-2"/>
                <w:sz w:val="20"/>
              </w:rPr>
              <w:t>Leadership</w:t>
            </w:r>
          </w:p>
        </w:tc>
        <w:tc>
          <w:tcPr>
            <w:tcW w:w="8796" w:type="dxa"/>
            <w:gridSpan w:val="6"/>
            <w:tcBorders>
              <w:left w:val="single" w:sz="8" w:space="0" w:color="616F57"/>
              <w:bottom w:val="single" w:sz="8" w:space="0" w:color="616F57"/>
            </w:tcBorders>
            <w:shd w:val="clear" w:color="auto" w:fill="E6E6E2"/>
          </w:tcPr>
          <w:p w14:paraId="1860B38E" w14:textId="77777777" w:rsidR="00F360DC" w:rsidRDefault="00C1320E">
            <w:pPr>
              <w:pStyle w:val="TableParagraph"/>
              <w:numPr>
                <w:ilvl w:val="0"/>
                <w:numId w:val="9"/>
              </w:numPr>
              <w:tabs>
                <w:tab w:val="left" w:pos="291"/>
              </w:tabs>
              <w:spacing w:before="78" w:line="249" w:lineRule="auto"/>
              <w:ind w:right="737"/>
              <w:rPr>
                <w:sz w:val="20"/>
              </w:rPr>
            </w:pPr>
            <w:r>
              <w:rPr>
                <w:color w:val="231F20"/>
                <w:sz w:val="20"/>
              </w:rPr>
              <w:t>How</w:t>
            </w:r>
            <w:r>
              <w:rPr>
                <w:color w:val="231F20"/>
                <w:spacing w:val="-3"/>
                <w:sz w:val="20"/>
              </w:rPr>
              <w:t xml:space="preserve"> </w:t>
            </w:r>
            <w:r>
              <w:rPr>
                <w:color w:val="231F20"/>
                <w:sz w:val="20"/>
              </w:rPr>
              <w:t>does</w:t>
            </w:r>
            <w:r>
              <w:rPr>
                <w:color w:val="231F20"/>
                <w:spacing w:val="-3"/>
                <w:sz w:val="20"/>
              </w:rPr>
              <w:t xml:space="preserve"> </w:t>
            </w:r>
            <w:r>
              <w:rPr>
                <w:color w:val="231F20"/>
                <w:sz w:val="20"/>
              </w:rPr>
              <w:t>agency</w:t>
            </w:r>
            <w:r>
              <w:rPr>
                <w:color w:val="231F20"/>
                <w:spacing w:val="-3"/>
                <w:sz w:val="20"/>
              </w:rPr>
              <w:t xml:space="preserve"> </w:t>
            </w:r>
            <w:r>
              <w:rPr>
                <w:color w:val="231F20"/>
                <w:sz w:val="20"/>
              </w:rPr>
              <w:t>leadership</w:t>
            </w:r>
            <w:r>
              <w:rPr>
                <w:color w:val="231F20"/>
                <w:spacing w:val="-3"/>
                <w:sz w:val="20"/>
              </w:rPr>
              <w:t xml:space="preserve"> </w:t>
            </w:r>
            <w:r>
              <w:rPr>
                <w:color w:val="231F20"/>
                <w:sz w:val="20"/>
              </w:rPr>
              <w:t>communicate</w:t>
            </w:r>
            <w:r>
              <w:rPr>
                <w:color w:val="231F20"/>
                <w:spacing w:val="-3"/>
                <w:sz w:val="20"/>
              </w:rPr>
              <w:t xml:space="preserve"> </w:t>
            </w:r>
            <w:r>
              <w:rPr>
                <w:color w:val="231F20"/>
                <w:sz w:val="20"/>
              </w:rPr>
              <w:t>its</w:t>
            </w:r>
            <w:r>
              <w:rPr>
                <w:color w:val="231F20"/>
                <w:spacing w:val="-3"/>
                <w:sz w:val="20"/>
              </w:rPr>
              <w:t xml:space="preserve"> </w:t>
            </w:r>
            <w:r>
              <w:rPr>
                <w:color w:val="231F20"/>
                <w:sz w:val="20"/>
              </w:rPr>
              <w:t>support</w:t>
            </w:r>
            <w:r>
              <w:rPr>
                <w:color w:val="231F20"/>
                <w:spacing w:val="-3"/>
                <w:sz w:val="20"/>
              </w:rPr>
              <w:t xml:space="preserve"> </w:t>
            </w:r>
            <w:r>
              <w:rPr>
                <w:color w:val="231F20"/>
                <w:sz w:val="20"/>
              </w:rPr>
              <w:t>and</w:t>
            </w:r>
            <w:r>
              <w:rPr>
                <w:color w:val="231F20"/>
                <w:spacing w:val="-3"/>
                <w:sz w:val="20"/>
              </w:rPr>
              <w:t xml:space="preserve"> </w:t>
            </w:r>
            <w:r>
              <w:rPr>
                <w:color w:val="231F20"/>
                <w:sz w:val="20"/>
              </w:rPr>
              <w:t>guidance</w:t>
            </w:r>
            <w:r>
              <w:rPr>
                <w:color w:val="231F20"/>
                <w:spacing w:val="-3"/>
                <w:sz w:val="20"/>
              </w:rPr>
              <w:t xml:space="preserve"> </w:t>
            </w:r>
            <w:r>
              <w:rPr>
                <w:color w:val="231F20"/>
                <w:sz w:val="20"/>
              </w:rPr>
              <w:t>for</w:t>
            </w:r>
            <w:r>
              <w:rPr>
                <w:color w:val="231F20"/>
                <w:spacing w:val="-3"/>
                <w:sz w:val="20"/>
              </w:rPr>
              <w:t xml:space="preserve"> </w:t>
            </w:r>
            <w:r>
              <w:rPr>
                <w:color w:val="231F20"/>
                <w:sz w:val="20"/>
              </w:rPr>
              <w:t>implementing</w:t>
            </w:r>
            <w:r>
              <w:rPr>
                <w:color w:val="231F20"/>
                <w:spacing w:val="-3"/>
                <w:sz w:val="20"/>
              </w:rPr>
              <w:t xml:space="preserve"> </w:t>
            </w:r>
            <w:r>
              <w:rPr>
                <w:color w:val="231F20"/>
                <w:sz w:val="20"/>
              </w:rPr>
              <w:t>a trauma-informed approach?</w:t>
            </w:r>
          </w:p>
          <w:p w14:paraId="50D50296" w14:textId="77777777" w:rsidR="00F360DC" w:rsidRDefault="00C1320E">
            <w:pPr>
              <w:pStyle w:val="TableParagraph"/>
              <w:numPr>
                <w:ilvl w:val="0"/>
                <w:numId w:val="9"/>
              </w:numPr>
              <w:tabs>
                <w:tab w:val="left" w:pos="291"/>
              </w:tabs>
              <w:spacing w:before="61" w:line="249" w:lineRule="auto"/>
              <w:ind w:right="674"/>
              <w:rPr>
                <w:sz w:val="20"/>
              </w:rPr>
            </w:pPr>
            <w:r>
              <w:rPr>
                <w:color w:val="231F20"/>
                <w:sz w:val="20"/>
              </w:rPr>
              <w:t>How</w:t>
            </w:r>
            <w:r>
              <w:rPr>
                <w:color w:val="231F20"/>
                <w:spacing w:val="-4"/>
                <w:sz w:val="20"/>
              </w:rPr>
              <w:t xml:space="preserve"> </w:t>
            </w:r>
            <w:r>
              <w:rPr>
                <w:color w:val="231F20"/>
                <w:sz w:val="20"/>
              </w:rPr>
              <w:t>do</w:t>
            </w:r>
            <w:r>
              <w:rPr>
                <w:color w:val="231F20"/>
                <w:spacing w:val="-4"/>
                <w:sz w:val="20"/>
              </w:rPr>
              <w:t xml:space="preserve"> </w:t>
            </w:r>
            <w:r>
              <w:rPr>
                <w:color w:val="231F20"/>
                <w:sz w:val="20"/>
              </w:rPr>
              <w:t>the</w:t>
            </w:r>
            <w:r>
              <w:rPr>
                <w:color w:val="231F20"/>
                <w:spacing w:val="-3"/>
                <w:sz w:val="20"/>
              </w:rPr>
              <w:t xml:space="preserve"> </w:t>
            </w:r>
            <w:r>
              <w:rPr>
                <w:color w:val="231F20"/>
                <w:sz w:val="20"/>
              </w:rPr>
              <w:t>agency’s</w:t>
            </w:r>
            <w:r>
              <w:rPr>
                <w:color w:val="231F20"/>
                <w:spacing w:val="-3"/>
                <w:sz w:val="20"/>
              </w:rPr>
              <w:t xml:space="preserve"> </w:t>
            </w:r>
            <w:r>
              <w:rPr>
                <w:color w:val="231F20"/>
                <w:sz w:val="20"/>
              </w:rPr>
              <w:t>mission</w:t>
            </w:r>
            <w:r>
              <w:rPr>
                <w:color w:val="231F20"/>
                <w:spacing w:val="-3"/>
                <w:sz w:val="20"/>
              </w:rPr>
              <w:t xml:space="preserve"> </w:t>
            </w:r>
            <w:r>
              <w:rPr>
                <w:color w:val="231F20"/>
                <w:sz w:val="20"/>
              </w:rPr>
              <w:t>statement</w:t>
            </w:r>
            <w:r>
              <w:rPr>
                <w:color w:val="231F20"/>
                <w:spacing w:val="-3"/>
                <w:sz w:val="20"/>
              </w:rPr>
              <w:t xml:space="preserve"> </w:t>
            </w:r>
            <w:r>
              <w:rPr>
                <w:color w:val="231F20"/>
                <w:sz w:val="20"/>
              </w:rPr>
              <w:t>and/or</w:t>
            </w:r>
            <w:r>
              <w:rPr>
                <w:color w:val="231F20"/>
                <w:spacing w:val="-4"/>
                <w:sz w:val="20"/>
              </w:rPr>
              <w:t xml:space="preserve"> </w:t>
            </w:r>
            <w:r>
              <w:rPr>
                <w:color w:val="231F20"/>
                <w:sz w:val="20"/>
              </w:rPr>
              <w:t>written</w:t>
            </w:r>
            <w:r>
              <w:rPr>
                <w:color w:val="231F20"/>
                <w:spacing w:val="-4"/>
                <w:sz w:val="20"/>
              </w:rPr>
              <w:t xml:space="preserve"> </w:t>
            </w:r>
            <w:r>
              <w:rPr>
                <w:color w:val="231F20"/>
                <w:sz w:val="20"/>
              </w:rPr>
              <w:t>policies</w:t>
            </w:r>
            <w:r>
              <w:rPr>
                <w:color w:val="231F20"/>
                <w:spacing w:val="-4"/>
                <w:sz w:val="20"/>
              </w:rPr>
              <w:t xml:space="preserve"> </w:t>
            </w:r>
            <w:r>
              <w:rPr>
                <w:color w:val="231F20"/>
                <w:sz w:val="20"/>
              </w:rPr>
              <w:t>and</w:t>
            </w:r>
            <w:r>
              <w:rPr>
                <w:color w:val="231F20"/>
                <w:spacing w:val="-4"/>
                <w:sz w:val="20"/>
              </w:rPr>
              <w:t xml:space="preserve"> </w:t>
            </w:r>
            <w:r>
              <w:rPr>
                <w:color w:val="231F20"/>
                <w:sz w:val="20"/>
              </w:rPr>
              <w:t>procedures</w:t>
            </w:r>
            <w:r>
              <w:rPr>
                <w:color w:val="231F20"/>
                <w:spacing w:val="-4"/>
                <w:sz w:val="20"/>
              </w:rPr>
              <w:t xml:space="preserve"> </w:t>
            </w:r>
            <w:r>
              <w:rPr>
                <w:color w:val="231F20"/>
                <w:sz w:val="20"/>
              </w:rPr>
              <w:t>include</w:t>
            </w:r>
            <w:r>
              <w:rPr>
                <w:color w:val="231F20"/>
                <w:spacing w:val="-4"/>
                <w:sz w:val="20"/>
              </w:rPr>
              <w:t xml:space="preserve"> </w:t>
            </w:r>
            <w:r>
              <w:rPr>
                <w:color w:val="231F20"/>
                <w:sz w:val="20"/>
              </w:rPr>
              <w:t>a commitment to providing trauma-informed services and supports?</w:t>
            </w:r>
          </w:p>
          <w:p w14:paraId="16D11095" w14:textId="77777777" w:rsidR="00F360DC" w:rsidRDefault="00C1320E">
            <w:pPr>
              <w:pStyle w:val="TableParagraph"/>
              <w:numPr>
                <w:ilvl w:val="0"/>
                <w:numId w:val="9"/>
              </w:numPr>
              <w:tabs>
                <w:tab w:val="left" w:pos="291"/>
              </w:tabs>
              <w:spacing w:before="62" w:line="249" w:lineRule="auto"/>
              <w:ind w:right="981"/>
              <w:rPr>
                <w:sz w:val="20"/>
              </w:rPr>
            </w:pPr>
            <w:r>
              <w:rPr>
                <w:color w:val="231F20"/>
                <w:sz w:val="20"/>
              </w:rPr>
              <w:t>How</w:t>
            </w:r>
            <w:r>
              <w:rPr>
                <w:color w:val="231F20"/>
                <w:spacing w:val="-4"/>
                <w:sz w:val="20"/>
              </w:rPr>
              <w:t xml:space="preserve"> </w:t>
            </w:r>
            <w:r>
              <w:rPr>
                <w:color w:val="231F20"/>
                <w:sz w:val="20"/>
              </w:rPr>
              <w:t>do</w:t>
            </w:r>
            <w:r>
              <w:rPr>
                <w:color w:val="231F20"/>
                <w:spacing w:val="-4"/>
                <w:sz w:val="20"/>
              </w:rPr>
              <w:t xml:space="preserve"> </w:t>
            </w:r>
            <w:r>
              <w:rPr>
                <w:color w:val="231F20"/>
                <w:sz w:val="20"/>
              </w:rPr>
              <w:t>leadership</w:t>
            </w:r>
            <w:r>
              <w:rPr>
                <w:color w:val="231F20"/>
                <w:spacing w:val="-4"/>
                <w:sz w:val="20"/>
              </w:rPr>
              <w:t xml:space="preserve"> </w:t>
            </w:r>
            <w:r>
              <w:rPr>
                <w:color w:val="231F20"/>
                <w:sz w:val="20"/>
              </w:rPr>
              <w:t>and</w:t>
            </w:r>
            <w:r>
              <w:rPr>
                <w:color w:val="231F20"/>
                <w:spacing w:val="-4"/>
                <w:sz w:val="20"/>
              </w:rPr>
              <w:t xml:space="preserve"> </w:t>
            </w:r>
            <w:r>
              <w:rPr>
                <w:color w:val="231F20"/>
                <w:sz w:val="20"/>
              </w:rPr>
              <w:t>governance</w:t>
            </w:r>
            <w:r>
              <w:rPr>
                <w:color w:val="231F20"/>
                <w:spacing w:val="-4"/>
                <w:sz w:val="20"/>
              </w:rPr>
              <w:t xml:space="preserve"> </w:t>
            </w:r>
            <w:r>
              <w:rPr>
                <w:color w:val="231F20"/>
                <w:sz w:val="20"/>
              </w:rPr>
              <w:t>structures</w:t>
            </w:r>
            <w:r>
              <w:rPr>
                <w:color w:val="231F20"/>
                <w:spacing w:val="-3"/>
                <w:sz w:val="20"/>
              </w:rPr>
              <w:t xml:space="preserve"> </w:t>
            </w:r>
            <w:r>
              <w:rPr>
                <w:color w:val="231F20"/>
                <w:sz w:val="20"/>
              </w:rPr>
              <w:t>demonstrate</w:t>
            </w:r>
            <w:r>
              <w:rPr>
                <w:color w:val="231F20"/>
                <w:spacing w:val="-4"/>
                <w:sz w:val="20"/>
              </w:rPr>
              <w:t xml:space="preserve"> </w:t>
            </w:r>
            <w:r>
              <w:rPr>
                <w:color w:val="231F20"/>
                <w:sz w:val="20"/>
              </w:rPr>
              <w:t>support</w:t>
            </w:r>
            <w:r>
              <w:rPr>
                <w:color w:val="231F20"/>
                <w:spacing w:val="-3"/>
                <w:sz w:val="20"/>
              </w:rPr>
              <w:t xml:space="preserve"> </w:t>
            </w:r>
            <w:r>
              <w:rPr>
                <w:color w:val="231F20"/>
                <w:sz w:val="20"/>
              </w:rPr>
              <w:t>for</w:t>
            </w:r>
            <w:r>
              <w:rPr>
                <w:color w:val="231F20"/>
                <w:spacing w:val="-3"/>
                <w:sz w:val="20"/>
              </w:rPr>
              <w:t xml:space="preserve"> </w:t>
            </w:r>
            <w:r>
              <w:rPr>
                <w:color w:val="231F20"/>
                <w:sz w:val="20"/>
              </w:rPr>
              <w:t>the</w:t>
            </w:r>
            <w:r>
              <w:rPr>
                <w:color w:val="231F20"/>
                <w:spacing w:val="-3"/>
                <w:sz w:val="20"/>
              </w:rPr>
              <w:t xml:space="preserve"> </w:t>
            </w:r>
            <w:r>
              <w:rPr>
                <w:color w:val="231F20"/>
                <w:sz w:val="20"/>
              </w:rPr>
              <w:t>voice</w:t>
            </w:r>
            <w:r>
              <w:rPr>
                <w:color w:val="231F20"/>
                <w:spacing w:val="-3"/>
                <w:sz w:val="20"/>
              </w:rPr>
              <w:t xml:space="preserve"> </w:t>
            </w:r>
            <w:r>
              <w:rPr>
                <w:color w:val="231F20"/>
                <w:sz w:val="20"/>
              </w:rPr>
              <w:t>and participation of people using their services who have trauma histories?</w:t>
            </w:r>
          </w:p>
        </w:tc>
      </w:tr>
      <w:tr w:rsidR="00F360DC" w14:paraId="4074E6C8" w14:textId="77777777">
        <w:trPr>
          <w:trHeight w:val="306"/>
        </w:trPr>
        <w:tc>
          <w:tcPr>
            <w:tcW w:w="1524" w:type="dxa"/>
            <w:tcBorders>
              <w:top w:val="single" w:sz="8" w:space="0" w:color="616F57"/>
              <w:right w:val="single" w:sz="8" w:space="0" w:color="616F57"/>
            </w:tcBorders>
            <w:shd w:val="clear" w:color="auto" w:fill="E6E6E2"/>
          </w:tcPr>
          <w:p w14:paraId="5E38F755" w14:textId="77777777" w:rsidR="00F360DC" w:rsidRDefault="00C1320E">
            <w:pPr>
              <w:pStyle w:val="TableParagraph"/>
              <w:spacing w:before="68" w:line="218" w:lineRule="exact"/>
              <w:ind w:left="130"/>
              <w:rPr>
                <w:b/>
                <w:sz w:val="20"/>
              </w:rPr>
            </w:pPr>
            <w:r>
              <w:rPr>
                <w:b/>
                <w:color w:val="231F20"/>
                <w:spacing w:val="-2"/>
                <w:sz w:val="20"/>
              </w:rPr>
              <w:t>Policy</w:t>
            </w:r>
          </w:p>
        </w:tc>
        <w:tc>
          <w:tcPr>
            <w:tcW w:w="260" w:type="dxa"/>
            <w:tcBorders>
              <w:top w:val="single" w:sz="8" w:space="0" w:color="616F57"/>
              <w:left w:val="single" w:sz="8" w:space="0" w:color="616F57"/>
            </w:tcBorders>
            <w:shd w:val="clear" w:color="auto" w:fill="E6E6E2"/>
          </w:tcPr>
          <w:p w14:paraId="4A75516B" w14:textId="77777777" w:rsidR="00F360DC" w:rsidRDefault="00C1320E">
            <w:pPr>
              <w:pStyle w:val="TableParagraph"/>
              <w:spacing w:before="68" w:line="218" w:lineRule="exact"/>
              <w:ind w:right="27"/>
              <w:jc w:val="right"/>
              <w:rPr>
                <w:sz w:val="20"/>
              </w:rPr>
            </w:pPr>
            <w:r>
              <w:rPr>
                <w:color w:val="52738D"/>
                <w:sz w:val="20"/>
              </w:rPr>
              <w:t>•</w:t>
            </w:r>
          </w:p>
        </w:tc>
        <w:tc>
          <w:tcPr>
            <w:tcW w:w="8536" w:type="dxa"/>
            <w:gridSpan w:val="5"/>
            <w:tcBorders>
              <w:top w:val="single" w:sz="8" w:space="0" w:color="616F57"/>
            </w:tcBorders>
            <w:shd w:val="clear" w:color="auto" w:fill="E6E6E2"/>
          </w:tcPr>
          <w:p w14:paraId="11C15209" w14:textId="77777777" w:rsidR="00F360DC" w:rsidRDefault="00C1320E">
            <w:pPr>
              <w:pStyle w:val="TableParagraph"/>
              <w:spacing w:before="68" w:line="218" w:lineRule="exact"/>
              <w:ind w:left="40"/>
              <w:rPr>
                <w:sz w:val="20"/>
              </w:rPr>
            </w:pPr>
            <w:r>
              <w:rPr>
                <w:color w:val="231F20"/>
                <w:sz w:val="20"/>
              </w:rPr>
              <w:t>How</w:t>
            </w:r>
            <w:r>
              <w:rPr>
                <w:color w:val="231F20"/>
                <w:spacing w:val="-7"/>
                <w:sz w:val="20"/>
              </w:rPr>
              <w:t xml:space="preserve"> </w:t>
            </w:r>
            <w:r>
              <w:rPr>
                <w:color w:val="231F20"/>
                <w:sz w:val="20"/>
              </w:rPr>
              <w:t>do</w:t>
            </w:r>
            <w:r>
              <w:rPr>
                <w:color w:val="231F20"/>
                <w:spacing w:val="-4"/>
                <w:sz w:val="20"/>
              </w:rPr>
              <w:t xml:space="preserve"> </w:t>
            </w:r>
            <w:r>
              <w:rPr>
                <w:color w:val="231F20"/>
                <w:sz w:val="20"/>
              </w:rPr>
              <w:t>the</w:t>
            </w:r>
            <w:r>
              <w:rPr>
                <w:color w:val="231F20"/>
                <w:spacing w:val="-4"/>
                <w:sz w:val="20"/>
              </w:rPr>
              <w:t xml:space="preserve"> </w:t>
            </w:r>
            <w:r>
              <w:rPr>
                <w:color w:val="231F20"/>
                <w:sz w:val="20"/>
              </w:rPr>
              <w:t>agency’s</w:t>
            </w:r>
            <w:r>
              <w:rPr>
                <w:color w:val="231F20"/>
                <w:spacing w:val="-3"/>
                <w:sz w:val="20"/>
              </w:rPr>
              <w:t xml:space="preserve"> </w:t>
            </w:r>
            <w:r>
              <w:rPr>
                <w:color w:val="231F20"/>
                <w:sz w:val="20"/>
              </w:rPr>
              <w:t>written</w:t>
            </w:r>
            <w:r>
              <w:rPr>
                <w:color w:val="231F20"/>
                <w:spacing w:val="-5"/>
                <w:sz w:val="20"/>
              </w:rPr>
              <w:t xml:space="preserve"> </w:t>
            </w:r>
            <w:r>
              <w:rPr>
                <w:color w:val="231F20"/>
                <w:sz w:val="20"/>
              </w:rPr>
              <w:t>policies</w:t>
            </w:r>
            <w:r>
              <w:rPr>
                <w:color w:val="231F20"/>
                <w:spacing w:val="-4"/>
                <w:sz w:val="20"/>
              </w:rPr>
              <w:t xml:space="preserve"> </w:t>
            </w:r>
            <w:r>
              <w:rPr>
                <w:color w:val="231F20"/>
                <w:sz w:val="20"/>
              </w:rPr>
              <w:t>and</w:t>
            </w:r>
            <w:r>
              <w:rPr>
                <w:color w:val="231F20"/>
                <w:spacing w:val="-4"/>
                <w:sz w:val="20"/>
              </w:rPr>
              <w:t xml:space="preserve"> </w:t>
            </w:r>
            <w:r>
              <w:rPr>
                <w:color w:val="231F20"/>
                <w:sz w:val="20"/>
              </w:rPr>
              <w:t>procedures</w:t>
            </w:r>
            <w:r>
              <w:rPr>
                <w:color w:val="231F20"/>
                <w:spacing w:val="-5"/>
                <w:sz w:val="20"/>
              </w:rPr>
              <w:t xml:space="preserve"> </w:t>
            </w:r>
            <w:r>
              <w:rPr>
                <w:color w:val="231F20"/>
                <w:sz w:val="20"/>
              </w:rPr>
              <w:t>include</w:t>
            </w:r>
            <w:r>
              <w:rPr>
                <w:color w:val="231F20"/>
                <w:spacing w:val="-4"/>
                <w:sz w:val="20"/>
              </w:rPr>
              <w:t xml:space="preserve"> </w:t>
            </w:r>
            <w:r>
              <w:rPr>
                <w:color w:val="231F20"/>
                <w:sz w:val="20"/>
              </w:rPr>
              <w:t>a</w:t>
            </w:r>
            <w:r>
              <w:rPr>
                <w:color w:val="231F20"/>
                <w:spacing w:val="-4"/>
                <w:sz w:val="20"/>
              </w:rPr>
              <w:t xml:space="preserve"> </w:t>
            </w:r>
            <w:r>
              <w:rPr>
                <w:color w:val="231F20"/>
                <w:sz w:val="20"/>
              </w:rPr>
              <w:t>focus</w:t>
            </w:r>
            <w:r>
              <w:rPr>
                <w:color w:val="231F20"/>
                <w:spacing w:val="-4"/>
                <w:sz w:val="20"/>
              </w:rPr>
              <w:t xml:space="preserve"> </w:t>
            </w:r>
            <w:r>
              <w:rPr>
                <w:color w:val="231F20"/>
                <w:sz w:val="20"/>
              </w:rPr>
              <w:t>on</w:t>
            </w:r>
            <w:r>
              <w:rPr>
                <w:color w:val="231F20"/>
                <w:spacing w:val="-4"/>
                <w:sz w:val="20"/>
              </w:rPr>
              <w:t xml:space="preserve"> </w:t>
            </w:r>
            <w:r>
              <w:rPr>
                <w:color w:val="231F20"/>
                <w:sz w:val="20"/>
              </w:rPr>
              <w:t>trauma</w:t>
            </w:r>
            <w:r>
              <w:rPr>
                <w:color w:val="231F20"/>
                <w:spacing w:val="-4"/>
                <w:sz w:val="20"/>
              </w:rPr>
              <w:t xml:space="preserve"> </w:t>
            </w:r>
            <w:r>
              <w:rPr>
                <w:color w:val="231F20"/>
                <w:sz w:val="20"/>
              </w:rPr>
              <w:t>and</w:t>
            </w:r>
            <w:r>
              <w:rPr>
                <w:color w:val="231F20"/>
                <w:spacing w:val="-4"/>
                <w:sz w:val="20"/>
              </w:rPr>
              <w:t xml:space="preserve"> </w:t>
            </w:r>
            <w:r>
              <w:rPr>
                <w:color w:val="231F20"/>
                <w:sz w:val="20"/>
              </w:rPr>
              <w:t>issues</w:t>
            </w:r>
            <w:r>
              <w:rPr>
                <w:color w:val="231F20"/>
                <w:spacing w:val="-4"/>
                <w:sz w:val="20"/>
              </w:rPr>
              <w:t xml:space="preserve"> </w:t>
            </w:r>
            <w:r>
              <w:rPr>
                <w:color w:val="231F20"/>
                <w:spacing w:val="-5"/>
                <w:sz w:val="20"/>
              </w:rPr>
              <w:t>of</w:t>
            </w:r>
          </w:p>
        </w:tc>
      </w:tr>
      <w:tr w:rsidR="00F360DC" w14:paraId="6BF28298" w14:textId="77777777">
        <w:trPr>
          <w:trHeight w:val="270"/>
        </w:trPr>
        <w:tc>
          <w:tcPr>
            <w:tcW w:w="1524" w:type="dxa"/>
            <w:tcBorders>
              <w:right w:val="single" w:sz="8" w:space="0" w:color="616F57"/>
            </w:tcBorders>
            <w:shd w:val="clear" w:color="auto" w:fill="E6E6E2"/>
          </w:tcPr>
          <w:p w14:paraId="5FC65362"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5679B071" w14:textId="77777777" w:rsidR="00F360DC" w:rsidRDefault="00F360DC">
            <w:pPr>
              <w:pStyle w:val="TableParagraph"/>
              <w:rPr>
                <w:rFonts w:ascii="Times New Roman"/>
                <w:sz w:val="20"/>
              </w:rPr>
            </w:pPr>
          </w:p>
        </w:tc>
        <w:tc>
          <w:tcPr>
            <w:tcW w:w="8536" w:type="dxa"/>
            <w:gridSpan w:val="5"/>
            <w:shd w:val="clear" w:color="auto" w:fill="E6E6E2"/>
          </w:tcPr>
          <w:p w14:paraId="1572B0BA" w14:textId="77777777" w:rsidR="00F360DC" w:rsidRDefault="00C1320E">
            <w:pPr>
              <w:pStyle w:val="TableParagraph"/>
              <w:spacing w:before="1"/>
              <w:ind w:left="40"/>
              <w:rPr>
                <w:sz w:val="20"/>
              </w:rPr>
            </w:pPr>
            <w:r>
              <w:rPr>
                <w:color w:val="231F20"/>
                <w:sz w:val="20"/>
              </w:rPr>
              <w:t>safety</w:t>
            </w:r>
            <w:r>
              <w:rPr>
                <w:color w:val="231F20"/>
                <w:spacing w:val="-1"/>
                <w:sz w:val="20"/>
              </w:rPr>
              <w:t xml:space="preserve"> </w:t>
            </w:r>
            <w:r>
              <w:rPr>
                <w:color w:val="231F20"/>
                <w:sz w:val="20"/>
              </w:rPr>
              <w:t>and</w:t>
            </w:r>
            <w:r>
              <w:rPr>
                <w:color w:val="231F20"/>
                <w:spacing w:val="-2"/>
                <w:sz w:val="20"/>
              </w:rPr>
              <w:t xml:space="preserve"> confidentiality?</w:t>
            </w:r>
          </w:p>
        </w:tc>
      </w:tr>
      <w:tr w:rsidR="00F360DC" w14:paraId="33C61348" w14:textId="77777777">
        <w:trPr>
          <w:trHeight w:val="270"/>
        </w:trPr>
        <w:tc>
          <w:tcPr>
            <w:tcW w:w="1524" w:type="dxa"/>
            <w:tcBorders>
              <w:right w:val="single" w:sz="8" w:space="0" w:color="616F57"/>
            </w:tcBorders>
            <w:shd w:val="clear" w:color="auto" w:fill="E6E6E2"/>
          </w:tcPr>
          <w:p w14:paraId="5188F5CE"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0E4AD1F5" w14:textId="77777777" w:rsidR="00F360DC" w:rsidRDefault="00C1320E">
            <w:pPr>
              <w:pStyle w:val="TableParagraph"/>
              <w:spacing w:before="31" w:line="218" w:lineRule="exact"/>
              <w:ind w:right="27"/>
              <w:jc w:val="right"/>
              <w:rPr>
                <w:sz w:val="20"/>
              </w:rPr>
            </w:pPr>
            <w:r>
              <w:rPr>
                <w:color w:val="52738D"/>
                <w:sz w:val="20"/>
              </w:rPr>
              <w:t>•</w:t>
            </w:r>
          </w:p>
        </w:tc>
        <w:tc>
          <w:tcPr>
            <w:tcW w:w="8536" w:type="dxa"/>
            <w:gridSpan w:val="5"/>
            <w:shd w:val="clear" w:color="auto" w:fill="E6E6E2"/>
          </w:tcPr>
          <w:p w14:paraId="6765499E" w14:textId="77777777" w:rsidR="00F360DC" w:rsidRDefault="00C1320E">
            <w:pPr>
              <w:pStyle w:val="TableParagraph"/>
              <w:spacing w:before="31" w:line="218" w:lineRule="exact"/>
              <w:ind w:left="40"/>
              <w:rPr>
                <w:sz w:val="20"/>
              </w:rPr>
            </w:pPr>
            <w:r>
              <w:rPr>
                <w:color w:val="231F20"/>
                <w:sz w:val="20"/>
              </w:rPr>
              <w:t>How</w:t>
            </w:r>
            <w:r>
              <w:rPr>
                <w:color w:val="231F20"/>
                <w:spacing w:val="-6"/>
                <w:sz w:val="20"/>
              </w:rPr>
              <w:t xml:space="preserve"> </w:t>
            </w:r>
            <w:r>
              <w:rPr>
                <w:color w:val="231F20"/>
                <w:sz w:val="20"/>
              </w:rPr>
              <w:t>do</w:t>
            </w:r>
            <w:r>
              <w:rPr>
                <w:color w:val="231F20"/>
                <w:spacing w:val="-5"/>
                <w:sz w:val="20"/>
              </w:rPr>
              <w:t xml:space="preserve"> </w:t>
            </w:r>
            <w:r>
              <w:rPr>
                <w:color w:val="231F20"/>
                <w:sz w:val="20"/>
              </w:rPr>
              <w:t>the</w:t>
            </w:r>
            <w:r>
              <w:rPr>
                <w:color w:val="231F20"/>
                <w:spacing w:val="-4"/>
                <w:sz w:val="20"/>
              </w:rPr>
              <w:t xml:space="preserve"> </w:t>
            </w:r>
            <w:r>
              <w:rPr>
                <w:color w:val="231F20"/>
                <w:sz w:val="20"/>
              </w:rPr>
              <w:t>agency’s</w:t>
            </w:r>
            <w:r>
              <w:rPr>
                <w:color w:val="231F20"/>
                <w:spacing w:val="-4"/>
                <w:sz w:val="20"/>
              </w:rPr>
              <w:t xml:space="preserve"> </w:t>
            </w:r>
            <w:r>
              <w:rPr>
                <w:color w:val="231F20"/>
                <w:sz w:val="20"/>
              </w:rPr>
              <w:t>written</w:t>
            </w:r>
            <w:r>
              <w:rPr>
                <w:color w:val="231F20"/>
                <w:spacing w:val="-5"/>
                <w:sz w:val="20"/>
              </w:rPr>
              <w:t xml:space="preserve"> </w:t>
            </w:r>
            <w:r>
              <w:rPr>
                <w:color w:val="231F20"/>
                <w:sz w:val="20"/>
              </w:rPr>
              <w:t>policies</w:t>
            </w:r>
            <w:r>
              <w:rPr>
                <w:color w:val="231F20"/>
                <w:spacing w:val="-5"/>
                <w:sz w:val="20"/>
              </w:rPr>
              <w:t xml:space="preserve"> </w:t>
            </w:r>
            <w:r>
              <w:rPr>
                <w:color w:val="231F20"/>
                <w:sz w:val="20"/>
              </w:rPr>
              <w:t>and</w:t>
            </w:r>
            <w:r>
              <w:rPr>
                <w:color w:val="231F20"/>
                <w:spacing w:val="-6"/>
                <w:sz w:val="20"/>
              </w:rPr>
              <w:t xml:space="preserve"> </w:t>
            </w:r>
            <w:r>
              <w:rPr>
                <w:color w:val="231F20"/>
                <w:sz w:val="20"/>
              </w:rPr>
              <w:t>procedures</w:t>
            </w:r>
            <w:r>
              <w:rPr>
                <w:color w:val="231F20"/>
                <w:spacing w:val="-5"/>
                <w:sz w:val="20"/>
              </w:rPr>
              <w:t xml:space="preserve"> </w:t>
            </w:r>
            <w:r>
              <w:rPr>
                <w:color w:val="231F20"/>
                <w:sz w:val="20"/>
              </w:rPr>
              <w:t>recognize</w:t>
            </w:r>
            <w:r>
              <w:rPr>
                <w:color w:val="231F20"/>
                <w:spacing w:val="-4"/>
                <w:sz w:val="20"/>
              </w:rPr>
              <w:t xml:space="preserve"> </w:t>
            </w:r>
            <w:r>
              <w:rPr>
                <w:color w:val="231F20"/>
                <w:sz w:val="20"/>
              </w:rPr>
              <w:t>the</w:t>
            </w:r>
            <w:r>
              <w:rPr>
                <w:color w:val="231F20"/>
                <w:spacing w:val="-4"/>
                <w:sz w:val="20"/>
              </w:rPr>
              <w:t xml:space="preserve"> </w:t>
            </w:r>
            <w:r>
              <w:rPr>
                <w:color w:val="231F20"/>
                <w:sz w:val="20"/>
              </w:rPr>
              <w:t>pervasiveness</w:t>
            </w:r>
            <w:r>
              <w:rPr>
                <w:color w:val="231F20"/>
                <w:spacing w:val="-5"/>
                <w:sz w:val="20"/>
              </w:rPr>
              <w:t xml:space="preserve"> </w:t>
            </w:r>
            <w:r>
              <w:rPr>
                <w:color w:val="231F20"/>
                <w:sz w:val="20"/>
              </w:rPr>
              <w:t>of</w:t>
            </w:r>
            <w:r>
              <w:rPr>
                <w:color w:val="231F20"/>
                <w:spacing w:val="-5"/>
                <w:sz w:val="20"/>
              </w:rPr>
              <w:t xml:space="preserve"> </w:t>
            </w:r>
            <w:r>
              <w:rPr>
                <w:color w:val="231F20"/>
                <w:spacing w:val="-2"/>
                <w:sz w:val="20"/>
              </w:rPr>
              <w:t>trauma</w:t>
            </w:r>
          </w:p>
        </w:tc>
      </w:tr>
      <w:tr w:rsidR="00F360DC" w14:paraId="611FEC2F" w14:textId="77777777">
        <w:trPr>
          <w:trHeight w:val="240"/>
        </w:trPr>
        <w:tc>
          <w:tcPr>
            <w:tcW w:w="1524" w:type="dxa"/>
            <w:tcBorders>
              <w:right w:val="single" w:sz="8" w:space="0" w:color="616F57"/>
            </w:tcBorders>
            <w:shd w:val="clear" w:color="auto" w:fill="E6E6E2"/>
          </w:tcPr>
          <w:p w14:paraId="50DE85AD" w14:textId="77777777" w:rsidR="00F360DC" w:rsidRDefault="00F360DC">
            <w:pPr>
              <w:pStyle w:val="TableParagraph"/>
              <w:rPr>
                <w:rFonts w:ascii="Times New Roman"/>
                <w:sz w:val="16"/>
              </w:rPr>
            </w:pPr>
          </w:p>
        </w:tc>
        <w:tc>
          <w:tcPr>
            <w:tcW w:w="260" w:type="dxa"/>
            <w:tcBorders>
              <w:left w:val="single" w:sz="8" w:space="0" w:color="616F57"/>
            </w:tcBorders>
            <w:shd w:val="clear" w:color="auto" w:fill="E6E6E2"/>
          </w:tcPr>
          <w:p w14:paraId="03BB137F" w14:textId="77777777" w:rsidR="00F360DC" w:rsidRDefault="00F360DC">
            <w:pPr>
              <w:pStyle w:val="TableParagraph"/>
              <w:rPr>
                <w:rFonts w:ascii="Times New Roman"/>
                <w:sz w:val="16"/>
              </w:rPr>
            </w:pPr>
          </w:p>
        </w:tc>
        <w:tc>
          <w:tcPr>
            <w:tcW w:w="8536" w:type="dxa"/>
            <w:gridSpan w:val="5"/>
            <w:shd w:val="clear" w:color="auto" w:fill="E6E6E2"/>
          </w:tcPr>
          <w:p w14:paraId="3AE793DA" w14:textId="77777777" w:rsidR="00F360DC" w:rsidRDefault="00C1320E">
            <w:pPr>
              <w:pStyle w:val="TableParagraph"/>
              <w:spacing w:before="1" w:line="218" w:lineRule="exact"/>
              <w:ind w:left="40"/>
              <w:rPr>
                <w:sz w:val="20"/>
              </w:rPr>
            </w:pPr>
            <w:r>
              <w:rPr>
                <w:color w:val="231F20"/>
                <w:sz w:val="20"/>
              </w:rPr>
              <w:t>in</w:t>
            </w:r>
            <w:r>
              <w:rPr>
                <w:color w:val="231F20"/>
                <w:spacing w:val="-3"/>
                <w:sz w:val="20"/>
              </w:rPr>
              <w:t xml:space="preserve"> </w:t>
            </w:r>
            <w:r>
              <w:rPr>
                <w:color w:val="231F20"/>
                <w:sz w:val="20"/>
              </w:rPr>
              <w:t>the</w:t>
            </w:r>
            <w:r>
              <w:rPr>
                <w:color w:val="231F20"/>
                <w:spacing w:val="-2"/>
                <w:sz w:val="20"/>
              </w:rPr>
              <w:t xml:space="preserve"> </w:t>
            </w:r>
            <w:r>
              <w:rPr>
                <w:color w:val="231F20"/>
                <w:sz w:val="20"/>
              </w:rPr>
              <w:t>lives</w:t>
            </w:r>
            <w:r>
              <w:rPr>
                <w:color w:val="231F20"/>
                <w:spacing w:val="-3"/>
                <w:sz w:val="20"/>
              </w:rPr>
              <w:t xml:space="preserve"> </w:t>
            </w:r>
            <w:r>
              <w:rPr>
                <w:color w:val="231F20"/>
                <w:sz w:val="20"/>
              </w:rPr>
              <w:t>of</w:t>
            </w:r>
            <w:r>
              <w:rPr>
                <w:color w:val="231F20"/>
                <w:spacing w:val="-3"/>
                <w:sz w:val="20"/>
              </w:rPr>
              <w:t xml:space="preserve"> </w:t>
            </w:r>
            <w:r>
              <w:rPr>
                <w:color w:val="231F20"/>
                <w:sz w:val="20"/>
              </w:rPr>
              <w:t>people</w:t>
            </w:r>
            <w:r>
              <w:rPr>
                <w:color w:val="231F20"/>
                <w:spacing w:val="-2"/>
                <w:sz w:val="20"/>
              </w:rPr>
              <w:t xml:space="preserve"> </w:t>
            </w:r>
            <w:r>
              <w:rPr>
                <w:color w:val="231F20"/>
                <w:sz w:val="20"/>
              </w:rPr>
              <w:t>using</w:t>
            </w:r>
            <w:r>
              <w:rPr>
                <w:color w:val="231F20"/>
                <w:spacing w:val="-3"/>
                <w:sz w:val="20"/>
              </w:rPr>
              <w:t xml:space="preserve"> </w:t>
            </w:r>
            <w:r>
              <w:rPr>
                <w:color w:val="231F20"/>
                <w:sz w:val="20"/>
              </w:rPr>
              <w:t>services,</w:t>
            </w:r>
            <w:r>
              <w:rPr>
                <w:color w:val="231F20"/>
                <w:spacing w:val="-2"/>
                <w:sz w:val="20"/>
              </w:rPr>
              <w:t xml:space="preserve"> </w:t>
            </w:r>
            <w:r>
              <w:rPr>
                <w:color w:val="231F20"/>
                <w:sz w:val="20"/>
              </w:rPr>
              <w:t>and</w:t>
            </w:r>
            <w:r>
              <w:rPr>
                <w:color w:val="231F20"/>
                <w:spacing w:val="-3"/>
                <w:sz w:val="20"/>
              </w:rPr>
              <w:t xml:space="preserve"> </w:t>
            </w:r>
            <w:r>
              <w:rPr>
                <w:color w:val="231F20"/>
                <w:sz w:val="20"/>
              </w:rPr>
              <w:t>express</w:t>
            </w:r>
            <w:r>
              <w:rPr>
                <w:color w:val="231F20"/>
                <w:spacing w:val="-2"/>
                <w:sz w:val="20"/>
              </w:rPr>
              <w:t xml:space="preserve"> </w:t>
            </w:r>
            <w:r>
              <w:rPr>
                <w:color w:val="231F20"/>
                <w:sz w:val="20"/>
              </w:rPr>
              <w:t>a</w:t>
            </w:r>
            <w:r>
              <w:rPr>
                <w:color w:val="231F20"/>
                <w:spacing w:val="-3"/>
                <w:sz w:val="20"/>
              </w:rPr>
              <w:t xml:space="preserve"> </w:t>
            </w:r>
            <w:r>
              <w:rPr>
                <w:color w:val="231F20"/>
                <w:sz w:val="20"/>
              </w:rPr>
              <w:t>commitment</w:t>
            </w:r>
            <w:r>
              <w:rPr>
                <w:color w:val="231F20"/>
                <w:spacing w:val="-2"/>
                <w:sz w:val="20"/>
              </w:rPr>
              <w:t xml:space="preserve"> </w:t>
            </w:r>
            <w:r>
              <w:rPr>
                <w:color w:val="231F20"/>
                <w:sz w:val="20"/>
              </w:rPr>
              <w:t>to</w:t>
            </w:r>
            <w:r>
              <w:rPr>
                <w:color w:val="231F20"/>
                <w:spacing w:val="-2"/>
                <w:sz w:val="20"/>
              </w:rPr>
              <w:t xml:space="preserve"> </w:t>
            </w:r>
            <w:r>
              <w:rPr>
                <w:color w:val="231F20"/>
                <w:sz w:val="20"/>
              </w:rPr>
              <w:t>reducing</w:t>
            </w:r>
            <w:r>
              <w:rPr>
                <w:color w:val="231F20"/>
                <w:spacing w:val="-1"/>
                <w:sz w:val="20"/>
              </w:rPr>
              <w:t xml:space="preserve"> </w:t>
            </w:r>
            <w:r>
              <w:rPr>
                <w:color w:val="231F20"/>
                <w:sz w:val="20"/>
              </w:rPr>
              <w:t>re-</w:t>
            </w:r>
            <w:r>
              <w:rPr>
                <w:color w:val="231F20"/>
                <w:spacing w:val="-2"/>
                <w:sz w:val="20"/>
              </w:rPr>
              <w:t>traumatization</w:t>
            </w:r>
          </w:p>
        </w:tc>
      </w:tr>
      <w:tr w:rsidR="00F360DC" w14:paraId="2E3D4FC9" w14:textId="77777777">
        <w:trPr>
          <w:trHeight w:val="270"/>
        </w:trPr>
        <w:tc>
          <w:tcPr>
            <w:tcW w:w="1524" w:type="dxa"/>
            <w:tcBorders>
              <w:right w:val="single" w:sz="8" w:space="0" w:color="616F57"/>
            </w:tcBorders>
            <w:shd w:val="clear" w:color="auto" w:fill="E6E6E2"/>
          </w:tcPr>
          <w:p w14:paraId="20B4A6AF"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4D6B58B9" w14:textId="77777777" w:rsidR="00F360DC" w:rsidRDefault="00F360DC">
            <w:pPr>
              <w:pStyle w:val="TableParagraph"/>
              <w:rPr>
                <w:rFonts w:ascii="Times New Roman"/>
                <w:sz w:val="20"/>
              </w:rPr>
            </w:pPr>
          </w:p>
        </w:tc>
        <w:tc>
          <w:tcPr>
            <w:tcW w:w="8536" w:type="dxa"/>
            <w:gridSpan w:val="5"/>
            <w:shd w:val="clear" w:color="auto" w:fill="E6E6E2"/>
          </w:tcPr>
          <w:p w14:paraId="2A37802F" w14:textId="77777777" w:rsidR="00F360DC" w:rsidRDefault="00C1320E">
            <w:pPr>
              <w:pStyle w:val="TableParagraph"/>
              <w:spacing w:before="1"/>
              <w:ind w:left="40"/>
              <w:rPr>
                <w:sz w:val="20"/>
              </w:rPr>
            </w:pPr>
            <w:r>
              <w:rPr>
                <w:color w:val="231F20"/>
                <w:sz w:val="20"/>
              </w:rPr>
              <w:t>and</w:t>
            </w:r>
            <w:r>
              <w:rPr>
                <w:color w:val="231F20"/>
                <w:spacing w:val="-7"/>
                <w:sz w:val="20"/>
              </w:rPr>
              <w:t xml:space="preserve"> </w:t>
            </w:r>
            <w:r>
              <w:rPr>
                <w:color w:val="231F20"/>
                <w:sz w:val="20"/>
              </w:rPr>
              <w:t>promoting</w:t>
            </w:r>
            <w:r>
              <w:rPr>
                <w:color w:val="231F20"/>
                <w:spacing w:val="-6"/>
                <w:sz w:val="20"/>
              </w:rPr>
              <w:t xml:space="preserve"> </w:t>
            </w:r>
            <w:r>
              <w:rPr>
                <w:color w:val="231F20"/>
                <w:sz w:val="20"/>
              </w:rPr>
              <w:t>well-being</w:t>
            </w:r>
            <w:r>
              <w:rPr>
                <w:color w:val="231F20"/>
                <w:spacing w:val="-6"/>
                <w:sz w:val="20"/>
              </w:rPr>
              <w:t xml:space="preserve"> </w:t>
            </w:r>
            <w:r>
              <w:rPr>
                <w:color w:val="231F20"/>
                <w:sz w:val="20"/>
              </w:rPr>
              <w:t>and</w:t>
            </w:r>
            <w:r>
              <w:rPr>
                <w:color w:val="231F20"/>
                <w:spacing w:val="-6"/>
                <w:sz w:val="20"/>
              </w:rPr>
              <w:t xml:space="preserve"> </w:t>
            </w:r>
            <w:r>
              <w:rPr>
                <w:color w:val="231F20"/>
                <w:spacing w:val="-2"/>
                <w:sz w:val="20"/>
              </w:rPr>
              <w:t>recovery?</w:t>
            </w:r>
          </w:p>
        </w:tc>
      </w:tr>
      <w:tr w:rsidR="00F360DC" w14:paraId="4920A525" w14:textId="77777777">
        <w:trPr>
          <w:trHeight w:val="270"/>
        </w:trPr>
        <w:tc>
          <w:tcPr>
            <w:tcW w:w="1524" w:type="dxa"/>
            <w:tcBorders>
              <w:right w:val="single" w:sz="8" w:space="0" w:color="616F57"/>
            </w:tcBorders>
            <w:shd w:val="clear" w:color="auto" w:fill="E6E6E2"/>
          </w:tcPr>
          <w:p w14:paraId="012A9B27"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5A8EE56F" w14:textId="77777777" w:rsidR="00F360DC" w:rsidRDefault="00C1320E">
            <w:pPr>
              <w:pStyle w:val="TableParagraph"/>
              <w:spacing w:before="31" w:line="218" w:lineRule="exact"/>
              <w:ind w:right="27"/>
              <w:jc w:val="right"/>
              <w:rPr>
                <w:sz w:val="20"/>
              </w:rPr>
            </w:pPr>
            <w:r>
              <w:rPr>
                <w:color w:val="52738D"/>
                <w:sz w:val="20"/>
              </w:rPr>
              <w:t>•</w:t>
            </w:r>
          </w:p>
        </w:tc>
        <w:tc>
          <w:tcPr>
            <w:tcW w:w="8536" w:type="dxa"/>
            <w:gridSpan w:val="5"/>
            <w:shd w:val="clear" w:color="auto" w:fill="E6E6E2"/>
          </w:tcPr>
          <w:p w14:paraId="3704AAFE" w14:textId="77777777" w:rsidR="00F360DC" w:rsidRDefault="00C1320E">
            <w:pPr>
              <w:pStyle w:val="TableParagraph"/>
              <w:spacing w:before="31" w:line="218" w:lineRule="exact"/>
              <w:ind w:left="40"/>
              <w:rPr>
                <w:sz w:val="20"/>
              </w:rPr>
            </w:pPr>
            <w:r>
              <w:rPr>
                <w:color w:val="231F20"/>
                <w:sz w:val="20"/>
              </w:rPr>
              <w:t>How</w:t>
            </w:r>
            <w:r>
              <w:rPr>
                <w:color w:val="231F20"/>
                <w:spacing w:val="-6"/>
                <w:sz w:val="20"/>
              </w:rPr>
              <w:t xml:space="preserve"> </w:t>
            </w:r>
            <w:r>
              <w:rPr>
                <w:color w:val="231F20"/>
                <w:sz w:val="20"/>
              </w:rPr>
              <w:t>do</w:t>
            </w:r>
            <w:r>
              <w:rPr>
                <w:color w:val="231F20"/>
                <w:spacing w:val="-4"/>
                <w:sz w:val="20"/>
              </w:rPr>
              <w:t xml:space="preserve"> </w:t>
            </w:r>
            <w:r>
              <w:rPr>
                <w:color w:val="231F20"/>
                <w:sz w:val="20"/>
              </w:rPr>
              <w:t>the</w:t>
            </w:r>
            <w:r>
              <w:rPr>
                <w:color w:val="231F20"/>
                <w:spacing w:val="-3"/>
                <w:sz w:val="20"/>
              </w:rPr>
              <w:t xml:space="preserve"> </w:t>
            </w:r>
            <w:r>
              <w:rPr>
                <w:color w:val="231F20"/>
                <w:sz w:val="20"/>
              </w:rPr>
              <w:t>agency’s</w:t>
            </w:r>
            <w:r>
              <w:rPr>
                <w:color w:val="231F20"/>
                <w:spacing w:val="-2"/>
                <w:sz w:val="20"/>
              </w:rPr>
              <w:t xml:space="preserve"> </w:t>
            </w:r>
            <w:r>
              <w:rPr>
                <w:color w:val="231F20"/>
                <w:sz w:val="20"/>
              </w:rPr>
              <w:t>staffing</w:t>
            </w:r>
            <w:r>
              <w:rPr>
                <w:color w:val="231F20"/>
                <w:spacing w:val="-3"/>
                <w:sz w:val="20"/>
              </w:rPr>
              <w:t xml:space="preserve"> </w:t>
            </w:r>
            <w:r>
              <w:rPr>
                <w:color w:val="231F20"/>
                <w:sz w:val="20"/>
              </w:rPr>
              <w:t>policies</w:t>
            </w:r>
            <w:r>
              <w:rPr>
                <w:color w:val="231F20"/>
                <w:spacing w:val="-4"/>
                <w:sz w:val="20"/>
              </w:rPr>
              <w:t xml:space="preserve"> </w:t>
            </w:r>
            <w:r>
              <w:rPr>
                <w:color w:val="231F20"/>
                <w:sz w:val="20"/>
              </w:rPr>
              <w:t>demonstrate</w:t>
            </w:r>
            <w:r>
              <w:rPr>
                <w:color w:val="231F20"/>
                <w:spacing w:val="-3"/>
                <w:sz w:val="20"/>
              </w:rPr>
              <w:t xml:space="preserve"> </w:t>
            </w:r>
            <w:r>
              <w:rPr>
                <w:color w:val="231F20"/>
                <w:sz w:val="20"/>
              </w:rPr>
              <w:t>a</w:t>
            </w:r>
            <w:r>
              <w:rPr>
                <w:color w:val="231F20"/>
                <w:spacing w:val="-4"/>
                <w:sz w:val="20"/>
              </w:rPr>
              <w:t xml:space="preserve"> </w:t>
            </w:r>
            <w:r>
              <w:rPr>
                <w:color w:val="231F20"/>
                <w:sz w:val="20"/>
              </w:rPr>
              <w:t>commitment</w:t>
            </w:r>
            <w:r>
              <w:rPr>
                <w:color w:val="231F20"/>
                <w:spacing w:val="-3"/>
                <w:sz w:val="20"/>
              </w:rPr>
              <w:t xml:space="preserve"> </w:t>
            </w:r>
            <w:r>
              <w:rPr>
                <w:color w:val="231F20"/>
                <w:sz w:val="20"/>
              </w:rPr>
              <w:t>to</w:t>
            </w:r>
            <w:r>
              <w:rPr>
                <w:color w:val="231F20"/>
                <w:spacing w:val="-2"/>
                <w:sz w:val="20"/>
              </w:rPr>
              <w:t xml:space="preserve"> </w:t>
            </w:r>
            <w:r>
              <w:rPr>
                <w:color w:val="231F20"/>
                <w:sz w:val="20"/>
              </w:rPr>
              <w:t>staff</w:t>
            </w:r>
            <w:r>
              <w:rPr>
                <w:color w:val="231F20"/>
                <w:spacing w:val="-3"/>
                <w:sz w:val="20"/>
              </w:rPr>
              <w:t xml:space="preserve"> </w:t>
            </w:r>
            <w:r>
              <w:rPr>
                <w:color w:val="231F20"/>
                <w:sz w:val="20"/>
              </w:rPr>
              <w:t>training</w:t>
            </w:r>
            <w:r>
              <w:rPr>
                <w:color w:val="231F20"/>
                <w:spacing w:val="-3"/>
                <w:sz w:val="20"/>
              </w:rPr>
              <w:t xml:space="preserve"> </w:t>
            </w:r>
            <w:r>
              <w:rPr>
                <w:color w:val="231F20"/>
                <w:sz w:val="20"/>
              </w:rPr>
              <w:t>on</w:t>
            </w:r>
            <w:r>
              <w:rPr>
                <w:color w:val="231F20"/>
                <w:spacing w:val="-3"/>
                <w:sz w:val="20"/>
              </w:rPr>
              <w:t xml:space="preserve"> </w:t>
            </w:r>
            <w:r>
              <w:rPr>
                <w:color w:val="231F20"/>
                <w:spacing w:val="-2"/>
                <w:sz w:val="20"/>
              </w:rPr>
              <w:t>providing</w:t>
            </w:r>
          </w:p>
        </w:tc>
      </w:tr>
      <w:tr w:rsidR="00F360DC" w14:paraId="5AF2400E" w14:textId="77777777">
        <w:trPr>
          <w:trHeight w:val="240"/>
        </w:trPr>
        <w:tc>
          <w:tcPr>
            <w:tcW w:w="1524" w:type="dxa"/>
            <w:tcBorders>
              <w:right w:val="single" w:sz="8" w:space="0" w:color="616F57"/>
            </w:tcBorders>
            <w:shd w:val="clear" w:color="auto" w:fill="E6E6E2"/>
          </w:tcPr>
          <w:p w14:paraId="046C523D" w14:textId="77777777" w:rsidR="00F360DC" w:rsidRDefault="00F360DC">
            <w:pPr>
              <w:pStyle w:val="TableParagraph"/>
              <w:rPr>
                <w:rFonts w:ascii="Times New Roman"/>
                <w:sz w:val="16"/>
              </w:rPr>
            </w:pPr>
          </w:p>
        </w:tc>
        <w:tc>
          <w:tcPr>
            <w:tcW w:w="260" w:type="dxa"/>
            <w:tcBorders>
              <w:left w:val="single" w:sz="8" w:space="0" w:color="616F57"/>
            </w:tcBorders>
            <w:shd w:val="clear" w:color="auto" w:fill="E6E6E2"/>
          </w:tcPr>
          <w:p w14:paraId="4A9BA0D0" w14:textId="77777777" w:rsidR="00F360DC" w:rsidRDefault="00F360DC">
            <w:pPr>
              <w:pStyle w:val="TableParagraph"/>
              <w:rPr>
                <w:rFonts w:ascii="Times New Roman"/>
                <w:sz w:val="16"/>
              </w:rPr>
            </w:pPr>
          </w:p>
        </w:tc>
        <w:tc>
          <w:tcPr>
            <w:tcW w:w="8536" w:type="dxa"/>
            <w:gridSpan w:val="5"/>
            <w:shd w:val="clear" w:color="auto" w:fill="E6E6E2"/>
          </w:tcPr>
          <w:p w14:paraId="4F751D4F" w14:textId="77777777" w:rsidR="00F360DC" w:rsidRDefault="00C1320E">
            <w:pPr>
              <w:pStyle w:val="TableParagraph"/>
              <w:spacing w:before="1" w:line="218" w:lineRule="exact"/>
              <w:ind w:left="40"/>
              <w:rPr>
                <w:sz w:val="20"/>
              </w:rPr>
            </w:pPr>
            <w:r>
              <w:rPr>
                <w:color w:val="231F20"/>
                <w:sz w:val="20"/>
              </w:rPr>
              <w:t>services</w:t>
            </w:r>
            <w:r>
              <w:rPr>
                <w:color w:val="231F20"/>
                <w:spacing w:val="-3"/>
                <w:sz w:val="20"/>
              </w:rPr>
              <w:t xml:space="preserve"> </w:t>
            </w:r>
            <w:r>
              <w:rPr>
                <w:color w:val="231F20"/>
                <w:sz w:val="20"/>
              </w:rPr>
              <w:t>and</w:t>
            </w:r>
            <w:r>
              <w:rPr>
                <w:color w:val="231F20"/>
                <w:spacing w:val="-2"/>
                <w:sz w:val="20"/>
              </w:rPr>
              <w:t xml:space="preserve"> </w:t>
            </w:r>
            <w:r>
              <w:rPr>
                <w:color w:val="231F20"/>
                <w:sz w:val="20"/>
              </w:rPr>
              <w:t>supports</w:t>
            </w:r>
            <w:r>
              <w:rPr>
                <w:color w:val="231F20"/>
                <w:spacing w:val="-1"/>
                <w:sz w:val="20"/>
              </w:rPr>
              <w:t xml:space="preserve"> </w:t>
            </w:r>
            <w:r>
              <w:rPr>
                <w:color w:val="231F20"/>
                <w:sz w:val="20"/>
              </w:rPr>
              <w:t>that</w:t>
            </w:r>
            <w:r>
              <w:rPr>
                <w:color w:val="231F20"/>
                <w:spacing w:val="-1"/>
                <w:sz w:val="20"/>
              </w:rPr>
              <w:t xml:space="preserve"> </w:t>
            </w:r>
            <w:r>
              <w:rPr>
                <w:color w:val="231F20"/>
                <w:sz w:val="20"/>
              </w:rPr>
              <w:t>are</w:t>
            </w:r>
            <w:r>
              <w:rPr>
                <w:color w:val="231F20"/>
                <w:spacing w:val="-2"/>
                <w:sz w:val="20"/>
              </w:rPr>
              <w:t xml:space="preserve"> </w:t>
            </w:r>
            <w:r>
              <w:rPr>
                <w:color w:val="231F20"/>
                <w:sz w:val="20"/>
              </w:rPr>
              <w:t>culturally</w:t>
            </w:r>
            <w:r>
              <w:rPr>
                <w:color w:val="231F20"/>
                <w:spacing w:val="-1"/>
                <w:sz w:val="20"/>
              </w:rPr>
              <w:t xml:space="preserve"> </w:t>
            </w:r>
            <w:r>
              <w:rPr>
                <w:color w:val="231F20"/>
                <w:sz w:val="20"/>
              </w:rPr>
              <w:t>relevant</w:t>
            </w:r>
            <w:r>
              <w:rPr>
                <w:color w:val="231F20"/>
                <w:spacing w:val="-1"/>
                <w:sz w:val="20"/>
              </w:rPr>
              <w:t xml:space="preserve"> </w:t>
            </w:r>
            <w:r>
              <w:rPr>
                <w:color w:val="231F20"/>
                <w:sz w:val="20"/>
              </w:rPr>
              <w:t>and</w:t>
            </w:r>
            <w:r>
              <w:rPr>
                <w:color w:val="231F20"/>
                <w:spacing w:val="-2"/>
                <w:sz w:val="20"/>
              </w:rPr>
              <w:t xml:space="preserve"> </w:t>
            </w:r>
            <w:r>
              <w:rPr>
                <w:color w:val="231F20"/>
                <w:sz w:val="20"/>
              </w:rPr>
              <w:t>trauma-informed</w:t>
            </w:r>
            <w:r>
              <w:rPr>
                <w:color w:val="231F20"/>
                <w:spacing w:val="-1"/>
                <w:sz w:val="20"/>
              </w:rPr>
              <w:t xml:space="preserve"> </w:t>
            </w:r>
            <w:r>
              <w:rPr>
                <w:color w:val="231F20"/>
                <w:sz w:val="20"/>
              </w:rPr>
              <w:t>as</w:t>
            </w:r>
            <w:r>
              <w:rPr>
                <w:color w:val="231F20"/>
                <w:spacing w:val="-2"/>
                <w:sz w:val="20"/>
              </w:rPr>
              <w:t xml:space="preserve"> </w:t>
            </w:r>
            <w:r>
              <w:rPr>
                <w:color w:val="231F20"/>
                <w:sz w:val="20"/>
              </w:rPr>
              <w:t>part</w:t>
            </w:r>
            <w:r>
              <w:rPr>
                <w:color w:val="231F20"/>
                <w:spacing w:val="-2"/>
                <w:sz w:val="20"/>
              </w:rPr>
              <w:t xml:space="preserve"> </w:t>
            </w:r>
            <w:r>
              <w:rPr>
                <w:color w:val="231F20"/>
                <w:sz w:val="20"/>
              </w:rPr>
              <w:t>of</w:t>
            </w:r>
            <w:r>
              <w:rPr>
                <w:color w:val="231F20"/>
                <w:spacing w:val="-1"/>
                <w:sz w:val="20"/>
              </w:rPr>
              <w:t xml:space="preserve"> </w:t>
            </w:r>
            <w:r>
              <w:rPr>
                <w:color w:val="231F20"/>
                <w:spacing w:val="-2"/>
                <w:sz w:val="20"/>
              </w:rPr>
              <w:t>staff</w:t>
            </w:r>
          </w:p>
        </w:tc>
      </w:tr>
      <w:tr w:rsidR="00F360DC" w14:paraId="7C24FF76" w14:textId="77777777">
        <w:trPr>
          <w:trHeight w:val="270"/>
        </w:trPr>
        <w:tc>
          <w:tcPr>
            <w:tcW w:w="1524" w:type="dxa"/>
            <w:tcBorders>
              <w:right w:val="single" w:sz="8" w:space="0" w:color="616F57"/>
            </w:tcBorders>
            <w:shd w:val="clear" w:color="auto" w:fill="E6E6E2"/>
          </w:tcPr>
          <w:p w14:paraId="1A90498E"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2C6298B7" w14:textId="77777777" w:rsidR="00F360DC" w:rsidRDefault="00F360DC">
            <w:pPr>
              <w:pStyle w:val="TableParagraph"/>
              <w:rPr>
                <w:rFonts w:ascii="Times New Roman"/>
                <w:sz w:val="20"/>
              </w:rPr>
            </w:pPr>
          </w:p>
        </w:tc>
        <w:tc>
          <w:tcPr>
            <w:tcW w:w="8536" w:type="dxa"/>
            <w:gridSpan w:val="5"/>
            <w:shd w:val="clear" w:color="auto" w:fill="E6E6E2"/>
          </w:tcPr>
          <w:p w14:paraId="5D896CEF" w14:textId="77777777" w:rsidR="00F360DC" w:rsidRDefault="00C1320E">
            <w:pPr>
              <w:pStyle w:val="TableParagraph"/>
              <w:spacing w:before="1"/>
              <w:ind w:left="40"/>
              <w:rPr>
                <w:sz w:val="20"/>
              </w:rPr>
            </w:pPr>
            <w:r>
              <w:rPr>
                <w:color w:val="231F20"/>
                <w:sz w:val="20"/>
              </w:rPr>
              <w:t>orientation</w:t>
            </w:r>
            <w:r>
              <w:rPr>
                <w:color w:val="231F20"/>
                <w:spacing w:val="-8"/>
                <w:sz w:val="20"/>
              </w:rPr>
              <w:t xml:space="preserve"> </w:t>
            </w:r>
            <w:r>
              <w:rPr>
                <w:color w:val="231F20"/>
                <w:sz w:val="20"/>
              </w:rPr>
              <w:t>and</w:t>
            </w:r>
            <w:r>
              <w:rPr>
                <w:color w:val="231F20"/>
                <w:spacing w:val="-8"/>
                <w:sz w:val="20"/>
              </w:rPr>
              <w:t xml:space="preserve"> </w:t>
            </w:r>
            <w:r>
              <w:rPr>
                <w:color w:val="231F20"/>
                <w:sz w:val="20"/>
              </w:rPr>
              <w:t>in-service</w:t>
            </w:r>
            <w:r>
              <w:rPr>
                <w:color w:val="231F20"/>
                <w:spacing w:val="-8"/>
                <w:sz w:val="20"/>
              </w:rPr>
              <w:t xml:space="preserve"> </w:t>
            </w:r>
            <w:r>
              <w:rPr>
                <w:color w:val="231F20"/>
                <w:spacing w:val="-2"/>
                <w:sz w:val="20"/>
              </w:rPr>
              <w:t>training?</w:t>
            </w:r>
          </w:p>
        </w:tc>
      </w:tr>
      <w:tr w:rsidR="00F360DC" w14:paraId="6DBFE683" w14:textId="77777777">
        <w:trPr>
          <w:trHeight w:val="270"/>
        </w:trPr>
        <w:tc>
          <w:tcPr>
            <w:tcW w:w="1524" w:type="dxa"/>
            <w:tcBorders>
              <w:right w:val="single" w:sz="8" w:space="0" w:color="616F57"/>
            </w:tcBorders>
            <w:shd w:val="clear" w:color="auto" w:fill="E6E6E2"/>
          </w:tcPr>
          <w:p w14:paraId="32694EA0"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0CFA143D" w14:textId="77777777" w:rsidR="00F360DC" w:rsidRDefault="00C1320E">
            <w:pPr>
              <w:pStyle w:val="TableParagraph"/>
              <w:spacing w:before="31" w:line="218" w:lineRule="exact"/>
              <w:ind w:right="27"/>
              <w:jc w:val="right"/>
              <w:rPr>
                <w:sz w:val="20"/>
              </w:rPr>
            </w:pPr>
            <w:r>
              <w:rPr>
                <w:color w:val="52738D"/>
                <w:sz w:val="20"/>
              </w:rPr>
              <w:t>•</w:t>
            </w:r>
          </w:p>
        </w:tc>
        <w:tc>
          <w:tcPr>
            <w:tcW w:w="8536" w:type="dxa"/>
            <w:gridSpan w:val="5"/>
            <w:shd w:val="clear" w:color="auto" w:fill="E6E6E2"/>
          </w:tcPr>
          <w:p w14:paraId="70E71FE7" w14:textId="77777777" w:rsidR="00F360DC" w:rsidRDefault="00C1320E">
            <w:pPr>
              <w:pStyle w:val="TableParagraph"/>
              <w:spacing w:before="31" w:line="218" w:lineRule="exact"/>
              <w:ind w:left="40"/>
              <w:rPr>
                <w:sz w:val="20"/>
              </w:rPr>
            </w:pPr>
            <w:r>
              <w:rPr>
                <w:color w:val="231F20"/>
                <w:sz w:val="20"/>
              </w:rPr>
              <w:t>How</w:t>
            </w:r>
            <w:r>
              <w:rPr>
                <w:color w:val="231F20"/>
                <w:spacing w:val="-6"/>
                <w:sz w:val="20"/>
              </w:rPr>
              <w:t xml:space="preserve"> </w:t>
            </w:r>
            <w:r>
              <w:rPr>
                <w:color w:val="231F20"/>
                <w:sz w:val="20"/>
              </w:rPr>
              <w:t>do</w:t>
            </w:r>
            <w:r>
              <w:rPr>
                <w:color w:val="231F20"/>
                <w:spacing w:val="-4"/>
                <w:sz w:val="20"/>
              </w:rPr>
              <w:t xml:space="preserve"> </w:t>
            </w:r>
            <w:r>
              <w:rPr>
                <w:color w:val="231F20"/>
                <w:sz w:val="20"/>
              </w:rPr>
              <w:t>human</w:t>
            </w:r>
            <w:r>
              <w:rPr>
                <w:color w:val="231F20"/>
                <w:spacing w:val="-4"/>
                <w:sz w:val="20"/>
              </w:rPr>
              <w:t xml:space="preserve"> </w:t>
            </w:r>
            <w:r>
              <w:rPr>
                <w:color w:val="231F20"/>
                <w:sz w:val="20"/>
              </w:rPr>
              <w:t>resources</w:t>
            </w:r>
            <w:r>
              <w:rPr>
                <w:color w:val="231F20"/>
                <w:spacing w:val="-3"/>
                <w:sz w:val="20"/>
              </w:rPr>
              <w:t xml:space="preserve"> </w:t>
            </w:r>
            <w:r>
              <w:rPr>
                <w:color w:val="231F20"/>
                <w:sz w:val="20"/>
              </w:rPr>
              <w:t>policies</w:t>
            </w:r>
            <w:r>
              <w:rPr>
                <w:color w:val="231F20"/>
                <w:spacing w:val="-4"/>
                <w:sz w:val="20"/>
              </w:rPr>
              <w:t xml:space="preserve"> </w:t>
            </w:r>
            <w:r>
              <w:rPr>
                <w:color w:val="231F20"/>
                <w:sz w:val="20"/>
              </w:rPr>
              <w:t>attend</w:t>
            </w:r>
            <w:r>
              <w:rPr>
                <w:color w:val="231F20"/>
                <w:spacing w:val="-4"/>
                <w:sz w:val="20"/>
              </w:rPr>
              <w:t xml:space="preserve"> </w:t>
            </w:r>
            <w:r>
              <w:rPr>
                <w:color w:val="231F20"/>
                <w:sz w:val="20"/>
              </w:rPr>
              <w:t>to</w:t>
            </w:r>
            <w:r>
              <w:rPr>
                <w:color w:val="231F20"/>
                <w:spacing w:val="-3"/>
                <w:sz w:val="20"/>
              </w:rPr>
              <w:t xml:space="preserve"> </w:t>
            </w:r>
            <w:r>
              <w:rPr>
                <w:color w:val="231F20"/>
                <w:sz w:val="20"/>
              </w:rPr>
              <w:t>the</w:t>
            </w:r>
            <w:r>
              <w:rPr>
                <w:color w:val="231F20"/>
                <w:spacing w:val="-3"/>
                <w:sz w:val="20"/>
              </w:rPr>
              <w:t xml:space="preserve"> </w:t>
            </w:r>
            <w:r>
              <w:rPr>
                <w:color w:val="231F20"/>
                <w:sz w:val="20"/>
              </w:rPr>
              <w:t>impact</w:t>
            </w:r>
            <w:r>
              <w:rPr>
                <w:color w:val="231F20"/>
                <w:spacing w:val="-4"/>
                <w:sz w:val="20"/>
              </w:rPr>
              <w:t xml:space="preserve"> </w:t>
            </w:r>
            <w:r>
              <w:rPr>
                <w:color w:val="231F20"/>
                <w:sz w:val="20"/>
              </w:rPr>
              <w:t>of</w:t>
            </w:r>
            <w:r>
              <w:rPr>
                <w:color w:val="231F20"/>
                <w:spacing w:val="-4"/>
                <w:sz w:val="20"/>
              </w:rPr>
              <w:t xml:space="preserve"> </w:t>
            </w:r>
            <w:r>
              <w:rPr>
                <w:color w:val="231F20"/>
                <w:sz w:val="20"/>
              </w:rPr>
              <w:t>working</w:t>
            </w:r>
            <w:r>
              <w:rPr>
                <w:color w:val="231F20"/>
                <w:spacing w:val="-4"/>
                <w:sz w:val="20"/>
              </w:rPr>
              <w:t xml:space="preserve"> </w:t>
            </w:r>
            <w:r>
              <w:rPr>
                <w:color w:val="231F20"/>
                <w:sz w:val="20"/>
              </w:rPr>
              <w:t>with</w:t>
            </w:r>
            <w:r>
              <w:rPr>
                <w:color w:val="231F20"/>
                <w:spacing w:val="-4"/>
                <w:sz w:val="20"/>
              </w:rPr>
              <w:t xml:space="preserve"> </w:t>
            </w:r>
            <w:r>
              <w:rPr>
                <w:color w:val="231F20"/>
                <w:sz w:val="20"/>
              </w:rPr>
              <w:t>people</w:t>
            </w:r>
            <w:r>
              <w:rPr>
                <w:color w:val="231F20"/>
                <w:spacing w:val="-4"/>
                <w:sz w:val="20"/>
              </w:rPr>
              <w:t xml:space="preserve"> </w:t>
            </w:r>
            <w:r>
              <w:rPr>
                <w:color w:val="231F20"/>
                <w:sz w:val="20"/>
              </w:rPr>
              <w:t>who</w:t>
            </w:r>
            <w:r>
              <w:rPr>
                <w:color w:val="231F20"/>
                <w:spacing w:val="-3"/>
                <w:sz w:val="20"/>
              </w:rPr>
              <w:t xml:space="preserve"> </w:t>
            </w:r>
            <w:r>
              <w:rPr>
                <w:color w:val="231F20"/>
                <w:spacing w:val="-4"/>
                <w:sz w:val="20"/>
              </w:rPr>
              <w:t>have</w:t>
            </w:r>
          </w:p>
        </w:tc>
      </w:tr>
      <w:tr w:rsidR="00F360DC" w14:paraId="57C0BE89" w14:textId="77777777">
        <w:trPr>
          <w:trHeight w:val="270"/>
        </w:trPr>
        <w:tc>
          <w:tcPr>
            <w:tcW w:w="1524" w:type="dxa"/>
            <w:tcBorders>
              <w:right w:val="single" w:sz="8" w:space="0" w:color="616F57"/>
            </w:tcBorders>
            <w:shd w:val="clear" w:color="auto" w:fill="E6E6E2"/>
          </w:tcPr>
          <w:p w14:paraId="75FB2AB2"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3FA1D94A" w14:textId="77777777" w:rsidR="00F360DC" w:rsidRDefault="00F360DC">
            <w:pPr>
              <w:pStyle w:val="TableParagraph"/>
              <w:rPr>
                <w:rFonts w:ascii="Times New Roman"/>
                <w:sz w:val="20"/>
              </w:rPr>
            </w:pPr>
          </w:p>
        </w:tc>
        <w:tc>
          <w:tcPr>
            <w:tcW w:w="8536" w:type="dxa"/>
            <w:gridSpan w:val="5"/>
            <w:shd w:val="clear" w:color="auto" w:fill="E6E6E2"/>
          </w:tcPr>
          <w:p w14:paraId="3F19B1A4" w14:textId="77777777" w:rsidR="00F360DC" w:rsidRDefault="00C1320E">
            <w:pPr>
              <w:pStyle w:val="TableParagraph"/>
              <w:spacing w:before="1"/>
              <w:ind w:left="40"/>
              <w:rPr>
                <w:sz w:val="20"/>
              </w:rPr>
            </w:pPr>
            <w:r>
              <w:rPr>
                <w:color w:val="231F20"/>
                <w:sz w:val="20"/>
              </w:rPr>
              <w:t>experienced</w:t>
            </w:r>
            <w:r>
              <w:rPr>
                <w:color w:val="231F20"/>
                <w:spacing w:val="-11"/>
                <w:sz w:val="20"/>
              </w:rPr>
              <w:t xml:space="preserve"> </w:t>
            </w:r>
            <w:r>
              <w:rPr>
                <w:color w:val="231F20"/>
                <w:spacing w:val="-2"/>
                <w:sz w:val="20"/>
              </w:rPr>
              <w:t>trauma?</w:t>
            </w:r>
          </w:p>
        </w:tc>
      </w:tr>
      <w:tr w:rsidR="00F360DC" w14:paraId="471BD259" w14:textId="77777777">
        <w:trPr>
          <w:trHeight w:val="270"/>
        </w:trPr>
        <w:tc>
          <w:tcPr>
            <w:tcW w:w="1524" w:type="dxa"/>
            <w:tcBorders>
              <w:right w:val="single" w:sz="8" w:space="0" w:color="616F57"/>
            </w:tcBorders>
            <w:shd w:val="clear" w:color="auto" w:fill="E6E6E2"/>
          </w:tcPr>
          <w:p w14:paraId="185A856F"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63BDA9DF" w14:textId="77777777" w:rsidR="00F360DC" w:rsidRDefault="00C1320E">
            <w:pPr>
              <w:pStyle w:val="TableParagraph"/>
              <w:spacing w:before="31" w:line="218" w:lineRule="exact"/>
              <w:ind w:right="27"/>
              <w:jc w:val="right"/>
              <w:rPr>
                <w:sz w:val="20"/>
              </w:rPr>
            </w:pPr>
            <w:r>
              <w:rPr>
                <w:color w:val="52738D"/>
                <w:sz w:val="20"/>
              </w:rPr>
              <w:t>•</w:t>
            </w:r>
          </w:p>
        </w:tc>
        <w:tc>
          <w:tcPr>
            <w:tcW w:w="8536" w:type="dxa"/>
            <w:gridSpan w:val="5"/>
            <w:shd w:val="clear" w:color="auto" w:fill="E6E6E2"/>
          </w:tcPr>
          <w:p w14:paraId="7E2AB2D7" w14:textId="77777777" w:rsidR="00F360DC" w:rsidRDefault="00C1320E">
            <w:pPr>
              <w:pStyle w:val="TableParagraph"/>
              <w:spacing w:before="31" w:line="218" w:lineRule="exact"/>
              <w:ind w:left="40"/>
              <w:rPr>
                <w:sz w:val="20"/>
              </w:rPr>
            </w:pPr>
            <w:r>
              <w:rPr>
                <w:color w:val="231F20"/>
                <w:sz w:val="20"/>
              </w:rPr>
              <w:t>What</w:t>
            </w:r>
            <w:r>
              <w:rPr>
                <w:color w:val="231F20"/>
                <w:spacing w:val="-6"/>
                <w:sz w:val="20"/>
              </w:rPr>
              <w:t xml:space="preserve"> </w:t>
            </w:r>
            <w:r>
              <w:rPr>
                <w:color w:val="231F20"/>
                <w:sz w:val="20"/>
              </w:rPr>
              <w:t>policies</w:t>
            </w:r>
            <w:r>
              <w:rPr>
                <w:color w:val="231F20"/>
                <w:spacing w:val="-4"/>
                <w:sz w:val="20"/>
              </w:rPr>
              <w:t xml:space="preserve"> </w:t>
            </w:r>
            <w:r>
              <w:rPr>
                <w:color w:val="231F20"/>
                <w:sz w:val="20"/>
              </w:rPr>
              <w:t>and</w:t>
            </w:r>
            <w:r>
              <w:rPr>
                <w:color w:val="231F20"/>
                <w:spacing w:val="-3"/>
                <w:sz w:val="20"/>
              </w:rPr>
              <w:t xml:space="preserve"> </w:t>
            </w:r>
            <w:r>
              <w:rPr>
                <w:color w:val="231F20"/>
                <w:sz w:val="20"/>
              </w:rPr>
              <w:t>procedures</w:t>
            </w:r>
            <w:r>
              <w:rPr>
                <w:color w:val="231F20"/>
                <w:spacing w:val="-4"/>
                <w:sz w:val="20"/>
              </w:rPr>
              <w:t xml:space="preserve"> </w:t>
            </w:r>
            <w:r>
              <w:rPr>
                <w:color w:val="231F20"/>
                <w:sz w:val="20"/>
              </w:rPr>
              <w:t>are</w:t>
            </w:r>
            <w:r>
              <w:rPr>
                <w:color w:val="231F20"/>
                <w:spacing w:val="-4"/>
                <w:sz w:val="20"/>
              </w:rPr>
              <w:t xml:space="preserve"> </w:t>
            </w:r>
            <w:r>
              <w:rPr>
                <w:color w:val="231F20"/>
                <w:sz w:val="20"/>
              </w:rPr>
              <w:t>in</w:t>
            </w:r>
            <w:r>
              <w:rPr>
                <w:color w:val="231F20"/>
                <w:spacing w:val="-4"/>
                <w:sz w:val="20"/>
              </w:rPr>
              <w:t xml:space="preserve"> </w:t>
            </w:r>
            <w:r>
              <w:rPr>
                <w:color w:val="231F20"/>
                <w:sz w:val="20"/>
              </w:rPr>
              <w:t>place</w:t>
            </w:r>
            <w:r>
              <w:rPr>
                <w:color w:val="231F20"/>
                <w:spacing w:val="-4"/>
                <w:sz w:val="20"/>
              </w:rPr>
              <w:t xml:space="preserve"> </w:t>
            </w:r>
            <w:r>
              <w:rPr>
                <w:color w:val="231F20"/>
                <w:sz w:val="20"/>
              </w:rPr>
              <w:t>for</w:t>
            </w:r>
            <w:r>
              <w:rPr>
                <w:color w:val="231F20"/>
                <w:spacing w:val="-3"/>
                <w:sz w:val="20"/>
              </w:rPr>
              <w:t xml:space="preserve"> </w:t>
            </w:r>
            <w:r>
              <w:rPr>
                <w:color w:val="231F20"/>
                <w:sz w:val="20"/>
              </w:rPr>
              <w:t>including</w:t>
            </w:r>
            <w:r>
              <w:rPr>
                <w:color w:val="231F20"/>
                <w:spacing w:val="-4"/>
                <w:sz w:val="20"/>
              </w:rPr>
              <w:t xml:space="preserve"> </w:t>
            </w:r>
            <w:r>
              <w:rPr>
                <w:color w:val="231F20"/>
                <w:sz w:val="20"/>
              </w:rPr>
              <w:t>trauma</w:t>
            </w:r>
            <w:r>
              <w:rPr>
                <w:color w:val="231F20"/>
                <w:spacing w:val="-3"/>
                <w:sz w:val="20"/>
              </w:rPr>
              <w:t xml:space="preserve"> </w:t>
            </w:r>
            <w:r>
              <w:rPr>
                <w:color w:val="231F20"/>
                <w:sz w:val="20"/>
              </w:rPr>
              <w:t>survivors/people</w:t>
            </w:r>
            <w:r>
              <w:rPr>
                <w:color w:val="231F20"/>
                <w:spacing w:val="-3"/>
                <w:sz w:val="20"/>
              </w:rPr>
              <w:t xml:space="preserve"> </w:t>
            </w:r>
            <w:r>
              <w:rPr>
                <w:color w:val="231F20"/>
                <w:spacing w:val="-2"/>
                <w:sz w:val="20"/>
              </w:rPr>
              <w:t>receiving</w:t>
            </w:r>
          </w:p>
        </w:tc>
      </w:tr>
      <w:tr w:rsidR="00F360DC" w14:paraId="424B4901" w14:textId="77777777">
        <w:trPr>
          <w:trHeight w:val="240"/>
        </w:trPr>
        <w:tc>
          <w:tcPr>
            <w:tcW w:w="1524" w:type="dxa"/>
            <w:tcBorders>
              <w:right w:val="single" w:sz="8" w:space="0" w:color="616F57"/>
            </w:tcBorders>
            <w:shd w:val="clear" w:color="auto" w:fill="E6E6E2"/>
          </w:tcPr>
          <w:p w14:paraId="11617E12" w14:textId="77777777" w:rsidR="00F360DC" w:rsidRDefault="00F360DC">
            <w:pPr>
              <w:pStyle w:val="TableParagraph"/>
              <w:rPr>
                <w:rFonts w:ascii="Times New Roman"/>
                <w:sz w:val="16"/>
              </w:rPr>
            </w:pPr>
          </w:p>
        </w:tc>
        <w:tc>
          <w:tcPr>
            <w:tcW w:w="260" w:type="dxa"/>
            <w:tcBorders>
              <w:left w:val="single" w:sz="8" w:space="0" w:color="616F57"/>
            </w:tcBorders>
            <w:shd w:val="clear" w:color="auto" w:fill="E6E6E2"/>
          </w:tcPr>
          <w:p w14:paraId="642E34EE" w14:textId="77777777" w:rsidR="00F360DC" w:rsidRDefault="00F360DC">
            <w:pPr>
              <w:pStyle w:val="TableParagraph"/>
              <w:rPr>
                <w:rFonts w:ascii="Times New Roman"/>
                <w:sz w:val="16"/>
              </w:rPr>
            </w:pPr>
          </w:p>
        </w:tc>
        <w:tc>
          <w:tcPr>
            <w:tcW w:w="8536" w:type="dxa"/>
            <w:gridSpan w:val="5"/>
            <w:shd w:val="clear" w:color="auto" w:fill="E6E6E2"/>
          </w:tcPr>
          <w:p w14:paraId="5BB177BC" w14:textId="77777777" w:rsidR="00F360DC" w:rsidRDefault="00C1320E">
            <w:pPr>
              <w:pStyle w:val="TableParagraph"/>
              <w:spacing w:before="1" w:line="218" w:lineRule="exact"/>
              <w:ind w:left="40"/>
              <w:rPr>
                <w:sz w:val="20"/>
              </w:rPr>
            </w:pPr>
            <w:r>
              <w:rPr>
                <w:color w:val="231F20"/>
                <w:sz w:val="20"/>
              </w:rPr>
              <w:t>services</w:t>
            </w:r>
            <w:r>
              <w:rPr>
                <w:color w:val="231F20"/>
                <w:spacing w:val="53"/>
                <w:sz w:val="20"/>
              </w:rPr>
              <w:t xml:space="preserve"> </w:t>
            </w:r>
            <w:r>
              <w:rPr>
                <w:color w:val="231F20"/>
                <w:sz w:val="20"/>
              </w:rPr>
              <w:t>and</w:t>
            </w:r>
            <w:r>
              <w:rPr>
                <w:color w:val="231F20"/>
                <w:spacing w:val="-2"/>
                <w:sz w:val="20"/>
              </w:rPr>
              <w:t xml:space="preserve"> </w:t>
            </w:r>
            <w:r>
              <w:rPr>
                <w:color w:val="231F20"/>
                <w:sz w:val="20"/>
              </w:rPr>
              <w:t>peer</w:t>
            </w:r>
            <w:r>
              <w:rPr>
                <w:color w:val="231F20"/>
                <w:spacing w:val="-3"/>
                <w:sz w:val="20"/>
              </w:rPr>
              <w:t xml:space="preserve"> </w:t>
            </w:r>
            <w:r>
              <w:rPr>
                <w:color w:val="231F20"/>
                <w:sz w:val="20"/>
              </w:rPr>
              <w:t>supports</w:t>
            </w:r>
            <w:r>
              <w:rPr>
                <w:color w:val="231F20"/>
                <w:spacing w:val="-1"/>
                <w:sz w:val="20"/>
              </w:rPr>
              <w:t xml:space="preserve"> </w:t>
            </w:r>
            <w:r>
              <w:rPr>
                <w:color w:val="231F20"/>
                <w:sz w:val="20"/>
              </w:rPr>
              <w:t>in</w:t>
            </w:r>
            <w:r>
              <w:rPr>
                <w:color w:val="231F20"/>
                <w:spacing w:val="-2"/>
                <w:sz w:val="20"/>
              </w:rPr>
              <w:t xml:space="preserve"> </w:t>
            </w:r>
            <w:r>
              <w:rPr>
                <w:color w:val="231F20"/>
                <w:sz w:val="20"/>
              </w:rPr>
              <w:t>meaningful</w:t>
            </w:r>
            <w:r>
              <w:rPr>
                <w:color w:val="231F20"/>
                <w:spacing w:val="-1"/>
                <w:sz w:val="20"/>
              </w:rPr>
              <w:t xml:space="preserve"> </w:t>
            </w:r>
            <w:r>
              <w:rPr>
                <w:color w:val="231F20"/>
                <w:sz w:val="20"/>
              </w:rPr>
              <w:t>and</w:t>
            </w:r>
            <w:r>
              <w:rPr>
                <w:color w:val="231F20"/>
                <w:spacing w:val="-2"/>
                <w:sz w:val="20"/>
              </w:rPr>
              <w:t xml:space="preserve"> </w:t>
            </w:r>
            <w:r>
              <w:rPr>
                <w:color w:val="231F20"/>
                <w:sz w:val="20"/>
              </w:rPr>
              <w:t>significant</w:t>
            </w:r>
            <w:r>
              <w:rPr>
                <w:color w:val="231F20"/>
                <w:spacing w:val="-1"/>
                <w:sz w:val="20"/>
              </w:rPr>
              <w:t xml:space="preserve"> </w:t>
            </w:r>
            <w:r>
              <w:rPr>
                <w:color w:val="231F20"/>
                <w:sz w:val="20"/>
              </w:rPr>
              <w:t>roles</w:t>
            </w:r>
            <w:r>
              <w:rPr>
                <w:color w:val="231F20"/>
                <w:spacing w:val="-2"/>
                <w:sz w:val="20"/>
              </w:rPr>
              <w:t xml:space="preserve"> </w:t>
            </w:r>
            <w:r>
              <w:rPr>
                <w:color w:val="231F20"/>
                <w:sz w:val="20"/>
              </w:rPr>
              <w:t>in</w:t>
            </w:r>
            <w:r>
              <w:rPr>
                <w:color w:val="231F20"/>
                <w:spacing w:val="-2"/>
                <w:sz w:val="20"/>
              </w:rPr>
              <w:t xml:space="preserve"> </w:t>
            </w:r>
            <w:r>
              <w:rPr>
                <w:color w:val="231F20"/>
                <w:sz w:val="20"/>
              </w:rPr>
              <w:t>agency</w:t>
            </w:r>
            <w:r>
              <w:rPr>
                <w:color w:val="231F20"/>
                <w:spacing w:val="-2"/>
                <w:sz w:val="20"/>
              </w:rPr>
              <w:t xml:space="preserve"> planning,</w:t>
            </w:r>
          </w:p>
        </w:tc>
      </w:tr>
      <w:tr w:rsidR="00F360DC" w14:paraId="3CD1E718" w14:textId="77777777">
        <w:trPr>
          <w:trHeight w:val="309"/>
        </w:trPr>
        <w:tc>
          <w:tcPr>
            <w:tcW w:w="1524" w:type="dxa"/>
            <w:tcBorders>
              <w:right w:val="single" w:sz="8" w:space="0" w:color="616F57"/>
            </w:tcBorders>
            <w:shd w:val="clear" w:color="auto" w:fill="E6E6E2"/>
          </w:tcPr>
          <w:p w14:paraId="5D3C7FCE"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74FFF6DF" w14:textId="77777777" w:rsidR="00F360DC" w:rsidRDefault="00F360DC">
            <w:pPr>
              <w:pStyle w:val="TableParagraph"/>
              <w:rPr>
                <w:rFonts w:ascii="Times New Roman"/>
                <w:sz w:val="20"/>
              </w:rPr>
            </w:pPr>
          </w:p>
        </w:tc>
        <w:tc>
          <w:tcPr>
            <w:tcW w:w="8536" w:type="dxa"/>
            <w:gridSpan w:val="5"/>
            <w:shd w:val="clear" w:color="auto" w:fill="E6E6E2"/>
          </w:tcPr>
          <w:p w14:paraId="1AAEBE94" w14:textId="77777777" w:rsidR="00F360DC" w:rsidRDefault="00C1320E">
            <w:pPr>
              <w:pStyle w:val="TableParagraph"/>
              <w:spacing w:before="1"/>
              <w:ind w:left="40"/>
              <w:rPr>
                <w:sz w:val="20"/>
              </w:rPr>
            </w:pPr>
            <w:r>
              <w:rPr>
                <w:color w:val="231F20"/>
                <w:sz w:val="20"/>
              </w:rPr>
              <w:t>governance,</w:t>
            </w:r>
            <w:r>
              <w:rPr>
                <w:color w:val="231F20"/>
                <w:spacing w:val="-10"/>
                <w:sz w:val="20"/>
              </w:rPr>
              <w:t xml:space="preserve"> </w:t>
            </w:r>
            <w:r>
              <w:rPr>
                <w:color w:val="231F20"/>
                <w:sz w:val="20"/>
              </w:rPr>
              <w:t>policy-making,</w:t>
            </w:r>
            <w:r>
              <w:rPr>
                <w:color w:val="231F20"/>
                <w:spacing w:val="-7"/>
                <w:sz w:val="20"/>
              </w:rPr>
              <w:t xml:space="preserve"> </w:t>
            </w:r>
            <w:r>
              <w:rPr>
                <w:color w:val="231F20"/>
                <w:sz w:val="20"/>
              </w:rPr>
              <w:t>services,</w:t>
            </w:r>
            <w:r>
              <w:rPr>
                <w:color w:val="231F20"/>
                <w:spacing w:val="-6"/>
                <w:sz w:val="20"/>
              </w:rPr>
              <w:t xml:space="preserve"> </w:t>
            </w:r>
            <w:r>
              <w:rPr>
                <w:color w:val="231F20"/>
                <w:sz w:val="20"/>
              </w:rPr>
              <w:t>and</w:t>
            </w:r>
            <w:r>
              <w:rPr>
                <w:color w:val="231F20"/>
                <w:spacing w:val="-7"/>
                <w:sz w:val="20"/>
              </w:rPr>
              <w:t xml:space="preserve"> </w:t>
            </w:r>
            <w:r>
              <w:rPr>
                <w:color w:val="231F20"/>
                <w:spacing w:val="-2"/>
                <w:sz w:val="20"/>
              </w:rPr>
              <w:t>evaluation?</w:t>
            </w:r>
          </w:p>
        </w:tc>
      </w:tr>
    </w:tbl>
    <w:p w14:paraId="5B9B4774" w14:textId="77777777" w:rsidR="00F360DC" w:rsidRDefault="00F360DC">
      <w:pPr>
        <w:rPr>
          <w:sz w:val="20"/>
        </w:rPr>
        <w:sectPr w:rsidR="00F360DC">
          <w:type w:val="continuous"/>
          <w:pgSz w:w="12240" w:h="15840"/>
          <w:pgMar w:top="1500" w:right="840" w:bottom="280" w:left="820" w:header="0" w:footer="500" w:gutter="0"/>
          <w:cols w:space="720"/>
        </w:sectPr>
      </w:pPr>
    </w:p>
    <w:p w14:paraId="6F110EC5" w14:textId="77777777" w:rsidR="00F360DC" w:rsidRDefault="00F360DC">
      <w:pPr>
        <w:pStyle w:val="BodyText"/>
        <w:spacing w:before="8" w:after="1"/>
        <w:rPr>
          <w:b/>
          <w:sz w:val="15"/>
        </w:rPr>
      </w:pPr>
    </w:p>
    <w:tbl>
      <w:tblPr>
        <w:tblW w:w="0" w:type="auto"/>
        <w:tblInd w:w="147" w:type="dxa"/>
        <w:tblLayout w:type="fixed"/>
        <w:tblCellMar>
          <w:left w:w="0" w:type="dxa"/>
          <w:right w:w="0" w:type="dxa"/>
        </w:tblCellMar>
        <w:tblLook w:val="01E0" w:firstRow="1" w:lastRow="1" w:firstColumn="1" w:lastColumn="1" w:noHBand="0" w:noVBand="0"/>
      </w:tblPr>
      <w:tblGrid>
        <w:gridCol w:w="1608"/>
        <w:gridCol w:w="260"/>
        <w:gridCol w:w="8442"/>
      </w:tblGrid>
      <w:tr w:rsidR="00F360DC" w14:paraId="053A5BBB" w14:textId="77777777">
        <w:trPr>
          <w:trHeight w:val="425"/>
        </w:trPr>
        <w:tc>
          <w:tcPr>
            <w:tcW w:w="10310" w:type="dxa"/>
            <w:gridSpan w:val="3"/>
            <w:shd w:val="clear" w:color="auto" w:fill="52738D"/>
          </w:tcPr>
          <w:p w14:paraId="7C708F67" w14:textId="77777777" w:rsidR="00F360DC" w:rsidRDefault="00C1320E">
            <w:pPr>
              <w:pStyle w:val="TableParagraph"/>
              <w:spacing w:before="118"/>
              <w:ind w:left="80"/>
              <w:rPr>
                <w:i/>
                <w:sz w:val="20"/>
              </w:rPr>
            </w:pPr>
            <w:r>
              <w:rPr>
                <w:b/>
                <w:color w:val="FFFFFF"/>
                <w:sz w:val="20"/>
              </w:rPr>
              <w:t>10</w:t>
            </w:r>
            <w:r>
              <w:rPr>
                <w:b/>
                <w:color w:val="FFFFFF"/>
                <w:spacing w:val="-14"/>
                <w:sz w:val="20"/>
              </w:rPr>
              <w:t xml:space="preserve"> </w:t>
            </w:r>
            <w:r>
              <w:rPr>
                <w:b/>
                <w:color w:val="FFFFFF"/>
                <w:sz w:val="20"/>
              </w:rPr>
              <w:t>IMPLEMENTATION</w:t>
            </w:r>
            <w:r>
              <w:rPr>
                <w:b/>
                <w:color w:val="FFFFFF"/>
                <w:spacing w:val="-12"/>
                <w:sz w:val="20"/>
              </w:rPr>
              <w:t xml:space="preserve"> </w:t>
            </w:r>
            <w:r>
              <w:rPr>
                <w:b/>
                <w:color w:val="FFFFFF"/>
                <w:sz w:val="20"/>
              </w:rPr>
              <w:t>DOMAINS</w:t>
            </w:r>
            <w:r>
              <w:rPr>
                <w:b/>
                <w:color w:val="FFFFFF"/>
                <w:spacing w:val="-12"/>
                <w:sz w:val="20"/>
              </w:rPr>
              <w:t xml:space="preserve"> </w:t>
            </w:r>
            <w:r>
              <w:rPr>
                <w:i/>
                <w:color w:val="FFFFFF"/>
                <w:spacing w:val="-2"/>
                <w:sz w:val="20"/>
              </w:rPr>
              <w:t>continued</w:t>
            </w:r>
          </w:p>
        </w:tc>
      </w:tr>
      <w:tr w:rsidR="00F360DC" w14:paraId="389B1B5E" w14:textId="77777777">
        <w:trPr>
          <w:trHeight w:val="2235"/>
        </w:trPr>
        <w:tc>
          <w:tcPr>
            <w:tcW w:w="1608" w:type="dxa"/>
            <w:tcBorders>
              <w:bottom w:val="single" w:sz="8" w:space="0" w:color="616F57"/>
              <w:right w:val="single" w:sz="8" w:space="0" w:color="616F57"/>
            </w:tcBorders>
            <w:shd w:val="clear" w:color="auto" w:fill="E6E6E2"/>
          </w:tcPr>
          <w:p w14:paraId="2ADDCB68" w14:textId="77777777" w:rsidR="00F360DC" w:rsidRDefault="00C1320E">
            <w:pPr>
              <w:pStyle w:val="TableParagraph"/>
              <w:spacing w:before="78"/>
              <w:ind w:left="130"/>
              <w:rPr>
                <w:b/>
                <w:sz w:val="20"/>
              </w:rPr>
            </w:pPr>
            <w:r>
              <w:rPr>
                <w:b/>
                <w:color w:val="231F20"/>
                <w:spacing w:val="-2"/>
                <w:sz w:val="20"/>
              </w:rPr>
              <w:t>Physical</w:t>
            </w:r>
          </w:p>
          <w:p w14:paraId="19D130A5" w14:textId="77777777" w:rsidR="00F360DC" w:rsidRDefault="00C1320E">
            <w:pPr>
              <w:pStyle w:val="TableParagraph"/>
              <w:spacing w:before="50"/>
              <w:ind w:left="130"/>
              <w:rPr>
                <w:b/>
                <w:sz w:val="20"/>
              </w:rPr>
            </w:pPr>
            <w:r>
              <w:rPr>
                <w:b/>
                <w:color w:val="231F20"/>
                <w:spacing w:val="-2"/>
                <w:sz w:val="20"/>
              </w:rPr>
              <w:t>Environment</w:t>
            </w:r>
          </w:p>
        </w:tc>
        <w:tc>
          <w:tcPr>
            <w:tcW w:w="8702" w:type="dxa"/>
            <w:gridSpan w:val="2"/>
            <w:tcBorders>
              <w:left w:val="single" w:sz="8" w:space="0" w:color="616F57"/>
              <w:bottom w:val="single" w:sz="8" w:space="0" w:color="616F57"/>
            </w:tcBorders>
            <w:shd w:val="clear" w:color="auto" w:fill="E6E6E2"/>
          </w:tcPr>
          <w:p w14:paraId="0943F7F2" w14:textId="77777777" w:rsidR="00F360DC" w:rsidRDefault="00C1320E">
            <w:pPr>
              <w:pStyle w:val="TableParagraph"/>
              <w:numPr>
                <w:ilvl w:val="0"/>
                <w:numId w:val="8"/>
              </w:numPr>
              <w:tabs>
                <w:tab w:val="left" w:pos="290"/>
              </w:tabs>
              <w:spacing w:before="78"/>
              <w:rPr>
                <w:sz w:val="20"/>
              </w:rPr>
            </w:pPr>
            <w:r>
              <w:rPr>
                <w:color w:val="231F20"/>
                <w:sz w:val="20"/>
              </w:rPr>
              <w:t>How</w:t>
            </w:r>
            <w:r>
              <w:rPr>
                <w:color w:val="231F20"/>
                <w:spacing w:val="-8"/>
                <w:sz w:val="20"/>
              </w:rPr>
              <w:t xml:space="preserve"> </w:t>
            </w:r>
            <w:r>
              <w:rPr>
                <w:color w:val="231F20"/>
                <w:sz w:val="20"/>
              </w:rPr>
              <w:t>does</w:t>
            </w:r>
            <w:r>
              <w:rPr>
                <w:color w:val="231F20"/>
                <w:spacing w:val="-5"/>
                <w:sz w:val="20"/>
              </w:rPr>
              <w:t xml:space="preserve"> </w:t>
            </w:r>
            <w:r>
              <w:rPr>
                <w:color w:val="231F20"/>
                <w:sz w:val="20"/>
              </w:rPr>
              <w:t>the</w:t>
            </w:r>
            <w:r>
              <w:rPr>
                <w:color w:val="231F20"/>
                <w:spacing w:val="-4"/>
                <w:sz w:val="20"/>
              </w:rPr>
              <w:t xml:space="preserve"> </w:t>
            </w:r>
            <w:r>
              <w:rPr>
                <w:color w:val="231F20"/>
                <w:sz w:val="20"/>
              </w:rPr>
              <w:t>physical</w:t>
            </w:r>
            <w:r>
              <w:rPr>
                <w:color w:val="231F20"/>
                <w:spacing w:val="-5"/>
                <w:sz w:val="20"/>
              </w:rPr>
              <w:t xml:space="preserve"> </w:t>
            </w:r>
            <w:r>
              <w:rPr>
                <w:color w:val="231F20"/>
                <w:sz w:val="20"/>
              </w:rPr>
              <w:t>environment</w:t>
            </w:r>
            <w:r>
              <w:rPr>
                <w:color w:val="231F20"/>
                <w:spacing w:val="-5"/>
                <w:sz w:val="20"/>
              </w:rPr>
              <w:t xml:space="preserve"> </w:t>
            </w:r>
            <w:r>
              <w:rPr>
                <w:color w:val="231F20"/>
                <w:sz w:val="20"/>
              </w:rPr>
              <w:t>promote</w:t>
            </w:r>
            <w:r>
              <w:rPr>
                <w:color w:val="231F20"/>
                <w:spacing w:val="-5"/>
                <w:sz w:val="20"/>
              </w:rPr>
              <w:t xml:space="preserve"> </w:t>
            </w:r>
            <w:r>
              <w:rPr>
                <w:color w:val="231F20"/>
                <w:sz w:val="20"/>
              </w:rPr>
              <w:t>a</w:t>
            </w:r>
            <w:r>
              <w:rPr>
                <w:color w:val="231F20"/>
                <w:spacing w:val="-5"/>
                <w:sz w:val="20"/>
              </w:rPr>
              <w:t xml:space="preserve"> </w:t>
            </w:r>
            <w:r>
              <w:rPr>
                <w:color w:val="231F20"/>
                <w:sz w:val="20"/>
              </w:rPr>
              <w:t>sense</w:t>
            </w:r>
            <w:r>
              <w:rPr>
                <w:color w:val="231F20"/>
                <w:spacing w:val="-4"/>
                <w:sz w:val="20"/>
              </w:rPr>
              <w:t xml:space="preserve"> </w:t>
            </w:r>
            <w:r>
              <w:rPr>
                <w:color w:val="231F20"/>
                <w:sz w:val="20"/>
              </w:rPr>
              <w:t>of</w:t>
            </w:r>
            <w:r>
              <w:rPr>
                <w:color w:val="231F20"/>
                <w:spacing w:val="-5"/>
                <w:sz w:val="20"/>
              </w:rPr>
              <w:t xml:space="preserve"> </w:t>
            </w:r>
            <w:r>
              <w:rPr>
                <w:color w:val="231F20"/>
                <w:sz w:val="20"/>
              </w:rPr>
              <w:t>safety,</w:t>
            </w:r>
            <w:r>
              <w:rPr>
                <w:color w:val="231F20"/>
                <w:spacing w:val="-4"/>
                <w:sz w:val="20"/>
              </w:rPr>
              <w:t xml:space="preserve"> </w:t>
            </w:r>
            <w:r>
              <w:rPr>
                <w:color w:val="231F20"/>
                <w:sz w:val="20"/>
              </w:rPr>
              <w:t>calming,</w:t>
            </w:r>
            <w:r>
              <w:rPr>
                <w:color w:val="231F20"/>
                <w:spacing w:val="-4"/>
                <w:sz w:val="20"/>
              </w:rPr>
              <w:t xml:space="preserve"> </w:t>
            </w:r>
            <w:r>
              <w:rPr>
                <w:color w:val="231F20"/>
                <w:sz w:val="20"/>
              </w:rPr>
              <w:t>and</w:t>
            </w:r>
            <w:r>
              <w:rPr>
                <w:color w:val="231F20"/>
                <w:spacing w:val="-5"/>
                <w:sz w:val="20"/>
              </w:rPr>
              <w:t xml:space="preserve"> </w:t>
            </w:r>
            <w:r>
              <w:rPr>
                <w:color w:val="231F20"/>
                <w:sz w:val="20"/>
              </w:rPr>
              <w:t>de-</w:t>
            </w:r>
            <w:r>
              <w:rPr>
                <w:color w:val="231F20"/>
                <w:spacing w:val="-2"/>
                <w:sz w:val="20"/>
              </w:rPr>
              <w:t>escalation</w:t>
            </w:r>
          </w:p>
          <w:p w14:paraId="0F8BB5C4" w14:textId="77777777" w:rsidR="00F360DC" w:rsidRDefault="00C1320E">
            <w:pPr>
              <w:pStyle w:val="TableParagraph"/>
              <w:spacing w:before="10"/>
              <w:ind w:left="290"/>
              <w:rPr>
                <w:sz w:val="20"/>
              </w:rPr>
            </w:pPr>
            <w:r>
              <w:rPr>
                <w:color w:val="231F20"/>
                <w:sz w:val="20"/>
              </w:rPr>
              <w:t>for</w:t>
            </w:r>
            <w:r>
              <w:rPr>
                <w:color w:val="231F20"/>
                <w:spacing w:val="-3"/>
                <w:sz w:val="20"/>
              </w:rPr>
              <w:t xml:space="preserve"> </w:t>
            </w:r>
            <w:r>
              <w:rPr>
                <w:color w:val="231F20"/>
                <w:sz w:val="20"/>
              </w:rPr>
              <w:t>clients</w:t>
            </w:r>
            <w:r>
              <w:rPr>
                <w:color w:val="231F20"/>
                <w:spacing w:val="-1"/>
                <w:sz w:val="20"/>
              </w:rPr>
              <w:t xml:space="preserve"> </w:t>
            </w:r>
            <w:r>
              <w:rPr>
                <w:color w:val="231F20"/>
                <w:sz w:val="20"/>
              </w:rPr>
              <w:t>and</w:t>
            </w:r>
            <w:r>
              <w:rPr>
                <w:color w:val="231F20"/>
                <w:spacing w:val="-1"/>
                <w:sz w:val="20"/>
              </w:rPr>
              <w:t xml:space="preserve"> </w:t>
            </w:r>
            <w:r>
              <w:rPr>
                <w:color w:val="231F20"/>
                <w:spacing w:val="-2"/>
                <w:sz w:val="20"/>
              </w:rPr>
              <w:t>staff?</w:t>
            </w:r>
          </w:p>
          <w:p w14:paraId="7DC8D22D" w14:textId="77777777" w:rsidR="00F360DC" w:rsidRDefault="00C1320E">
            <w:pPr>
              <w:pStyle w:val="TableParagraph"/>
              <w:numPr>
                <w:ilvl w:val="0"/>
                <w:numId w:val="8"/>
              </w:numPr>
              <w:tabs>
                <w:tab w:val="left" w:pos="290"/>
              </w:tabs>
              <w:spacing w:before="70"/>
              <w:rPr>
                <w:sz w:val="20"/>
              </w:rPr>
            </w:pPr>
            <w:r>
              <w:rPr>
                <w:color w:val="231F20"/>
                <w:sz w:val="20"/>
              </w:rPr>
              <w:t>In</w:t>
            </w:r>
            <w:r>
              <w:rPr>
                <w:color w:val="231F20"/>
                <w:spacing w:val="-5"/>
                <w:sz w:val="20"/>
              </w:rPr>
              <w:t xml:space="preserve"> </w:t>
            </w:r>
            <w:r>
              <w:rPr>
                <w:color w:val="231F20"/>
                <w:sz w:val="20"/>
              </w:rPr>
              <w:t>what</w:t>
            </w:r>
            <w:r>
              <w:rPr>
                <w:color w:val="231F20"/>
                <w:spacing w:val="-4"/>
                <w:sz w:val="20"/>
              </w:rPr>
              <w:t xml:space="preserve"> </w:t>
            </w:r>
            <w:r>
              <w:rPr>
                <w:color w:val="231F20"/>
                <w:sz w:val="20"/>
              </w:rPr>
              <w:t>ways</w:t>
            </w:r>
            <w:r>
              <w:rPr>
                <w:color w:val="231F20"/>
                <w:spacing w:val="-3"/>
                <w:sz w:val="20"/>
              </w:rPr>
              <w:t xml:space="preserve"> </w:t>
            </w:r>
            <w:r>
              <w:rPr>
                <w:color w:val="231F20"/>
                <w:sz w:val="20"/>
              </w:rPr>
              <w:t>do</w:t>
            </w:r>
            <w:r>
              <w:rPr>
                <w:color w:val="231F20"/>
                <w:spacing w:val="-4"/>
                <w:sz w:val="20"/>
              </w:rPr>
              <w:t xml:space="preserve"> </w:t>
            </w:r>
            <w:r>
              <w:rPr>
                <w:color w:val="231F20"/>
                <w:sz w:val="20"/>
              </w:rPr>
              <w:t>staff</w:t>
            </w:r>
            <w:r>
              <w:rPr>
                <w:color w:val="231F20"/>
                <w:spacing w:val="-2"/>
                <w:sz w:val="20"/>
              </w:rPr>
              <w:t xml:space="preserve"> </w:t>
            </w:r>
            <w:r>
              <w:rPr>
                <w:color w:val="231F20"/>
                <w:sz w:val="20"/>
              </w:rPr>
              <w:t>members</w:t>
            </w:r>
            <w:r>
              <w:rPr>
                <w:color w:val="231F20"/>
                <w:spacing w:val="-3"/>
                <w:sz w:val="20"/>
              </w:rPr>
              <w:t xml:space="preserve"> </w:t>
            </w:r>
            <w:r>
              <w:rPr>
                <w:color w:val="231F20"/>
                <w:sz w:val="20"/>
              </w:rPr>
              <w:t>recognize</w:t>
            </w:r>
            <w:r>
              <w:rPr>
                <w:color w:val="231F20"/>
                <w:spacing w:val="-2"/>
                <w:sz w:val="20"/>
              </w:rPr>
              <w:t xml:space="preserve"> </w:t>
            </w:r>
            <w:r>
              <w:rPr>
                <w:color w:val="231F20"/>
                <w:sz w:val="20"/>
              </w:rPr>
              <w:t>and</w:t>
            </w:r>
            <w:r>
              <w:rPr>
                <w:color w:val="231F20"/>
                <w:spacing w:val="-4"/>
                <w:sz w:val="20"/>
              </w:rPr>
              <w:t xml:space="preserve"> </w:t>
            </w:r>
            <w:r>
              <w:rPr>
                <w:color w:val="231F20"/>
                <w:sz w:val="20"/>
              </w:rPr>
              <w:t>address</w:t>
            </w:r>
            <w:r>
              <w:rPr>
                <w:color w:val="231F20"/>
                <w:spacing w:val="-3"/>
                <w:sz w:val="20"/>
              </w:rPr>
              <w:t xml:space="preserve"> </w:t>
            </w:r>
            <w:r>
              <w:rPr>
                <w:color w:val="231F20"/>
                <w:sz w:val="20"/>
              </w:rPr>
              <w:t>aspects</w:t>
            </w:r>
            <w:r>
              <w:rPr>
                <w:color w:val="231F20"/>
                <w:spacing w:val="-4"/>
                <w:sz w:val="20"/>
              </w:rPr>
              <w:t xml:space="preserve"> </w:t>
            </w:r>
            <w:r>
              <w:rPr>
                <w:color w:val="231F20"/>
                <w:sz w:val="20"/>
              </w:rPr>
              <w:t>of</w:t>
            </w:r>
            <w:r>
              <w:rPr>
                <w:color w:val="231F20"/>
                <w:spacing w:val="-3"/>
                <w:sz w:val="20"/>
              </w:rPr>
              <w:t xml:space="preserve"> </w:t>
            </w:r>
            <w:r>
              <w:rPr>
                <w:color w:val="231F20"/>
                <w:sz w:val="20"/>
              </w:rPr>
              <w:t>the</w:t>
            </w:r>
            <w:r>
              <w:rPr>
                <w:color w:val="231F20"/>
                <w:spacing w:val="-3"/>
                <w:sz w:val="20"/>
              </w:rPr>
              <w:t xml:space="preserve"> </w:t>
            </w:r>
            <w:r>
              <w:rPr>
                <w:color w:val="231F20"/>
                <w:sz w:val="20"/>
              </w:rPr>
              <w:t>physical</w:t>
            </w:r>
            <w:r>
              <w:rPr>
                <w:color w:val="231F20"/>
                <w:spacing w:val="-3"/>
                <w:sz w:val="20"/>
              </w:rPr>
              <w:t xml:space="preserve"> </w:t>
            </w:r>
            <w:r>
              <w:rPr>
                <w:color w:val="231F20"/>
                <w:spacing w:val="-2"/>
                <w:sz w:val="20"/>
              </w:rPr>
              <w:t>environment</w:t>
            </w:r>
          </w:p>
          <w:p w14:paraId="1C340E79" w14:textId="77777777" w:rsidR="00F360DC" w:rsidRDefault="00C1320E">
            <w:pPr>
              <w:pStyle w:val="TableParagraph"/>
              <w:spacing w:before="10"/>
              <w:ind w:left="290"/>
              <w:rPr>
                <w:sz w:val="20"/>
              </w:rPr>
            </w:pPr>
            <w:r>
              <w:rPr>
                <w:color w:val="231F20"/>
                <w:sz w:val="20"/>
              </w:rPr>
              <w:t>that</w:t>
            </w:r>
            <w:r>
              <w:rPr>
                <w:color w:val="231F20"/>
                <w:spacing w:val="-3"/>
                <w:sz w:val="20"/>
              </w:rPr>
              <w:t xml:space="preserve"> </w:t>
            </w:r>
            <w:r>
              <w:rPr>
                <w:color w:val="231F20"/>
                <w:sz w:val="20"/>
              </w:rPr>
              <w:t>may</w:t>
            </w:r>
            <w:r>
              <w:rPr>
                <w:color w:val="231F20"/>
                <w:spacing w:val="-2"/>
                <w:sz w:val="20"/>
              </w:rPr>
              <w:t xml:space="preserve"> </w:t>
            </w:r>
            <w:r>
              <w:rPr>
                <w:color w:val="231F20"/>
                <w:sz w:val="20"/>
              </w:rPr>
              <w:t>be</w:t>
            </w:r>
            <w:r>
              <w:rPr>
                <w:color w:val="231F20"/>
                <w:spacing w:val="-3"/>
                <w:sz w:val="20"/>
              </w:rPr>
              <w:t xml:space="preserve"> </w:t>
            </w:r>
            <w:r>
              <w:rPr>
                <w:color w:val="231F20"/>
                <w:sz w:val="20"/>
              </w:rPr>
              <w:t>re-traumatizing,</w:t>
            </w:r>
            <w:r>
              <w:rPr>
                <w:color w:val="231F20"/>
                <w:spacing w:val="-2"/>
                <w:sz w:val="20"/>
              </w:rPr>
              <w:t xml:space="preserve"> </w:t>
            </w:r>
            <w:r>
              <w:rPr>
                <w:color w:val="231F20"/>
                <w:sz w:val="20"/>
              </w:rPr>
              <w:t>and</w:t>
            </w:r>
            <w:r>
              <w:rPr>
                <w:color w:val="231F20"/>
                <w:spacing w:val="-3"/>
                <w:sz w:val="20"/>
              </w:rPr>
              <w:t xml:space="preserve"> </w:t>
            </w:r>
            <w:r>
              <w:rPr>
                <w:color w:val="231F20"/>
                <w:sz w:val="20"/>
              </w:rPr>
              <w:t>work</w:t>
            </w:r>
            <w:r>
              <w:rPr>
                <w:color w:val="231F20"/>
                <w:spacing w:val="-3"/>
                <w:sz w:val="20"/>
              </w:rPr>
              <w:t xml:space="preserve"> </w:t>
            </w:r>
            <w:r>
              <w:rPr>
                <w:color w:val="231F20"/>
                <w:sz w:val="20"/>
              </w:rPr>
              <w:t>with</w:t>
            </w:r>
            <w:r>
              <w:rPr>
                <w:color w:val="231F20"/>
                <w:spacing w:val="-3"/>
                <w:sz w:val="20"/>
              </w:rPr>
              <w:t xml:space="preserve"> </w:t>
            </w:r>
            <w:r>
              <w:rPr>
                <w:color w:val="231F20"/>
                <w:sz w:val="20"/>
              </w:rPr>
              <w:t>people</w:t>
            </w:r>
            <w:r>
              <w:rPr>
                <w:color w:val="231F20"/>
                <w:spacing w:val="-4"/>
                <w:sz w:val="20"/>
              </w:rPr>
              <w:t xml:space="preserve"> </w:t>
            </w:r>
            <w:r>
              <w:rPr>
                <w:color w:val="231F20"/>
                <w:sz w:val="20"/>
              </w:rPr>
              <w:t>on</w:t>
            </w:r>
            <w:r>
              <w:rPr>
                <w:color w:val="231F20"/>
                <w:spacing w:val="-3"/>
                <w:sz w:val="20"/>
              </w:rPr>
              <w:t xml:space="preserve"> </w:t>
            </w:r>
            <w:r>
              <w:rPr>
                <w:color w:val="231F20"/>
                <w:sz w:val="20"/>
              </w:rPr>
              <w:t>developing</w:t>
            </w:r>
            <w:r>
              <w:rPr>
                <w:color w:val="231F20"/>
                <w:spacing w:val="-2"/>
                <w:sz w:val="20"/>
              </w:rPr>
              <w:t xml:space="preserve"> </w:t>
            </w:r>
            <w:r>
              <w:rPr>
                <w:color w:val="231F20"/>
                <w:sz w:val="20"/>
              </w:rPr>
              <w:t>strategies</w:t>
            </w:r>
            <w:r>
              <w:rPr>
                <w:color w:val="231F20"/>
                <w:spacing w:val="-2"/>
                <w:sz w:val="20"/>
              </w:rPr>
              <w:t xml:space="preserve"> </w:t>
            </w:r>
            <w:r>
              <w:rPr>
                <w:color w:val="231F20"/>
                <w:sz w:val="20"/>
              </w:rPr>
              <w:t>to</w:t>
            </w:r>
            <w:r>
              <w:rPr>
                <w:color w:val="231F20"/>
                <w:spacing w:val="-2"/>
                <w:sz w:val="20"/>
              </w:rPr>
              <w:t xml:space="preserve"> </w:t>
            </w:r>
            <w:r>
              <w:rPr>
                <w:color w:val="231F20"/>
                <w:sz w:val="20"/>
              </w:rPr>
              <w:t>deal</w:t>
            </w:r>
            <w:r>
              <w:rPr>
                <w:color w:val="231F20"/>
                <w:spacing w:val="-3"/>
                <w:sz w:val="20"/>
              </w:rPr>
              <w:t xml:space="preserve"> </w:t>
            </w:r>
            <w:r>
              <w:rPr>
                <w:color w:val="231F20"/>
                <w:sz w:val="20"/>
              </w:rPr>
              <w:t>with</w:t>
            </w:r>
            <w:r>
              <w:rPr>
                <w:color w:val="231F20"/>
                <w:spacing w:val="-3"/>
                <w:sz w:val="20"/>
              </w:rPr>
              <w:t xml:space="preserve"> </w:t>
            </w:r>
            <w:r>
              <w:rPr>
                <w:color w:val="231F20"/>
                <w:spacing w:val="-2"/>
                <w:sz w:val="20"/>
              </w:rPr>
              <w:t>this?</w:t>
            </w:r>
          </w:p>
          <w:p w14:paraId="141BF0D5" w14:textId="77777777" w:rsidR="00F360DC" w:rsidRDefault="00C1320E">
            <w:pPr>
              <w:pStyle w:val="TableParagraph"/>
              <w:numPr>
                <w:ilvl w:val="0"/>
                <w:numId w:val="8"/>
              </w:numPr>
              <w:tabs>
                <w:tab w:val="left" w:pos="290"/>
              </w:tabs>
              <w:spacing w:before="70" w:line="249" w:lineRule="auto"/>
              <w:ind w:right="233"/>
              <w:rPr>
                <w:sz w:val="20"/>
              </w:rPr>
            </w:pPr>
            <w:r>
              <w:rPr>
                <w:color w:val="231F20"/>
                <w:sz w:val="20"/>
              </w:rPr>
              <w:t>How</w:t>
            </w:r>
            <w:r>
              <w:rPr>
                <w:color w:val="231F20"/>
                <w:spacing w:val="-3"/>
                <w:sz w:val="20"/>
              </w:rPr>
              <w:t xml:space="preserve"> </w:t>
            </w:r>
            <w:r>
              <w:rPr>
                <w:color w:val="231F20"/>
                <w:sz w:val="20"/>
              </w:rPr>
              <w:t>has</w:t>
            </w:r>
            <w:r>
              <w:rPr>
                <w:color w:val="231F20"/>
                <w:spacing w:val="-3"/>
                <w:sz w:val="20"/>
              </w:rPr>
              <w:t xml:space="preserve"> </w:t>
            </w:r>
            <w:r>
              <w:rPr>
                <w:color w:val="231F20"/>
                <w:sz w:val="20"/>
              </w:rPr>
              <w:t>the</w:t>
            </w:r>
            <w:r>
              <w:rPr>
                <w:color w:val="231F20"/>
                <w:spacing w:val="-2"/>
                <w:sz w:val="20"/>
              </w:rPr>
              <w:t xml:space="preserve"> </w:t>
            </w:r>
            <w:r>
              <w:rPr>
                <w:color w:val="231F20"/>
                <w:sz w:val="20"/>
              </w:rPr>
              <w:t>agency</w:t>
            </w:r>
            <w:r>
              <w:rPr>
                <w:color w:val="231F20"/>
                <w:spacing w:val="-3"/>
                <w:sz w:val="20"/>
              </w:rPr>
              <w:t xml:space="preserve"> </w:t>
            </w:r>
            <w:r>
              <w:rPr>
                <w:color w:val="231F20"/>
                <w:sz w:val="20"/>
              </w:rPr>
              <w:t>provided</w:t>
            </w:r>
            <w:r>
              <w:rPr>
                <w:color w:val="231F20"/>
                <w:spacing w:val="-3"/>
                <w:sz w:val="20"/>
              </w:rPr>
              <w:t xml:space="preserve"> </w:t>
            </w:r>
            <w:r>
              <w:rPr>
                <w:color w:val="231F20"/>
                <w:sz w:val="20"/>
              </w:rPr>
              <w:t>space</w:t>
            </w:r>
            <w:r>
              <w:rPr>
                <w:color w:val="231F20"/>
                <w:spacing w:val="-2"/>
                <w:sz w:val="20"/>
              </w:rPr>
              <w:t xml:space="preserve"> </w:t>
            </w:r>
            <w:r>
              <w:rPr>
                <w:color w:val="231F20"/>
                <w:sz w:val="20"/>
              </w:rPr>
              <w:t>that</w:t>
            </w:r>
            <w:r>
              <w:rPr>
                <w:color w:val="231F20"/>
                <w:spacing w:val="-2"/>
                <w:sz w:val="20"/>
              </w:rPr>
              <w:t xml:space="preserve"> </w:t>
            </w:r>
            <w:r>
              <w:rPr>
                <w:color w:val="231F20"/>
                <w:sz w:val="20"/>
              </w:rPr>
              <w:t>both</w:t>
            </w:r>
            <w:r>
              <w:rPr>
                <w:color w:val="231F20"/>
                <w:spacing w:val="-3"/>
                <w:sz w:val="20"/>
              </w:rPr>
              <w:t xml:space="preserve"> </w:t>
            </w:r>
            <w:r>
              <w:rPr>
                <w:color w:val="231F20"/>
                <w:sz w:val="20"/>
              </w:rPr>
              <w:t>staff</w:t>
            </w:r>
            <w:r>
              <w:rPr>
                <w:color w:val="231F20"/>
                <w:spacing w:val="-2"/>
                <w:sz w:val="20"/>
              </w:rPr>
              <w:t xml:space="preserve"> </w:t>
            </w:r>
            <w:r>
              <w:rPr>
                <w:color w:val="231F20"/>
                <w:sz w:val="20"/>
              </w:rPr>
              <w:t>and</w:t>
            </w:r>
            <w:r>
              <w:rPr>
                <w:color w:val="231F20"/>
                <w:spacing w:val="-3"/>
                <w:sz w:val="20"/>
              </w:rPr>
              <w:t xml:space="preserve"> </w:t>
            </w:r>
            <w:r>
              <w:rPr>
                <w:color w:val="231F20"/>
                <w:sz w:val="20"/>
              </w:rPr>
              <w:t>people</w:t>
            </w:r>
            <w:r>
              <w:rPr>
                <w:color w:val="231F20"/>
                <w:spacing w:val="-3"/>
                <w:sz w:val="20"/>
              </w:rPr>
              <w:t xml:space="preserve"> </w:t>
            </w:r>
            <w:r>
              <w:rPr>
                <w:color w:val="231F20"/>
                <w:sz w:val="20"/>
              </w:rPr>
              <w:t>receiving</w:t>
            </w:r>
            <w:r>
              <w:rPr>
                <w:color w:val="231F20"/>
                <w:spacing w:val="-2"/>
                <w:sz w:val="20"/>
              </w:rPr>
              <w:t xml:space="preserve"> </w:t>
            </w:r>
            <w:r>
              <w:rPr>
                <w:color w:val="231F20"/>
                <w:sz w:val="20"/>
              </w:rPr>
              <w:t>services</w:t>
            </w:r>
            <w:r>
              <w:rPr>
                <w:color w:val="231F20"/>
                <w:spacing w:val="-2"/>
                <w:sz w:val="20"/>
              </w:rPr>
              <w:t xml:space="preserve"> </w:t>
            </w:r>
            <w:r>
              <w:rPr>
                <w:color w:val="231F20"/>
                <w:sz w:val="20"/>
              </w:rPr>
              <w:t>can</w:t>
            </w:r>
            <w:r>
              <w:rPr>
                <w:color w:val="231F20"/>
                <w:spacing w:val="-2"/>
                <w:sz w:val="20"/>
              </w:rPr>
              <w:t xml:space="preserve"> </w:t>
            </w:r>
            <w:r>
              <w:rPr>
                <w:color w:val="231F20"/>
                <w:sz w:val="20"/>
              </w:rPr>
              <w:t>use</w:t>
            </w:r>
            <w:r>
              <w:rPr>
                <w:color w:val="231F20"/>
                <w:spacing w:val="-3"/>
                <w:sz w:val="20"/>
              </w:rPr>
              <w:t xml:space="preserve"> </w:t>
            </w:r>
            <w:r>
              <w:rPr>
                <w:color w:val="231F20"/>
                <w:sz w:val="20"/>
              </w:rPr>
              <w:t>to practice self-care?</w:t>
            </w:r>
          </w:p>
          <w:p w14:paraId="0EF2C9B0" w14:textId="77777777" w:rsidR="00F360DC" w:rsidRDefault="00C1320E">
            <w:pPr>
              <w:pStyle w:val="TableParagraph"/>
              <w:numPr>
                <w:ilvl w:val="0"/>
                <w:numId w:val="8"/>
              </w:numPr>
              <w:tabs>
                <w:tab w:val="left" w:pos="290"/>
              </w:tabs>
              <w:spacing w:before="61"/>
              <w:rPr>
                <w:sz w:val="20"/>
              </w:rPr>
            </w:pPr>
            <w:r>
              <w:rPr>
                <w:color w:val="231F20"/>
                <w:sz w:val="20"/>
              </w:rPr>
              <w:t>How</w:t>
            </w:r>
            <w:r>
              <w:rPr>
                <w:color w:val="231F20"/>
                <w:spacing w:val="-8"/>
                <w:sz w:val="20"/>
              </w:rPr>
              <w:t xml:space="preserve"> </w:t>
            </w:r>
            <w:r>
              <w:rPr>
                <w:color w:val="231F20"/>
                <w:sz w:val="20"/>
              </w:rPr>
              <w:t>has</w:t>
            </w:r>
            <w:r>
              <w:rPr>
                <w:color w:val="231F20"/>
                <w:spacing w:val="-5"/>
                <w:sz w:val="20"/>
              </w:rPr>
              <w:t xml:space="preserve"> </w:t>
            </w:r>
            <w:r>
              <w:rPr>
                <w:color w:val="231F20"/>
                <w:sz w:val="20"/>
              </w:rPr>
              <w:t>the</w:t>
            </w:r>
            <w:r>
              <w:rPr>
                <w:color w:val="231F20"/>
                <w:spacing w:val="-4"/>
                <w:sz w:val="20"/>
              </w:rPr>
              <w:t xml:space="preserve"> </w:t>
            </w:r>
            <w:r>
              <w:rPr>
                <w:color w:val="231F20"/>
                <w:sz w:val="20"/>
              </w:rPr>
              <w:t>agency</w:t>
            </w:r>
            <w:r>
              <w:rPr>
                <w:color w:val="231F20"/>
                <w:spacing w:val="-6"/>
                <w:sz w:val="20"/>
              </w:rPr>
              <w:t xml:space="preserve"> </w:t>
            </w:r>
            <w:r>
              <w:rPr>
                <w:color w:val="231F20"/>
                <w:sz w:val="20"/>
              </w:rPr>
              <w:t>developed</w:t>
            </w:r>
            <w:r>
              <w:rPr>
                <w:color w:val="231F20"/>
                <w:spacing w:val="-5"/>
                <w:sz w:val="20"/>
              </w:rPr>
              <w:t xml:space="preserve"> </w:t>
            </w:r>
            <w:r>
              <w:rPr>
                <w:color w:val="231F20"/>
                <w:sz w:val="20"/>
              </w:rPr>
              <w:t>mechanisms</w:t>
            </w:r>
            <w:r>
              <w:rPr>
                <w:color w:val="231F20"/>
                <w:spacing w:val="-4"/>
                <w:sz w:val="20"/>
              </w:rPr>
              <w:t xml:space="preserve"> </w:t>
            </w:r>
            <w:r>
              <w:rPr>
                <w:color w:val="231F20"/>
                <w:sz w:val="20"/>
              </w:rPr>
              <w:t>to</w:t>
            </w:r>
            <w:r>
              <w:rPr>
                <w:color w:val="231F20"/>
                <w:spacing w:val="-5"/>
                <w:sz w:val="20"/>
              </w:rPr>
              <w:t xml:space="preserve"> </w:t>
            </w:r>
            <w:r>
              <w:rPr>
                <w:color w:val="231F20"/>
                <w:sz w:val="20"/>
              </w:rPr>
              <w:t>address</w:t>
            </w:r>
            <w:r>
              <w:rPr>
                <w:color w:val="231F20"/>
                <w:spacing w:val="-5"/>
                <w:sz w:val="20"/>
              </w:rPr>
              <w:t xml:space="preserve"> </w:t>
            </w:r>
            <w:r>
              <w:rPr>
                <w:color w:val="231F20"/>
                <w:sz w:val="20"/>
              </w:rPr>
              <w:t>gender-related</w:t>
            </w:r>
            <w:r>
              <w:rPr>
                <w:color w:val="231F20"/>
                <w:spacing w:val="-5"/>
                <w:sz w:val="20"/>
              </w:rPr>
              <w:t xml:space="preserve"> </w:t>
            </w:r>
            <w:r>
              <w:rPr>
                <w:color w:val="231F20"/>
                <w:sz w:val="20"/>
              </w:rPr>
              <w:t>physical</w:t>
            </w:r>
            <w:r>
              <w:rPr>
                <w:color w:val="231F20"/>
                <w:spacing w:val="-5"/>
                <w:sz w:val="20"/>
              </w:rPr>
              <w:t xml:space="preserve"> and</w:t>
            </w:r>
          </w:p>
          <w:p w14:paraId="13302228" w14:textId="77777777" w:rsidR="00F360DC" w:rsidRDefault="00C1320E">
            <w:pPr>
              <w:pStyle w:val="TableParagraph"/>
              <w:spacing w:before="10"/>
              <w:ind w:left="290"/>
              <w:rPr>
                <w:sz w:val="20"/>
              </w:rPr>
            </w:pPr>
            <w:r>
              <w:rPr>
                <w:color w:val="231F20"/>
                <w:sz w:val="20"/>
              </w:rPr>
              <w:t>emotional</w:t>
            </w:r>
            <w:r>
              <w:rPr>
                <w:color w:val="231F20"/>
                <w:spacing w:val="-5"/>
                <w:sz w:val="20"/>
              </w:rPr>
              <w:t xml:space="preserve"> </w:t>
            </w:r>
            <w:r>
              <w:rPr>
                <w:color w:val="231F20"/>
                <w:sz w:val="20"/>
              </w:rPr>
              <w:t>safety</w:t>
            </w:r>
            <w:r>
              <w:rPr>
                <w:color w:val="231F20"/>
                <w:spacing w:val="-3"/>
                <w:sz w:val="20"/>
              </w:rPr>
              <w:t xml:space="preserve"> </w:t>
            </w:r>
            <w:r>
              <w:rPr>
                <w:color w:val="231F20"/>
                <w:sz w:val="20"/>
              </w:rPr>
              <w:t>concerns</w:t>
            </w:r>
            <w:r>
              <w:rPr>
                <w:color w:val="231F20"/>
                <w:spacing w:val="-4"/>
                <w:sz w:val="20"/>
              </w:rPr>
              <w:t xml:space="preserve"> </w:t>
            </w:r>
            <w:r>
              <w:rPr>
                <w:color w:val="231F20"/>
                <w:sz w:val="20"/>
              </w:rPr>
              <w:t>(e.g.,</w:t>
            </w:r>
            <w:r>
              <w:rPr>
                <w:color w:val="231F20"/>
                <w:spacing w:val="-3"/>
                <w:sz w:val="20"/>
              </w:rPr>
              <w:t xml:space="preserve"> </w:t>
            </w:r>
            <w:r>
              <w:rPr>
                <w:color w:val="231F20"/>
                <w:sz w:val="20"/>
              </w:rPr>
              <w:t>gender-specific</w:t>
            </w:r>
            <w:r>
              <w:rPr>
                <w:color w:val="231F20"/>
                <w:spacing w:val="-5"/>
                <w:sz w:val="20"/>
              </w:rPr>
              <w:t xml:space="preserve"> </w:t>
            </w:r>
            <w:r>
              <w:rPr>
                <w:color w:val="231F20"/>
                <w:sz w:val="20"/>
              </w:rPr>
              <w:t>spaces</w:t>
            </w:r>
            <w:r>
              <w:rPr>
                <w:color w:val="231F20"/>
                <w:spacing w:val="-3"/>
                <w:sz w:val="20"/>
              </w:rPr>
              <w:t xml:space="preserve"> </w:t>
            </w:r>
            <w:r>
              <w:rPr>
                <w:color w:val="231F20"/>
                <w:sz w:val="20"/>
              </w:rPr>
              <w:t>and</w:t>
            </w:r>
            <w:r>
              <w:rPr>
                <w:color w:val="231F20"/>
                <w:spacing w:val="-4"/>
                <w:sz w:val="20"/>
              </w:rPr>
              <w:t xml:space="preserve"> </w:t>
            </w:r>
            <w:r>
              <w:rPr>
                <w:color w:val="231F20"/>
                <w:spacing w:val="-2"/>
                <w:sz w:val="20"/>
              </w:rPr>
              <w:t>activities).</w:t>
            </w:r>
          </w:p>
        </w:tc>
      </w:tr>
      <w:tr w:rsidR="00F360DC" w14:paraId="38CA60FA" w14:textId="77777777">
        <w:trPr>
          <w:trHeight w:val="306"/>
        </w:trPr>
        <w:tc>
          <w:tcPr>
            <w:tcW w:w="1608" w:type="dxa"/>
            <w:tcBorders>
              <w:top w:val="single" w:sz="8" w:space="0" w:color="616F57"/>
              <w:right w:val="single" w:sz="8" w:space="0" w:color="616F57"/>
            </w:tcBorders>
            <w:shd w:val="clear" w:color="auto" w:fill="E6E6E2"/>
          </w:tcPr>
          <w:p w14:paraId="3175BFE3" w14:textId="77777777" w:rsidR="00F360DC" w:rsidRDefault="00C1320E">
            <w:pPr>
              <w:pStyle w:val="TableParagraph"/>
              <w:spacing w:before="68" w:line="218" w:lineRule="exact"/>
              <w:ind w:left="130"/>
              <w:rPr>
                <w:b/>
                <w:sz w:val="20"/>
              </w:rPr>
            </w:pPr>
            <w:r>
              <w:rPr>
                <w:b/>
                <w:color w:val="231F20"/>
                <w:spacing w:val="-2"/>
                <w:sz w:val="20"/>
              </w:rPr>
              <w:t>Engagement</w:t>
            </w:r>
          </w:p>
        </w:tc>
        <w:tc>
          <w:tcPr>
            <w:tcW w:w="260" w:type="dxa"/>
            <w:tcBorders>
              <w:top w:val="single" w:sz="8" w:space="0" w:color="616F57"/>
              <w:left w:val="single" w:sz="8" w:space="0" w:color="616F57"/>
            </w:tcBorders>
            <w:shd w:val="clear" w:color="auto" w:fill="E6E6E2"/>
          </w:tcPr>
          <w:p w14:paraId="0D4F4009" w14:textId="77777777" w:rsidR="00F360DC" w:rsidRDefault="00C1320E">
            <w:pPr>
              <w:pStyle w:val="TableParagraph"/>
              <w:spacing w:before="68" w:line="218" w:lineRule="exact"/>
              <w:ind w:right="27"/>
              <w:jc w:val="right"/>
              <w:rPr>
                <w:sz w:val="20"/>
              </w:rPr>
            </w:pPr>
            <w:r>
              <w:rPr>
                <w:color w:val="52738D"/>
                <w:sz w:val="20"/>
              </w:rPr>
              <w:t>•</w:t>
            </w:r>
          </w:p>
        </w:tc>
        <w:tc>
          <w:tcPr>
            <w:tcW w:w="8442" w:type="dxa"/>
            <w:tcBorders>
              <w:top w:val="single" w:sz="8" w:space="0" w:color="616F57"/>
            </w:tcBorders>
            <w:shd w:val="clear" w:color="auto" w:fill="E6E6E2"/>
          </w:tcPr>
          <w:p w14:paraId="34584135" w14:textId="77777777" w:rsidR="00F360DC" w:rsidRDefault="00C1320E">
            <w:pPr>
              <w:pStyle w:val="TableParagraph"/>
              <w:spacing w:before="68" w:line="218" w:lineRule="exact"/>
              <w:ind w:left="40"/>
              <w:rPr>
                <w:sz w:val="20"/>
              </w:rPr>
            </w:pPr>
            <w:r>
              <w:rPr>
                <w:color w:val="231F20"/>
                <w:sz w:val="20"/>
              </w:rPr>
              <w:t>How</w:t>
            </w:r>
            <w:r>
              <w:rPr>
                <w:color w:val="231F20"/>
                <w:spacing w:val="-7"/>
                <w:sz w:val="20"/>
              </w:rPr>
              <w:t xml:space="preserve"> </w:t>
            </w:r>
            <w:r>
              <w:rPr>
                <w:color w:val="231F20"/>
                <w:sz w:val="20"/>
              </w:rPr>
              <w:t>do</w:t>
            </w:r>
            <w:r>
              <w:rPr>
                <w:color w:val="231F20"/>
                <w:spacing w:val="-4"/>
                <w:sz w:val="20"/>
              </w:rPr>
              <w:t xml:space="preserve"> </w:t>
            </w:r>
            <w:r>
              <w:rPr>
                <w:color w:val="231F20"/>
                <w:sz w:val="20"/>
              </w:rPr>
              <w:t>people</w:t>
            </w:r>
            <w:r>
              <w:rPr>
                <w:color w:val="231F20"/>
                <w:spacing w:val="-4"/>
                <w:sz w:val="20"/>
              </w:rPr>
              <w:t xml:space="preserve"> </w:t>
            </w:r>
            <w:r>
              <w:rPr>
                <w:color w:val="231F20"/>
                <w:sz w:val="20"/>
              </w:rPr>
              <w:t>with</w:t>
            </w:r>
            <w:r>
              <w:rPr>
                <w:color w:val="231F20"/>
                <w:spacing w:val="-5"/>
                <w:sz w:val="20"/>
              </w:rPr>
              <w:t xml:space="preserve"> </w:t>
            </w:r>
            <w:r>
              <w:rPr>
                <w:color w:val="231F20"/>
                <w:sz w:val="20"/>
              </w:rPr>
              <w:t>lived</w:t>
            </w:r>
            <w:r>
              <w:rPr>
                <w:color w:val="231F20"/>
                <w:spacing w:val="-4"/>
                <w:sz w:val="20"/>
              </w:rPr>
              <w:t xml:space="preserve"> </w:t>
            </w:r>
            <w:r>
              <w:rPr>
                <w:color w:val="231F20"/>
                <w:sz w:val="20"/>
              </w:rPr>
              <w:t>experience</w:t>
            </w:r>
            <w:r>
              <w:rPr>
                <w:color w:val="231F20"/>
                <w:spacing w:val="-4"/>
                <w:sz w:val="20"/>
              </w:rPr>
              <w:t xml:space="preserve"> </w:t>
            </w:r>
            <w:r>
              <w:rPr>
                <w:color w:val="231F20"/>
                <w:sz w:val="20"/>
              </w:rPr>
              <w:t>have</w:t>
            </w:r>
            <w:r>
              <w:rPr>
                <w:color w:val="231F20"/>
                <w:spacing w:val="-5"/>
                <w:sz w:val="20"/>
              </w:rPr>
              <w:t xml:space="preserve"> </w:t>
            </w:r>
            <w:r>
              <w:rPr>
                <w:color w:val="231F20"/>
                <w:sz w:val="20"/>
              </w:rPr>
              <w:t>the</w:t>
            </w:r>
            <w:r>
              <w:rPr>
                <w:color w:val="231F20"/>
                <w:spacing w:val="-3"/>
                <w:sz w:val="20"/>
              </w:rPr>
              <w:t xml:space="preserve"> </w:t>
            </w:r>
            <w:r>
              <w:rPr>
                <w:color w:val="231F20"/>
                <w:sz w:val="20"/>
              </w:rPr>
              <w:t>opportunity</w:t>
            </w:r>
            <w:r>
              <w:rPr>
                <w:color w:val="231F20"/>
                <w:spacing w:val="-4"/>
                <w:sz w:val="20"/>
              </w:rPr>
              <w:t xml:space="preserve"> </w:t>
            </w:r>
            <w:r>
              <w:rPr>
                <w:color w:val="231F20"/>
                <w:sz w:val="20"/>
              </w:rPr>
              <w:t>to</w:t>
            </w:r>
            <w:r>
              <w:rPr>
                <w:color w:val="231F20"/>
                <w:spacing w:val="-4"/>
                <w:sz w:val="20"/>
              </w:rPr>
              <w:t xml:space="preserve"> </w:t>
            </w:r>
            <w:r>
              <w:rPr>
                <w:color w:val="231F20"/>
                <w:sz w:val="20"/>
              </w:rPr>
              <w:t>provide</w:t>
            </w:r>
            <w:r>
              <w:rPr>
                <w:color w:val="231F20"/>
                <w:spacing w:val="-4"/>
                <w:sz w:val="20"/>
              </w:rPr>
              <w:t xml:space="preserve"> </w:t>
            </w:r>
            <w:r>
              <w:rPr>
                <w:color w:val="231F20"/>
                <w:sz w:val="20"/>
              </w:rPr>
              <w:t>feedback</w:t>
            </w:r>
            <w:r>
              <w:rPr>
                <w:color w:val="231F20"/>
                <w:spacing w:val="-3"/>
                <w:sz w:val="20"/>
              </w:rPr>
              <w:t xml:space="preserve"> </w:t>
            </w:r>
            <w:r>
              <w:rPr>
                <w:color w:val="231F20"/>
                <w:sz w:val="20"/>
              </w:rPr>
              <w:t>to</w:t>
            </w:r>
            <w:r>
              <w:rPr>
                <w:color w:val="231F20"/>
                <w:spacing w:val="-3"/>
                <w:sz w:val="20"/>
              </w:rPr>
              <w:t xml:space="preserve"> </w:t>
            </w:r>
            <w:r>
              <w:rPr>
                <w:color w:val="231F20"/>
                <w:spacing w:val="-5"/>
                <w:sz w:val="20"/>
              </w:rPr>
              <w:t>the</w:t>
            </w:r>
          </w:p>
        </w:tc>
      </w:tr>
      <w:tr w:rsidR="00F360DC" w14:paraId="46C5063D" w14:textId="77777777">
        <w:trPr>
          <w:trHeight w:val="290"/>
        </w:trPr>
        <w:tc>
          <w:tcPr>
            <w:tcW w:w="1608" w:type="dxa"/>
            <w:tcBorders>
              <w:right w:val="single" w:sz="8" w:space="0" w:color="616F57"/>
            </w:tcBorders>
            <w:shd w:val="clear" w:color="auto" w:fill="E6E6E2"/>
          </w:tcPr>
          <w:p w14:paraId="46F71EAD" w14:textId="77777777" w:rsidR="00F360DC" w:rsidRDefault="00C1320E">
            <w:pPr>
              <w:pStyle w:val="TableParagraph"/>
              <w:spacing w:before="41" w:line="228" w:lineRule="exact"/>
              <w:ind w:left="130"/>
              <w:rPr>
                <w:b/>
                <w:sz w:val="20"/>
              </w:rPr>
            </w:pPr>
            <w:r>
              <w:rPr>
                <w:b/>
                <w:color w:val="231F20"/>
                <w:spacing w:val="-5"/>
                <w:sz w:val="20"/>
              </w:rPr>
              <w:t>and</w:t>
            </w:r>
          </w:p>
        </w:tc>
        <w:tc>
          <w:tcPr>
            <w:tcW w:w="260" w:type="dxa"/>
            <w:tcBorders>
              <w:left w:val="single" w:sz="8" w:space="0" w:color="616F57"/>
            </w:tcBorders>
            <w:shd w:val="clear" w:color="auto" w:fill="E6E6E2"/>
          </w:tcPr>
          <w:p w14:paraId="1160B41C" w14:textId="77777777" w:rsidR="00F360DC" w:rsidRDefault="00F360DC">
            <w:pPr>
              <w:pStyle w:val="TableParagraph"/>
              <w:rPr>
                <w:rFonts w:ascii="Times New Roman"/>
                <w:sz w:val="20"/>
              </w:rPr>
            </w:pPr>
          </w:p>
        </w:tc>
        <w:tc>
          <w:tcPr>
            <w:tcW w:w="8442" w:type="dxa"/>
            <w:shd w:val="clear" w:color="auto" w:fill="E6E6E2"/>
          </w:tcPr>
          <w:p w14:paraId="45EA40CE" w14:textId="77777777" w:rsidR="00F360DC" w:rsidRDefault="00C1320E">
            <w:pPr>
              <w:pStyle w:val="TableParagraph"/>
              <w:spacing w:before="1"/>
              <w:ind w:left="40"/>
              <w:rPr>
                <w:sz w:val="20"/>
              </w:rPr>
            </w:pPr>
            <w:r>
              <w:rPr>
                <w:color w:val="231F20"/>
                <w:sz w:val="20"/>
              </w:rPr>
              <w:t>organization</w:t>
            </w:r>
            <w:r>
              <w:rPr>
                <w:color w:val="231F20"/>
                <w:spacing w:val="-7"/>
                <w:sz w:val="20"/>
              </w:rPr>
              <w:t xml:space="preserve"> </w:t>
            </w:r>
            <w:r>
              <w:rPr>
                <w:color w:val="231F20"/>
                <w:sz w:val="20"/>
              </w:rPr>
              <w:t>on</w:t>
            </w:r>
            <w:r>
              <w:rPr>
                <w:color w:val="231F20"/>
                <w:spacing w:val="-7"/>
                <w:sz w:val="20"/>
              </w:rPr>
              <w:t xml:space="preserve"> </w:t>
            </w:r>
            <w:r>
              <w:rPr>
                <w:color w:val="231F20"/>
                <w:sz w:val="20"/>
              </w:rPr>
              <w:t>quality</w:t>
            </w:r>
            <w:r>
              <w:rPr>
                <w:color w:val="231F20"/>
                <w:spacing w:val="-7"/>
                <w:sz w:val="20"/>
              </w:rPr>
              <w:t xml:space="preserve"> </w:t>
            </w:r>
            <w:r>
              <w:rPr>
                <w:color w:val="231F20"/>
                <w:sz w:val="20"/>
              </w:rPr>
              <w:t>improvement</w:t>
            </w:r>
            <w:r>
              <w:rPr>
                <w:color w:val="231F20"/>
                <w:spacing w:val="-7"/>
                <w:sz w:val="20"/>
              </w:rPr>
              <w:t xml:space="preserve"> </w:t>
            </w:r>
            <w:r>
              <w:rPr>
                <w:color w:val="231F20"/>
                <w:sz w:val="20"/>
              </w:rPr>
              <w:t>processes</w:t>
            </w:r>
            <w:r>
              <w:rPr>
                <w:color w:val="231F20"/>
                <w:spacing w:val="-6"/>
                <w:sz w:val="20"/>
              </w:rPr>
              <w:t xml:space="preserve"> </w:t>
            </w:r>
            <w:r>
              <w:rPr>
                <w:color w:val="231F20"/>
                <w:sz w:val="20"/>
              </w:rPr>
              <w:t>for</w:t>
            </w:r>
            <w:r>
              <w:rPr>
                <w:color w:val="231F20"/>
                <w:spacing w:val="-6"/>
                <w:sz w:val="20"/>
              </w:rPr>
              <w:t xml:space="preserve"> </w:t>
            </w:r>
            <w:r>
              <w:rPr>
                <w:color w:val="231F20"/>
                <w:sz w:val="20"/>
              </w:rPr>
              <w:t>better</w:t>
            </w:r>
            <w:r>
              <w:rPr>
                <w:color w:val="231F20"/>
                <w:spacing w:val="-7"/>
                <w:sz w:val="20"/>
              </w:rPr>
              <w:t xml:space="preserve"> </w:t>
            </w:r>
            <w:r>
              <w:rPr>
                <w:color w:val="231F20"/>
                <w:sz w:val="20"/>
              </w:rPr>
              <w:t>engagement</w:t>
            </w:r>
            <w:r>
              <w:rPr>
                <w:color w:val="231F20"/>
                <w:spacing w:val="-7"/>
                <w:sz w:val="20"/>
              </w:rPr>
              <w:t xml:space="preserve"> </w:t>
            </w:r>
            <w:r>
              <w:rPr>
                <w:color w:val="231F20"/>
                <w:sz w:val="20"/>
              </w:rPr>
              <w:t>and</w:t>
            </w:r>
            <w:r>
              <w:rPr>
                <w:color w:val="231F20"/>
                <w:spacing w:val="-6"/>
                <w:sz w:val="20"/>
              </w:rPr>
              <w:t xml:space="preserve"> </w:t>
            </w:r>
            <w:r>
              <w:rPr>
                <w:color w:val="231F20"/>
                <w:spacing w:val="-2"/>
                <w:sz w:val="20"/>
              </w:rPr>
              <w:t>services?</w:t>
            </w:r>
          </w:p>
        </w:tc>
      </w:tr>
      <w:tr w:rsidR="00F360DC" w14:paraId="7B0934B9" w14:textId="77777777">
        <w:trPr>
          <w:trHeight w:val="490"/>
        </w:trPr>
        <w:tc>
          <w:tcPr>
            <w:tcW w:w="1608" w:type="dxa"/>
            <w:tcBorders>
              <w:right w:val="single" w:sz="8" w:space="0" w:color="616F57"/>
            </w:tcBorders>
            <w:shd w:val="clear" w:color="auto" w:fill="E6E6E2"/>
          </w:tcPr>
          <w:p w14:paraId="0F8D1F1D" w14:textId="77777777" w:rsidR="00F360DC" w:rsidRDefault="00C1320E">
            <w:pPr>
              <w:pStyle w:val="TableParagraph"/>
              <w:spacing w:before="31"/>
              <w:ind w:left="130"/>
              <w:rPr>
                <w:b/>
                <w:sz w:val="20"/>
              </w:rPr>
            </w:pPr>
            <w:r>
              <w:rPr>
                <w:b/>
                <w:color w:val="231F20"/>
                <w:spacing w:val="-2"/>
                <w:sz w:val="20"/>
              </w:rPr>
              <w:t>Involvement</w:t>
            </w:r>
          </w:p>
        </w:tc>
        <w:tc>
          <w:tcPr>
            <w:tcW w:w="260" w:type="dxa"/>
            <w:tcBorders>
              <w:left w:val="single" w:sz="8" w:space="0" w:color="616F57"/>
            </w:tcBorders>
            <w:shd w:val="clear" w:color="auto" w:fill="E6E6E2"/>
          </w:tcPr>
          <w:p w14:paraId="33EF63EB" w14:textId="77777777" w:rsidR="00F360DC" w:rsidRDefault="00C1320E">
            <w:pPr>
              <w:pStyle w:val="TableParagraph"/>
              <w:spacing w:before="11"/>
              <w:ind w:right="27"/>
              <w:jc w:val="right"/>
              <w:rPr>
                <w:sz w:val="20"/>
              </w:rPr>
            </w:pPr>
            <w:r>
              <w:rPr>
                <w:color w:val="52738D"/>
                <w:sz w:val="20"/>
              </w:rPr>
              <w:t>•</w:t>
            </w:r>
          </w:p>
        </w:tc>
        <w:tc>
          <w:tcPr>
            <w:tcW w:w="8442" w:type="dxa"/>
            <w:shd w:val="clear" w:color="auto" w:fill="E6E6E2"/>
          </w:tcPr>
          <w:p w14:paraId="01D8F3AF" w14:textId="77777777" w:rsidR="00F360DC" w:rsidRDefault="00C1320E">
            <w:pPr>
              <w:pStyle w:val="TableParagraph"/>
              <w:spacing w:line="240" w:lineRule="atLeast"/>
              <w:ind w:left="40"/>
              <w:rPr>
                <w:sz w:val="20"/>
              </w:rPr>
            </w:pPr>
            <w:r>
              <w:rPr>
                <w:color w:val="231F20"/>
                <w:sz w:val="20"/>
              </w:rPr>
              <w:t>How do staff members keep people fully informed of rules, procedures, activities, and schedules,</w:t>
            </w:r>
            <w:r>
              <w:rPr>
                <w:color w:val="231F20"/>
                <w:spacing w:val="-3"/>
                <w:sz w:val="20"/>
              </w:rPr>
              <w:t xml:space="preserve"> </w:t>
            </w:r>
            <w:r>
              <w:rPr>
                <w:color w:val="231F20"/>
                <w:sz w:val="20"/>
              </w:rPr>
              <w:t>while</w:t>
            </w:r>
            <w:r>
              <w:rPr>
                <w:color w:val="231F20"/>
                <w:spacing w:val="-4"/>
                <w:sz w:val="20"/>
              </w:rPr>
              <w:t xml:space="preserve"> </w:t>
            </w:r>
            <w:r>
              <w:rPr>
                <w:color w:val="231F20"/>
                <w:sz w:val="20"/>
              </w:rPr>
              <w:t>being</w:t>
            </w:r>
            <w:r>
              <w:rPr>
                <w:color w:val="231F20"/>
                <w:spacing w:val="-4"/>
                <w:sz w:val="20"/>
              </w:rPr>
              <w:t xml:space="preserve"> </w:t>
            </w:r>
            <w:r>
              <w:rPr>
                <w:color w:val="231F20"/>
                <w:sz w:val="20"/>
              </w:rPr>
              <w:t>mindful</w:t>
            </w:r>
            <w:r>
              <w:rPr>
                <w:color w:val="231F20"/>
                <w:spacing w:val="-3"/>
                <w:sz w:val="20"/>
              </w:rPr>
              <w:t xml:space="preserve"> </w:t>
            </w:r>
            <w:r>
              <w:rPr>
                <w:color w:val="231F20"/>
                <w:sz w:val="20"/>
              </w:rPr>
              <w:t>that</w:t>
            </w:r>
            <w:r>
              <w:rPr>
                <w:color w:val="231F20"/>
                <w:spacing w:val="-3"/>
                <w:sz w:val="20"/>
              </w:rPr>
              <w:t xml:space="preserve"> </w:t>
            </w:r>
            <w:r>
              <w:rPr>
                <w:color w:val="231F20"/>
                <w:sz w:val="20"/>
              </w:rPr>
              <w:t>people</w:t>
            </w:r>
            <w:r>
              <w:rPr>
                <w:color w:val="231F20"/>
                <w:spacing w:val="-4"/>
                <w:sz w:val="20"/>
              </w:rPr>
              <w:t xml:space="preserve"> </w:t>
            </w:r>
            <w:r>
              <w:rPr>
                <w:color w:val="231F20"/>
                <w:sz w:val="20"/>
              </w:rPr>
              <w:t>who</w:t>
            </w:r>
            <w:r>
              <w:rPr>
                <w:color w:val="231F20"/>
                <w:spacing w:val="-4"/>
                <w:sz w:val="20"/>
              </w:rPr>
              <w:t xml:space="preserve"> </w:t>
            </w:r>
            <w:r>
              <w:rPr>
                <w:color w:val="231F20"/>
                <w:sz w:val="20"/>
              </w:rPr>
              <w:t>are</w:t>
            </w:r>
            <w:r>
              <w:rPr>
                <w:color w:val="231F20"/>
                <w:spacing w:val="-4"/>
                <w:sz w:val="20"/>
              </w:rPr>
              <w:t xml:space="preserve"> </w:t>
            </w:r>
            <w:r>
              <w:rPr>
                <w:color w:val="231F20"/>
                <w:sz w:val="20"/>
              </w:rPr>
              <w:t>frightened</w:t>
            </w:r>
            <w:r>
              <w:rPr>
                <w:color w:val="231F20"/>
                <w:spacing w:val="-3"/>
                <w:sz w:val="20"/>
              </w:rPr>
              <w:t xml:space="preserve"> </w:t>
            </w:r>
            <w:r>
              <w:rPr>
                <w:color w:val="231F20"/>
                <w:sz w:val="20"/>
              </w:rPr>
              <w:t>or</w:t>
            </w:r>
            <w:r>
              <w:rPr>
                <w:color w:val="231F20"/>
                <w:spacing w:val="-3"/>
                <w:sz w:val="20"/>
              </w:rPr>
              <w:t xml:space="preserve"> </w:t>
            </w:r>
            <w:r>
              <w:rPr>
                <w:color w:val="231F20"/>
                <w:sz w:val="20"/>
              </w:rPr>
              <w:t>overwhelmed</w:t>
            </w:r>
            <w:r>
              <w:rPr>
                <w:color w:val="231F20"/>
                <w:spacing w:val="-4"/>
                <w:sz w:val="20"/>
              </w:rPr>
              <w:t xml:space="preserve"> </w:t>
            </w:r>
            <w:r>
              <w:rPr>
                <w:color w:val="231F20"/>
                <w:sz w:val="20"/>
              </w:rPr>
              <w:t>may</w:t>
            </w:r>
            <w:r>
              <w:rPr>
                <w:color w:val="231F20"/>
                <w:spacing w:val="-3"/>
                <w:sz w:val="20"/>
              </w:rPr>
              <w:t xml:space="preserve"> </w:t>
            </w:r>
            <w:r>
              <w:rPr>
                <w:color w:val="231F20"/>
                <w:sz w:val="20"/>
              </w:rPr>
              <w:t>have</w:t>
            </w:r>
          </w:p>
        </w:tc>
      </w:tr>
      <w:tr w:rsidR="00F360DC" w14:paraId="01019712" w14:textId="77777777">
        <w:trPr>
          <w:trHeight w:val="270"/>
        </w:trPr>
        <w:tc>
          <w:tcPr>
            <w:tcW w:w="1608" w:type="dxa"/>
            <w:tcBorders>
              <w:right w:val="single" w:sz="8" w:space="0" w:color="616F57"/>
            </w:tcBorders>
            <w:shd w:val="clear" w:color="auto" w:fill="E6E6E2"/>
          </w:tcPr>
          <w:p w14:paraId="2B38873C"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32A8D41A" w14:textId="77777777" w:rsidR="00F360DC" w:rsidRDefault="00F360DC">
            <w:pPr>
              <w:pStyle w:val="TableParagraph"/>
              <w:rPr>
                <w:rFonts w:ascii="Times New Roman"/>
                <w:sz w:val="20"/>
              </w:rPr>
            </w:pPr>
          </w:p>
        </w:tc>
        <w:tc>
          <w:tcPr>
            <w:tcW w:w="8442" w:type="dxa"/>
            <w:shd w:val="clear" w:color="auto" w:fill="E6E6E2"/>
          </w:tcPr>
          <w:p w14:paraId="11DDB1FB" w14:textId="77777777" w:rsidR="00F360DC" w:rsidRDefault="00C1320E">
            <w:pPr>
              <w:pStyle w:val="TableParagraph"/>
              <w:spacing w:before="1"/>
              <w:ind w:left="40"/>
              <w:rPr>
                <w:sz w:val="20"/>
              </w:rPr>
            </w:pPr>
            <w:r>
              <w:rPr>
                <w:color w:val="231F20"/>
                <w:sz w:val="20"/>
              </w:rPr>
              <w:t>a</w:t>
            </w:r>
            <w:r>
              <w:rPr>
                <w:color w:val="231F20"/>
                <w:spacing w:val="-7"/>
                <w:sz w:val="20"/>
              </w:rPr>
              <w:t xml:space="preserve"> </w:t>
            </w:r>
            <w:r>
              <w:rPr>
                <w:color w:val="231F20"/>
                <w:sz w:val="20"/>
              </w:rPr>
              <w:t>difficulty</w:t>
            </w:r>
            <w:r>
              <w:rPr>
                <w:color w:val="231F20"/>
                <w:spacing w:val="-7"/>
                <w:sz w:val="20"/>
              </w:rPr>
              <w:t xml:space="preserve"> </w:t>
            </w:r>
            <w:r>
              <w:rPr>
                <w:color w:val="231F20"/>
                <w:sz w:val="20"/>
              </w:rPr>
              <w:t>processing</w:t>
            </w:r>
            <w:r>
              <w:rPr>
                <w:color w:val="231F20"/>
                <w:spacing w:val="-7"/>
                <w:sz w:val="20"/>
              </w:rPr>
              <w:t xml:space="preserve"> </w:t>
            </w:r>
            <w:r>
              <w:rPr>
                <w:color w:val="231F20"/>
                <w:spacing w:val="-2"/>
                <w:sz w:val="20"/>
              </w:rPr>
              <w:t>information?</w:t>
            </w:r>
          </w:p>
        </w:tc>
      </w:tr>
      <w:tr w:rsidR="00F360DC" w14:paraId="35243850" w14:textId="77777777">
        <w:trPr>
          <w:trHeight w:val="300"/>
        </w:trPr>
        <w:tc>
          <w:tcPr>
            <w:tcW w:w="1608" w:type="dxa"/>
            <w:tcBorders>
              <w:right w:val="single" w:sz="8" w:space="0" w:color="616F57"/>
            </w:tcBorders>
            <w:shd w:val="clear" w:color="auto" w:fill="E6E6E2"/>
          </w:tcPr>
          <w:p w14:paraId="350D3973"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5761B530" w14:textId="77777777" w:rsidR="00F360DC" w:rsidRDefault="00C1320E">
            <w:pPr>
              <w:pStyle w:val="TableParagraph"/>
              <w:spacing w:before="31"/>
              <w:ind w:right="27"/>
              <w:jc w:val="right"/>
              <w:rPr>
                <w:sz w:val="20"/>
              </w:rPr>
            </w:pPr>
            <w:r>
              <w:rPr>
                <w:color w:val="52738D"/>
                <w:sz w:val="20"/>
              </w:rPr>
              <w:t>•</w:t>
            </w:r>
          </w:p>
        </w:tc>
        <w:tc>
          <w:tcPr>
            <w:tcW w:w="8442" w:type="dxa"/>
            <w:shd w:val="clear" w:color="auto" w:fill="E6E6E2"/>
          </w:tcPr>
          <w:p w14:paraId="5A70D18F" w14:textId="77777777" w:rsidR="00F360DC" w:rsidRDefault="00C1320E">
            <w:pPr>
              <w:pStyle w:val="TableParagraph"/>
              <w:spacing w:before="31"/>
              <w:ind w:left="40"/>
              <w:rPr>
                <w:sz w:val="20"/>
              </w:rPr>
            </w:pPr>
            <w:r>
              <w:rPr>
                <w:color w:val="231F20"/>
                <w:sz w:val="20"/>
              </w:rPr>
              <w:t>How</w:t>
            </w:r>
            <w:r>
              <w:rPr>
                <w:color w:val="231F20"/>
                <w:spacing w:val="-3"/>
                <w:sz w:val="20"/>
              </w:rPr>
              <w:t xml:space="preserve"> </w:t>
            </w:r>
            <w:r>
              <w:rPr>
                <w:color w:val="231F20"/>
                <w:sz w:val="20"/>
              </w:rPr>
              <w:t>is</w:t>
            </w:r>
            <w:r>
              <w:rPr>
                <w:color w:val="231F20"/>
                <w:spacing w:val="-3"/>
                <w:sz w:val="20"/>
              </w:rPr>
              <w:t xml:space="preserve"> </w:t>
            </w:r>
            <w:r>
              <w:rPr>
                <w:color w:val="231F20"/>
                <w:sz w:val="20"/>
              </w:rPr>
              <w:t>transparency</w:t>
            </w:r>
            <w:r>
              <w:rPr>
                <w:color w:val="231F20"/>
                <w:spacing w:val="-1"/>
                <w:sz w:val="20"/>
              </w:rPr>
              <w:t xml:space="preserve"> </w:t>
            </w:r>
            <w:r>
              <w:rPr>
                <w:color w:val="231F20"/>
                <w:sz w:val="20"/>
              </w:rPr>
              <w:t>and</w:t>
            </w:r>
            <w:r>
              <w:rPr>
                <w:color w:val="231F20"/>
                <w:spacing w:val="-3"/>
                <w:sz w:val="20"/>
              </w:rPr>
              <w:t xml:space="preserve"> </w:t>
            </w:r>
            <w:r>
              <w:rPr>
                <w:color w:val="231F20"/>
                <w:sz w:val="20"/>
              </w:rPr>
              <w:t>trust</w:t>
            </w:r>
            <w:r>
              <w:rPr>
                <w:color w:val="231F20"/>
                <w:spacing w:val="-2"/>
                <w:sz w:val="20"/>
              </w:rPr>
              <w:t xml:space="preserve"> </w:t>
            </w:r>
            <w:r>
              <w:rPr>
                <w:color w:val="231F20"/>
                <w:sz w:val="20"/>
              </w:rPr>
              <w:t>among</w:t>
            </w:r>
            <w:r>
              <w:rPr>
                <w:color w:val="231F20"/>
                <w:spacing w:val="-2"/>
                <w:sz w:val="20"/>
              </w:rPr>
              <w:t xml:space="preserve"> </w:t>
            </w:r>
            <w:r>
              <w:rPr>
                <w:color w:val="231F20"/>
                <w:sz w:val="20"/>
              </w:rPr>
              <w:t>staff</w:t>
            </w:r>
            <w:r>
              <w:rPr>
                <w:color w:val="231F20"/>
                <w:spacing w:val="-2"/>
                <w:sz w:val="20"/>
              </w:rPr>
              <w:t xml:space="preserve"> </w:t>
            </w:r>
            <w:r>
              <w:rPr>
                <w:color w:val="231F20"/>
                <w:sz w:val="20"/>
              </w:rPr>
              <w:t>and</w:t>
            </w:r>
            <w:r>
              <w:rPr>
                <w:color w:val="231F20"/>
                <w:spacing w:val="-3"/>
                <w:sz w:val="20"/>
              </w:rPr>
              <w:t xml:space="preserve"> </w:t>
            </w:r>
            <w:r>
              <w:rPr>
                <w:color w:val="231F20"/>
                <w:sz w:val="20"/>
              </w:rPr>
              <w:t>clients</w:t>
            </w:r>
            <w:r>
              <w:rPr>
                <w:color w:val="231F20"/>
                <w:spacing w:val="-1"/>
                <w:sz w:val="20"/>
              </w:rPr>
              <w:t xml:space="preserve"> </w:t>
            </w:r>
            <w:r>
              <w:rPr>
                <w:color w:val="231F20"/>
                <w:spacing w:val="-2"/>
                <w:sz w:val="20"/>
              </w:rPr>
              <w:t>promoted?</w:t>
            </w:r>
          </w:p>
        </w:tc>
      </w:tr>
      <w:tr w:rsidR="00F360DC" w14:paraId="39E837F5" w14:textId="77777777">
        <w:trPr>
          <w:trHeight w:val="300"/>
        </w:trPr>
        <w:tc>
          <w:tcPr>
            <w:tcW w:w="1608" w:type="dxa"/>
            <w:tcBorders>
              <w:right w:val="single" w:sz="8" w:space="0" w:color="616F57"/>
            </w:tcBorders>
            <w:shd w:val="clear" w:color="auto" w:fill="E6E6E2"/>
          </w:tcPr>
          <w:p w14:paraId="499114FA"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5DDE9256" w14:textId="77777777" w:rsidR="00F360DC" w:rsidRDefault="00C1320E">
            <w:pPr>
              <w:pStyle w:val="TableParagraph"/>
              <w:spacing w:before="31"/>
              <w:ind w:right="27"/>
              <w:jc w:val="right"/>
              <w:rPr>
                <w:sz w:val="20"/>
              </w:rPr>
            </w:pPr>
            <w:r>
              <w:rPr>
                <w:color w:val="52738D"/>
                <w:sz w:val="20"/>
              </w:rPr>
              <w:t>•</w:t>
            </w:r>
          </w:p>
        </w:tc>
        <w:tc>
          <w:tcPr>
            <w:tcW w:w="8442" w:type="dxa"/>
            <w:shd w:val="clear" w:color="auto" w:fill="E6E6E2"/>
          </w:tcPr>
          <w:p w14:paraId="3EA0CD13" w14:textId="77777777" w:rsidR="00F360DC" w:rsidRDefault="00C1320E">
            <w:pPr>
              <w:pStyle w:val="TableParagraph"/>
              <w:spacing w:before="31"/>
              <w:ind w:left="40"/>
              <w:rPr>
                <w:sz w:val="20"/>
              </w:rPr>
            </w:pPr>
            <w:r>
              <w:rPr>
                <w:color w:val="231F20"/>
                <w:sz w:val="20"/>
              </w:rPr>
              <w:t>What</w:t>
            </w:r>
            <w:r>
              <w:rPr>
                <w:color w:val="231F20"/>
                <w:spacing w:val="-2"/>
                <w:sz w:val="20"/>
              </w:rPr>
              <w:t xml:space="preserve"> </w:t>
            </w:r>
            <w:r>
              <w:rPr>
                <w:color w:val="231F20"/>
                <w:sz w:val="20"/>
              </w:rPr>
              <w:t>strategies</w:t>
            </w:r>
            <w:r>
              <w:rPr>
                <w:color w:val="231F20"/>
                <w:spacing w:val="-2"/>
                <w:sz w:val="20"/>
              </w:rPr>
              <w:t xml:space="preserve"> </w:t>
            </w:r>
            <w:r>
              <w:rPr>
                <w:color w:val="231F20"/>
                <w:sz w:val="20"/>
              </w:rPr>
              <w:t>are</w:t>
            </w:r>
            <w:r>
              <w:rPr>
                <w:color w:val="231F20"/>
                <w:spacing w:val="-3"/>
                <w:sz w:val="20"/>
              </w:rPr>
              <w:t xml:space="preserve"> </w:t>
            </w:r>
            <w:r>
              <w:rPr>
                <w:color w:val="231F20"/>
                <w:sz w:val="20"/>
              </w:rPr>
              <w:t>used</w:t>
            </w:r>
            <w:r>
              <w:rPr>
                <w:color w:val="231F20"/>
                <w:spacing w:val="-2"/>
                <w:sz w:val="20"/>
              </w:rPr>
              <w:t xml:space="preserve"> </w:t>
            </w:r>
            <w:r>
              <w:rPr>
                <w:color w:val="231F20"/>
                <w:sz w:val="20"/>
              </w:rPr>
              <w:t>to</w:t>
            </w:r>
            <w:r>
              <w:rPr>
                <w:color w:val="231F20"/>
                <w:spacing w:val="-2"/>
                <w:sz w:val="20"/>
              </w:rPr>
              <w:t xml:space="preserve"> </w:t>
            </w:r>
            <w:r>
              <w:rPr>
                <w:color w:val="231F20"/>
                <w:sz w:val="20"/>
              </w:rPr>
              <w:t>reduce</w:t>
            </w:r>
            <w:r>
              <w:rPr>
                <w:color w:val="231F20"/>
                <w:spacing w:val="-2"/>
                <w:sz w:val="20"/>
              </w:rPr>
              <w:t xml:space="preserve"> </w:t>
            </w:r>
            <w:r>
              <w:rPr>
                <w:color w:val="231F20"/>
                <w:sz w:val="20"/>
              </w:rPr>
              <w:t>the</w:t>
            </w:r>
            <w:r>
              <w:rPr>
                <w:color w:val="231F20"/>
                <w:spacing w:val="-2"/>
                <w:sz w:val="20"/>
              </w:rPr>
              <w:t xml:space="preserve"> </w:t>
            </w:r>
            <w:r>
              <w:rPr>
                <w:color w:val="231F20"/>
                <w:sz w:val="20"/>
              </w:rPr>
              <w:t>sense</w:t>
            </w:r>
            <w:r>
              <w:rPr>
                <w:color w:val="231F20"/>
                <w:spacing w:val="-1"/>
                <w:sz w:val="20"/>
              </w:rPr>
              <w:t xml:space="preserve"> </w:t>
            </w:r>
            <w:r>
              <w:rPr>
                <w:color w:val="231F20"/>
                <w:sz w:val="20"/>
              </w:rPr>
              <w:t>of</w:t>
            </w:r>
            <w:r>
              <w:rPr>
                <w:color w:val="231F20"/>
                <w:spacing w:val="-3"/>
                <w:sz w:val="20"/>
              </w:rPr>
              <w:t xml:space="preserve"> </w:t>
            </w:r>
            <w:r>
              <w:rPr>
                <w:color w:val="231F20"/>
                <w:sz w:val="20"/>
              </w:rPr>
              <w:t>power</w:t>
            </w:r>
            <w:r>
              <w:rPr>
                <w:color w:val="231F20"/>
                <w:spacing w:val="-3"/>
                <w:sz w:val="20"/>
              </w:rPr>
              <w:t xml:space="preserve"> </w:t>
            </w:r>
            <w:r>
              <w:rPr>
                <w:color w:val="231F20"/>
                <w:sz w:val="20"/>
              </w:rPr>
              <w:t>differentials</w:t>
            </w:r>
            <w:r>
              <w:rPr>
                <w:color w:val="231F20"/>
                <w:spacing w:val="52"/>
                <w:sz w:val="20"/>
              </w:rPr>
              <w:t xml:space="preserve"> </w:t>
            </w:r>
            <w:r>
              <w:rPr>
                <w:color w:val="231F20"/>
                <w:sz w:val="20"/>
              </w:rPr>
              <w:t>among</w:t>
            </w:r>
            <w:r>
              <w:rPr>
                <w:color w:val="231F20"/>
                <w:spacing w:val="-2"/>
                <w:sz w:val="20"/>
              </w:rPr>
              <w:t xml:space="preserve"> </w:t>
            </w:r>
            <w:r>
              <w:rPr>
                <w:color w:val="231F20"/>
                <w:sz w:val="20"/>
              </w:rPr>
              <w:t>staff</w:t>
            </w:r>
            <w:r>
              <w:rPr>
                <w:color w:val="231F20"/>
                <w:spacing w:val="-2"/>
                <w:sz w:val="20"/>
              </w:rPr>
              <w:t xml:space="preserve"> </w:t>
            </w:r>
            <w:r>
              <w:rPr>
                <w:color w:val="231F20"/>
                <w:sz w:val="20"/>
              </w:rPr>
              <w:t>and</w:t>
            </w:r>
            <w:r>
              <w:rPr>
                <w:color w:val="231F20"/>
                <w:spacing w:val="-3"/>
                <w:sz w:val="20"/>
              </w:rPr>
              <w:t xml:space="preserve"> </w:t>
            </w:r>
            <w:r>
              <w:rPr>
                <w:color w:val="231F20"/>
                <w:spacing w:val="-2"/>
                <w:sz w:val="20"/>
              </w:rPr>
              <w:t>clients?</w:t>
            </w:r>
          </w:p>
        </w:tc>
      </w:tr>
      <w:tr w:rsidR="00F360DC" w14:paraId="2FA297F6" w14:textId="77777777">
        <w:trPr>
          <w:trHeight w:val="270"/>
        </w:trPr>
        <w:tc>
          <w:tcPr>
            <w:tcW w:w="1608" w:type="dxa"/>
            <w:tcBorders>
              <w:right w:val="single" w:sz="8" w:space="0" w:color="616F57"/>
            </w:tcBorders>
            <w:shd w:val="clear" w:color="auto" w:fill="E6E6E2"/>
          </w:tcPr>
          <w:p w14:paraId="1CB7749E"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4501973B" w14:textId="77777777" w:rsidR="00F360DC" w:rsidRDefault="00C1320E">
            <w:pPr>
              <w:pStyle w:val="TableParagraph"/>
              <w:spacing w:before="31" w:line="218" w:lineRule="exact"/>
              <w:ind w:right="27"/>
              <w:jc w:val="right"/>
              <w:rPr>
                <w:sz w:val="20"/>
              </w:rPr>
            </w:pPr>
            <w:r>
              <w:rPr>
                <w:color w:val="52738D"/>
                <w:sz w:val="20"/>
              </w:rPr>
              <w:t>•</w:t>
            </w:r>
          </w:p>
        </w:tc>
        <w:tc>
          <w:tcPr>
            <w:tcW w:w="8442" w:type="dxa"/>
            <w:shd w:val="clear" w:color="auto" w:fill="E6E6E2"/>
          </w:tcPr>
          <w:p w14:paraId="6913975C" w14:textId="77777777" w:rsidR="00F360DC" w:rsidRDefault="00C1320E">
            <w:pPr>
              <w:pStyle w:val="TableParagraph"/>
              <w:spacing w:before="31" w:line="218" w:lineRule="exact"/>
              <w:ind w:left="40"/>
              <w:rPr>
                <w:sz w:val="20"/>
              </w:rPr>
            </w:pPr>
            <w:r>
              <w:rPr>
                <w:color w:val="231F20"/>
                <w:sz w:val="20"/>
              </w:rPr>
              <w:t>How</w:t>
            </w:r>
            <w:r>
              <w:rPr>
                <w:color w:val="231F20"/>
                <w:spacing w:val="-3"/>
                <w:sz w:val="20"/>
              </w:rPr>
              <w:t xml:space="preserve"> </w:t>
            </w:r>
            <w:r>
              <w:rPr>
                <w:color w:val="231F20"/>
                <w:sz w:val="20"/>
              </w:rPr>
              <w:t>do</w:t>
            </w:r>
            <w:r>
              <w:rPr>
                <w:color w:val="231F20"/>
                <w:spacing w:val="-3"/>
                <w:sz w:val="20"/>
              </w:rPr>
              <w:t xml:space="preserve"> </w:t>
            </w:r>
            <w:r>
              <w:rPr>
                <w:color w:val="231F20"/>
                <w:sz w:val="20"/>
              </w:rPr>
              <w:t>staff</w:t>
            </w:r>
            <w:r>
              <w:rPr>
                <w:color w:val="231F20"/>
                <w:spacing w:val="-2"/>
                <w:sz w:val="20"/>
              </w:rPr>
              <w:t xml:space="preserve"> </w:t>
            </w:r>
            <w:r>
              <w:rPr>
                <w:color w:val="231F20"/>
                <w:sz w:val="20"/>
              </w:rPr>
              <w:t>members</w:t>
            </w:r>
            <w:r>
              <w:rPr>
                <w:color w:val="231F20"/>
                <w:spacing w:val="-1"/>
                <w:sz w:val="20"/>
              </w:rPr>
              <w:t xml:space="preserve"> </w:t>
            </w:r>
            <w:r>
              <w:rPr>
                <w:color w:val="231F20"/>
                <w:sz w:val="20"/>
              </w:rPr>
              <w:t>help</w:t>
            </w:r>
            <w:r>
              <w:rPr>
                <w:color w:val="231F20"/>
                <w:spacing w:val="-3"/>
                <w:sz w:val="20"/>
              </w:rPr>
              <w:t xml:space="preserve"> </w:t>
            </w:r>
            <w:r>
              <w:rPr>
                <w:color w:val="231F20"/>
                <w:sz w:val="20"/>
              </w:rPr>
              <w:t>people</w:t>
            </w:r>
            <w:r>
              <w:rPr>
                <w:color w:val="231F20"/>
                <w:spacing w:val="-3"/>
                <w:sz w:val="20"/>
              </w:rPr>
              <w:t xml:space="preserve"> </w:t>
            </w:r>
            <w:r>
              <w:rPr>
                <w:color w:val="231F20"/>
                <w:sz w:val="20"/>
              </w:rPr>
              <w:t>to</w:t>
            </w:r>
            <w:r>
              <w:rPr>
                <w:color w:val="231F20"/>
                <w:spacing w:val="-1"/>
                <w:sz w:val="20"/>
              </w:rPr>
              <w:t xml:space="preserve"> </w:t>
            </w:r>
            <w:r>
              <w:rPr>
                <w:color w:val="231F20"/>
                <w:sz w:val="20"/>
              </w:rPr>
              <w:t>identify</w:t>
            </w:r>
            <w:r>
              <w:rPr>
                <w:color w:val="231F20"/>
                <w:spacing w:val="-3"/>
                <w:sz w:val="20"/>
              </w:rPr>
              <w:t xml:space="preserve"> </w:t>
            </w:r>
            <w:r>
              <w:rPr>
                <w:color w:val="231F20"/>
                <w:sz w:val="20"/>
              </w:rPr>
              <w:t>strategies</w:t>
            </w:r>
            <w:r>
              <w:rPr>
                <w:color w:val="231F20"/>
                <w:spacing w:val="-2"/>
                <w:sz w:val="20"/>
              </w:rPr>
              <w:t xml:space="preserve"> </w:t>
            </w:r>
            <w:r>
              <w:rPr>
                <w:color w:val="231F20"/>
                <w:sz w:val="20"/>
              </w:rPr>
              <w:t>that</w:t>
            </w:r>
            <w:r>
              <w:rPr>
                <w:color w:val="231F20"/>
                <w:spacing w:val="-1"/>
                <w:sz w:val="20"/>
              </w:rPr>
              <w:t xml:space="preserve"> </w:t>
            </w:r>
            <w:r>
              <w:rPr>
                <w:color w:val="231F20"/>
                <w:sz w:val="20"/>
              </w:rPr>
              <w:t>contribute</w:t>
            </w:r>
            <w:r>
              <w:rPr>
                <w:color w:val="231F20"/>
                <w:spacing w:val="-2"/>
                <w:sz w:val="20"/>
              </w:rPr>
              <w:t xml:space="preserve"> </w:t>
            </w:r>
            <w:r>
              <w:rPr>
                <w:color w:val="231F20"/>
                <w:sz w:val="20"/>
              </w:rPr>
              <w:t>to</w:t>
            </w:r>
            <w:r>
              <w:rPr>
                <w:color w:val="231F20"/>
                <w:spacing w:val="-2"/>
                <w:sz w:val="20"/>
              </w:rPr>
              <w:t xml:space="preserve"> </w:t>
            </w:r>
            <w:r>
              <w:rPr>
                <w:color w:val="231F20"/>
                <w:sz w:val="20"/>
              </w:rPr>
              <w:t>feeling</w:t>
            </w:r>
            <w:r>
              <w:rPr>
                <w:color w:val="231F20"/>
                <w:spacing w:val="-1"/>
                <w:sz w:val="20"/>
              </w:rPr>
              <w:t xml:space="preserve"> </w:t>
            </w:r>
            <w:r>
              <w:rPr>
                <w:color w:val="231F20"/>
                <w:spacing w:val="-2"/>
                <w:sz w:val="20"/>
              </w:rPr>
              <w:t>comforted</w:t>
            </w:r>
          </w:p>
        </w:tc>
      </w:tr>
      <w:tr w:rsidR="00F360DC" w14:paraId="782AE809" w14:textId="77777777">
        <w:trPr>
          <w:trHeight w:val="299"/>
        </w:trPr>
        <w:tc>
          <w:tcPr>
            <w:tcW w:w="1608" w:type="dxa"/>
            <w:tcBorders>
              <w:bottom w:val="single" w:sz="8" w:space="0" w:color="616F57"/>
              <w:right w:val="single" w:sz="8" w:space="0" w:color="616F57"/>
            </w:tcBorders>
            <w:shd w:val="clear" w:color="auto" w:fill="E6E6E2"/>
          </w:tcPr>
          <w:p w14:paraId="0BAC95A8" w14:textId="77777777" w:rsidR="00F360DC" w:rsidRDefault="00F360DC">
            <w:pPr>
              <w:pStyle w:val="TableParagraph"/>
              <w:rPr>
                <w:rFonts w:ascii="Times New Roman"/>
                <w:sz w:val="20"/>
              </w:rPr>
            </w:pPr>
          </w:p>
        </w:tc>
        <w:tc>
          <w:tcPr>
            <w:tcW w:w="260" w:type="dxa"/>
            <w:tcBorders>
              <w:left w:val="single" w:sz="8" w:space="0" w:color="616F57"/>
              <w:bottom w:val="single" w:sz="8" w:space="0" w:color="616F57"/>
            </w:tcBorders>
            <w:shd w:val="clear" w:color="auto" w:fill="E6E6E2"/>
          </w:tcPr>
          <w:p w14:paraId="76F606F9" w14:textId="77777777" w:rsidR="00F360DC" w:rsidRDefault="00F360DC">
            <w:pPr>
              <w:pStyle w:val="TableParagraph"/>
              <w:rPr>
                <w:rFonts w:ascii="Times New Roman"/>
                <w:sz w:val="20"/>
              </w:rPr>
            </w:pPr>
          </w:p>
        </w:tc>
        <w:tc>
          <w:tcPr>
            <w:tcW w:w="8442" w:type="dxa"/>
            <w:tcBorders>
              <w:bottom w:val="single" w:sz="8" w:space="0" w:color="616F57"/>
            </w:tcBorders>
            <w:shd w:val="clear" w:color="auto" w:fill="E6E6E2"/>
          </w:tcPr>
          <w:p w14:paraId="57768075" w14:textId="77777777" w:rsidR="00F360DC" w:rsidRDefault="00C1320E">
            <w:pPr>
              <w:pStyle w:val="TableParagraph"/>
              <w:spacing w:before="1"/>
              <w:ind w:left="40"/>
              <w:rPr>
                <w:sz w:val="20"/>
              </w:rPr>
            </w:pPr>
            <w:r>
              <w:rPr>
                <w:color w:val="231F20"/>
                <w:sz w:val="20"/>
              </w:rPr>
              <w:t>and</w:t>
            </w:r>
            <w:r>
              <w:rPr>
                <w:color w:val="231F20"/>
                <w:spacing w:val="-3"/>
                <w:sz w:val="20"/>
              </w:rPr>
              <w:t xml:space="preserve"> </w:t>
            </w:r>
            <w:r>
              <w:rPr>
                <w:color w:val="231F20"/>
                <w:spacing w:val="-2"/>
                <w:sz w:val="20"/>
              </w:rPr>
              <w:t>empowered?</w:t>
            </w:r>
          </w:p>
        </w:tc>
      </w:tr>
      <w:tr w:rsidR="00F360DC" w14:paraId="07B5445F" w14:textId="77777777">
        <w:trPr>
          <w:trHeight w:val="306"/>
        </w:trPr>
        <w:tc>
          <w:tcPr>
            <w:tcW w:w="1608" w:type="dxa"/>
            <w:tcBorders>
              <w:top w:val="single" w:sz="8" w:space="0" w:color="616F57"/>
              <w:right w:val="single" w:sz="8" w:space="0" w:color="616F57"/>
            </w:tcBorders>
            <w:shd w:val="clear" w:color="auto" w:fill="E6E6E2"/>
          </w:tcPr>
          <w:p w14:paraId="211491D0" w14:textId="77777777" w:rsidR="00F360DC" w:rsidRDefault="00C1320E">
            <w:pPr>
              <w:pStyle w:val="TableParagraph"/>
              <w:spacing w:before="68" w:line="218" w:lineRule="exact"/>
              <w:ind w:left="130"/>
              <w:rPr>
                <w:b/>
                <w:sz w:val="20"/>
              </w:rPr>
            </w:pPr>
            <w:r>
              <w:rPr>
                <w:b/>
                <w:color w:val="231F20"/>
                <w:sz w:val="20"/>
              </w:rPr>
              <w:t>Cross</w:t>
            </w:r>
            <w:r>
              <w:rPr>
                <w:b/>
                <w:color w:val="231F20"/>
                <w:spacing w:val="-5"/>
                <w:sz w:val="20"/>
              </w:rPr>
              <w:t xml:space="preserve"> </w:t>
            </w:r>
            <w:r>
              <w:rPr>
                <w:b/>
                <w:color w:val="231F20"/>
                <w:spacing w:val="-2"/>
                <w:sz w:val="20"/>
              </w:rPr>
              <w:t>Sector</w:t>
            </w:r>
          </w:p>
        </w:tc>
        <w:tc>
          <w:tcPr>
            <w:tcW w:w="260" w:type="dxa"/>
            <w:tcBorders>
              <w:top w:val="single" w:sz="8" w:space="0" w:color="616F57"/>
              <w:left w:val="single" w:sz="8" w:space="0" w:color="616F57"/>
            </w:tcBorders>
            <w:shd w:val="clear" w:color="auto" w:fill="E6E6E2"/>
          </w:tcPr>
          <w:p w14:paraId="2D2AABCF" w14:textId="77777777" w:rsidR="00F360DC" w:rsidRDefault="00C1320E">
            <w:pPr>
              <w:pStyle w:val="TableParagraph"/>
              <w:spacing w:before="68" w:line="218" w:lineRule="exact"/>
              <w:ind w:right="27"/>
              <w:jc w:val="right"/>
              <w:rPr>
                <w:sz w:val="20"/>
              </w:rPr>
            </w:pPr>
            <w:r>
              <w:rPr>
                <w:color w:val="52738D"/>
                <w:sz w:val="20"/>
              </w:rPr>
              <w:t>•</w:t>
            </w:r>
          </w:p>
        </w:tc>
        <w:tc>
          <w:tcPr>
            <w:tcW w:w="8442" w:type="dxa"/>
            <w:tcBorders>
              <w:top w:val="single" w:sz="8" w:space="0" w:color="616F57"/>
            </w:tcBorders>
            <w:shd w:val="clear" w:color="auto" w:fill="E6E6E2"/>
          </w:tcPr>
          <w:p w14:paraId="590DF678" w14:textId="77777777" w:rsidR="00F360DC" w:rsidRDefault="00C1320E">
            <w:pPr>
              <w:pStyle w:val="TableParagraph"/>
              <w:spacing w:before="68" w:line="218" w:lineRule="exact"/>
              <w:ind w:left="40"/>
              <w:rPr>
                <w:sz w:val="20"/>
              </w:rPr>
            </w:pPr>
            <w:r>
              <w:rPr>
                <w:color w:val="231F20"/>
                <w:sz w:val="20"/>
              </w:rPr>
              <w:t>Is</w:t>
            </w:r>
            <w:r>
              <w:rPr>
                <w:color w:val="231F20"/>
                <w:spacing w:val="-5"/>
                <w:sz w:val="20"/>
              </w:rPr>
              <w:t xml:space="preserve"> </w:t>
            </w:r>
            <w:r>
              <w:rPr>
                <w:color w:val="231F20"/>
                <w:sz w:val="20"/>
              </w:rPr>
              <w:t>there</w:t>
            </w:r>
            <w:r>
              <w:rPr>
                <w:color w:val="231F20"/>
                <w:spacing w:val="-3"/>
                <w:sz w:val="20"/>
              </w:rPr>
              <w:t xml:space="preserve"> </w:t>
            </w:r>
            <w:r>
              <w:rPr>
                <w:color w:val="231F20"/>
                <w:sz w:val="20"/>
              </w:rPr>
              <w:t>a</w:t>
            </w:r>
            <w:r>
              <w:rPr>
                <w:color w:val="231F20"/>
                <w:spacing w:val="-3"/>
                <w:sz w:val="20"/>
              </w:rPr>
              <w:t xml:space="preserve"> </w:t>
            </w:r>
            <w:r>
              <w:rPr>
                <w:color w:val="231F20"/>
                <w:sz w:val="20"/>
              </w:rPr>
              <w:t>system</w:t>
            </w:r>
            <w:r>
              <w:rPr>
                <w:color w:val="231F20"/>
                <w:spacing w:val="-3"/>
                <w:sz w:val="20"/>
              </w:rPr>
              <w:t xml:space="preserve"> </w:t>
            </w:r>
            <w:r>
              <w:rPr>
                <w:color w:val="231F20"/>
                <w:sz w:val="20"/>
              </w:rPr>
              <w:t>of</w:t>
            </w:r>
            <w:r>
              <w:rPr>
                <w:color w:val="231F20"/>
                <w:spacing w:val="-3"/>
                <w:sz w:val="20"/>
              </w:rPr>
              <w:t xml:space="preserve"> </w:t>
            </w:r>
            <w:r>
              <w:rPr>
                <w:color w:val="231F20"/>
                <w:sz w:val="20"/>
              </w:rPr>
              <w:t>communication</w:t>
            </w:r>
            <w:r>
              <w:rPr>
                <w:color w:val="231F20"/>
                <w:spacing w:val="-3"/>
                <w:sz w:val="20"/>
              </w:rPr>
              <w:t xml:space="preserve"> </w:t>
            </w:r>
            <w:r>
              <w:rPr>
                <w:color w:val="231F20"/>
                <w:sz w:val="20"/>
              </w:rPr>
              <w:t>in</w:t>
            </w:r>
            <w:r>
              <w:rPr>
                <w:color w:val="231F20"/>
                <w:spacing w:val="-3"/>
                <w:sz w:val="20"/>
              </w:rPr>
              <w:t xml:space="preserve"> </w:t>
            </w:r>
            <w:r>
              <w:rPr>
                <w:color w:val="231F20"/>
                <w:sz w:val="20"/>
              </w:rPr>
              <w:t>place</w:t>
            </w:r>
            <w:r>
              <w:rPr>
                <w:color w:val="231F20"/>
                <w:spacing w:val="-4"/>
                <w:sz w:val="20"/>
              </w:rPr>
              <w:t xml:space="preserve"> </w:t>
            </w:r>
            <w:r>
              <w:rPr>
                <w:color w:val="231F20"/>
                <w:sz w:val="20"/>
              </w:rPr>
              <w:t>with</w:t>
            </w:r>
            <w:r>
              <w:rPr>
                <w:color w:val="231F20"/>
                <w:spacing w:val="-3"/>
                <w:sz w:val="20"/>
              </w:rPr>
              <w:t xml:space="preserve"> </w:t>
            </w:r>
            <w:r>
              <w:rPr>
                <w:color w:val="231F20"/>
                <w:sz w:val="20"/>
              </w:rPr>
              <w:t>other</w:t>
            </w:r>
            <w:r>
              <w:rPr>
                <w:color w:val="231F20"/>
                <w:spacing w:val="-4"/>
                <w:sz w:val="20"/>
              </w:rPr>
              <w:t xml:space="preserve"> </w:t>
            </w:r>
            <w:r>
              <w:rPr>
                <w:color w:val="231F20"/>
                <w:sz w:val="20"/>
              </w:rPr>
              <w:t>partner</w:t>
            </w:r>
            <w:r>
              <w:rPr>
                <w:color w:val="231F20"/>
                <w:spacing w:val="-3"/>
                <w:sz w:val="20"/>
              </w:rPr>
              <w:t xml:space="preserve"> </w:t>
            </w:r>
            <w:r>
              <w:rPr>
                <w:color w:val="231F20"/>
                <w:sz w:val="20"/>
              </w:rPr>
              <w:t>agencies</w:t>
            </w:r>
            <w:r>
              <w:rPr>
                <w:color w:val="231F20"/>
                <w:spacing w:val="-4"/>
                <w:sz w:val="20"/>
              </w:rPr>
              <w:t xml:space="preserve"> </w:t>
            </w:r>
            <w:r>
              <w:rPr>
                <w:color w:val="231F20"/>
                <w:sz w:val="20"/>
              </w:rPr>
              <w:t>working</w:t>
            </w:r>
            <w:r>
              <w:rPr>
                <w:color w:val="231F20"/>
                <w:spacing w:val="-3"/>
                <w:sz w:val="20"/>
              </w:rPr>
              <w:t xml:space="preserve"> </w:t>
            </w:r>
            <w:r>
              <w:rPr>
                <w:color w:val="231F20"/>
                <w:sz w:val="20"/>
              </w:rPr>
              <w:t>with</w:t>
            </w:r>
            <w:r>
              <w:rPr>
                <w:color w:val="231F20"/>
                <w:spacing w:val="-3"/>
                <w:sz w:val="20"/>
              </w:rPr>
              <w:t xml:space="preserve"> </w:t>
            </w:r>
            <w:r>
              <w:rPr>
                <w:color w:val="231F20"/>
                <w:spacing w:val="-5"/>
                <w:sz w:val="20"/>
              </w:rPr>
              <w:t>the</w:t>
            </w:r>
          </w:p>
        </w:tc>
      </w:tr>
      <w:tr w:rsidR="00F360DC" w14:paraId="3A5316B6" w14:textId="77777777">
        <w:trPr>
          <w:trHeight w:val="290"/>
        </w:trPr>
        <w:tc>
          <w:tcPr>
            <w:tcW w:w="1608" w:type="dxa"/>
            <w:tcBorders>
              <w:right w:val="single" w:sz="8" w:space="0" w:color="616F57"/>
            </w:tcBorders>
            <w:shd w:val="clear" w:color="auto" w:fill="E6E6E2"/>
          </w:tcPr>
          <w:p w14:paraId="500C9DC5" w14:textId="77777777" w:rsidR="00F360DC" w:rsidRDefault="00C1320E">
            <w:pPr>
              <w:pStyle w:val="TableParagraph"/>
              <w:spacing w:before="41" w:line="228" w:lineRule="exact"/>
              <w:ind w:left="130"/>
              <w:rPr>
                <w:b/>
                <w:sz w:val="20"/>
              </w:rPr>
            </w:pPr>
            <w:r>
              <w:rPr>
                <w:b/>
                <w:color w:val="231F20"/>
                <w:spacing w:val="-2"/>
                <w:sz w:val="20"/>
              </w:rPr>
              <w:t>Collaboration</w:t>
            </w:r>
          </w:p>
        </w:tc>
        <w:tc>
          <w:tcPr>
            <w:tcW w:w="260" w:type="dxa"/>
            <w:tcBorders>
              <w:left w:val="single" w:sz="8" w:space="0" w:color="616F57"/>
            </w:tcBorders>
            <w:shd w:val="clear" w:color="auto" w:fill="E6E6E2"/>
          </w:tcPr>
          <w:p w14:paraId="0F0D5D52" w14:textId="77777777" w:rsidR="00F360DC" w:rsidRDefault="00F360DC">
            <w:pPr>
              <w:pStyle w:val="TableParagraph"/>
              <w:rPr>
                <w:rFonts w:ascii="Times New Roman"/>
                <w:sz w:val="20"/>
              </w:rPr>
            </w:pPr>
          </w:p>
        </w:tc>
        <w:tc>
          <w:tcPr>
            <w:tcW w:w="8442" w:type="dxa"/>
            <w:shd w:val="clear" w:color="auto" w:fill="E6E6E2"/>
          </w:tcPr>
          <w:p w14:paraId="0EC1C299" w14:textId="77777777" w:rsidR="00F360DC" w:rsidRDefault="00C1320E">
            <w:pPr>
              <w:pStyle w:val="TableParagraph"/>
              <w:spacing w:before="1"/>
              <w:ind w:left="40"/>
              <w:rPr>
                <w:sz w:val="20"/>
              </w:rPr>
            </w:pPr>
            <w:r>
              <w:rPr>
                <w:color w:val="231F20"/>
                <w:sz w:val="20"/>
              </w:rPr>
              <w:t>individual</w:t>
            </w:r>
            <w:r>
              <w:rPr>
                <w:color w:val="231F20"/>
                <w:spacing w:val="-3"/>
                <w:sz w:val="20"/>
              </w:rPr>
              <w:t xml:space="preserve"> </w:t>
            </w:r>
            <w:r>
              <w:rPr>
                <w:color w:val="231F20"/>
                <w:sz w:val="20"/>
              </w:rPr>
              <w:t>receiving</w:t>
            </w:r>
            <w:r>
              <w:rPr>
                <w:color w:val="231F20"/>
                <w:spacing w:val="-1"/>
                <w:sz w:val="20"/>
              </w:rPr>
              <w:t xml:space="preserve"> </w:t>
            </w:r>
            <w:r>
              <w:rPr>
                <w:color w:val="231F20"/>
                <w:sz w:val="20"/>
              </w:rPr>
              <w:t>services</w:t>
            </w:r>
            <w:r>
              <w:rPr>
                <w:color w:val="231F20"/>
                <w:spacing w:val="-2"/>
                <w:sz w:val="20"/>
              </w:rPr>
              <w:t xml:space="preserve"> </w:t>
            </w:r>
            <w:r>
              <w:rPr>
                <w:color w:val="231F20"/>
                <w:sz w:val="20"/>
              </w:rPr>
              <w:t>for</w:t>
            </w:r>
            <w:r>
              <w:rPr>
                <w:color w:val="231F20"/>
                <w:spacing w:val="-1"/>
                <w:sz w:val="20"/>
              </w:rPr>
              <w:t xml:space="preserve"> </w:t>
            </w:r>
            <w:r>
              <w:rPr>
                <w:color w:val="231F20"/>
                <w:sz w:val="20"/>
              </w:rPr>
              <w:t>making</w:t>
            </w:r>
            <w:r>
              <w:rPr>
                <w:color w:val="231F20"/>
                <w:spacing w:val="-2"/>
                <w:sz w:val="20"/>
              </w:rPr>
              <w:t xml:space="preserve"> </w:t>
            </w:r>
            <w:r>
              <w:rPr>
                <w:color w:val="231F20"/>
                <w:sz w:val="20"/>
              </w:rPr>
              <w:t>trauma-informed</w:t>
            </w:r>
            <w:r>
              <w:rPr>
                <w:color w:val="231F20"/>
                <w:spacing w:val="-1"/>
                <w:sz w:val="20"/>
              </w:rPr>
              <w:t xml:space="preserve"> </w:t>
            </w:r>
            <w:r>
              <w:rPr>
                <w:color w:val="231F20"/>
                <w:spacing w:val="-2"/>
                <w:sz w:val="20"/>
              </w:rPr>
              <w:t>decisions?</w:t>
            </w:r>
          </w:p>
        </w:tc>
      </w:tr>
      <w:tr w:rsidR="00F360DC" w14:paraId="7EFFA3B0" w14:textId="77777777">
        <w:trPr>
          <w:trHeight w:val="280"/>
        </w:trPr>
        <w:tc>
          <w:tcPr>
            <w:tcW w:w="1608" w:type="dxa"/>
            <w:tcBorders>
              <w:right w:val="single" w:sz="8" w:space="0" w:color="616F57"/>
            </w:tcBorders>
            <w:shd w:val="clear" w:color="auto" w:fill="E6E6E2"/>
          </w:tcPr>
          <w:p w14:paraId="209B27A0"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7B4BE0FD" w14:textId="77777777" w:rsidR="00F360DC" w:rsidRDefault="00C1320E">
            <w:pPr>
              <w:pStyle w:val="TableParagraph"/>
              <w:spacing w:before="11"/>
              <w:ind w:right="27"/>
              <w:jc w:val="right"/>
              <w:rPr>
                <w:sz w:val="20"/>
              </w:rPr>
            </w:pPr>
            <w:r>
              <w:rPr>
                <w:color w:val="52738D"/>
                <w:sz w:val="20"/>
              </w:rPr>
              <w:t>•</w:t>
            </w:r>
          </w:p>
        </w:tc>
        <w:tc>
          <w:tcPr>
            <w:tcW w:w="8442" w:type="dxa"/>
            <w:shd w:val="clear" w:color="auto" w:fill="E6E6E2"/>
          </w:tcPr>
          <w:p w14:paraId="29034F22" w14:textId="77777777" w:rsidR="00F360DC" w:rsidRDefault="00C1320E">
            <w:pPr>
              <w:pStyle w:val="TableParagraph"/>
              <w:spacing w:before="11"/>
              <w:ind w:left="40"/>
              <w:rPr>
                <w:sz w:val="20"/>
              </w:rPr>
            </w:pPr>
            <w:r>
              <w:rPr>
                <w:color w:val="231F20"/>
                <w:sz w:val="20"/>
              </w:rPr>
              <w:t>Are</w:t>
            </w:r>
            <w:r>
              <w:rPr>
                <w:color w:val="231F20"/>
                <w:spacing w:val="-3"/>
                <w:sz w:val="20"/>
              </w:rPr>
              <w:t xml:space="preserve"> </w:t>
            </w:r>
            <w:r>
              <w:rPr>
                <w:color w:val="231F20"/>
                <w:sz w:val="20"/>
              </w:rPr>
              <w:t>collaborative</w:t>
            </w:r>
            <w:r>
              <w:rPr>
                <w:color w:val="231F20"/>
                <w:spacing w:val="-2"/>
                <w:sz w:val="20"/>
              </w:rPr>
              <w:t xml:space="preserve"> </w:t>
            </w:r>
            <w:r>
              <w:rPr>
                <w:color w:val="231F20"/>
                <w:sz w:val="20"/>
              </w:rPr>
              <w:t>partners</w:t>
            </w:r>
            <w:r>
              <w:rPr>
                <w:color w:val="231F20"/>
                <w:spacing w:val="-3"/>
                <w:sz w:val="20"/>
              </w:rPr>
              <w:t xml:space="preserve"> </w:t>
            </w:r>
            <w:r>
              <w:rPr>
                <w:color w:val="231F20"/>
                <w:sz w:val="20"/>
              </w:rPr>
              <w:t>trauma-</w:t>
            </w:r>
            <w:r>
              <w:rPr>
                <w:color w:val="231F20"/>
                <w:spacing w:val="-2"/>
                <w:sz w:val="20"/>
              </w:rPr>
              <w:t>informed?</w:t>
            </w:r>
          </w:p>
        </w:tc>
      </w:tr>
      <w:tr w:rsidR="00F360DC" w14:paraId="591CE31A" w14:textId="77777777">
        <w:trPr>
          <w:trHeight w:val="270"/>
        </w:trPr>
        <w:tc>
          <w:tcPr>
            <w:tcW w:w="1608" w:type="dxa"/>
            <w:tcBorders>
              <w:right w:val="single" w:sz="8" w:space="0" w:color="616F57"/>
            </w:tcBorders>
            <w:shd w:val="clear" w:color="auto" w:fill="E6E6E2"/>
          </w:tcPr>
          <w:p w14:paraId="30379D0F"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609127AE" w14:textId="77777777" w:rsidR="00F360DC" w:rsidRDefault="00C1320E">
            <w:pPr>
              <w:pStyle w:val="TableParagraph"/>
              <w:spacing w:before="31" w:line="218" w:lineRule="exact"/>
              <w:ind w:right="27"/>
              <w:jc w:val="right"/>
              <w:rPr>
                <w:sz w:val="20"/>
              </w:rPr>
            </w:pPr>
            <w:r>
              <w:rPr>
                <w:color w:val="52738D"/>
                <w:sz w:val="20"/>
              </w:rPr>
              <w:t>•</w:t>
            </w:r>
          </w:p>
        </w:tc>
        <w:tc>
          <w:tcPr>
            <w:tcW w:w="8442" w:type="dxa"/>
            <w:shd w:val="clear" w:color="auto" w:fill="E6E6E2"/>
          </w:tcPr>
          <w:p w14:paraId="3BAC393E" w14:textId="77777777" w:rsidR="00F360DC" w:rsidRDefault="00C1320E">
            <w:pPr>
              <w:pStyle w:val="TableParagraph"/>
              <w:spacing w:before="31" w:line="218" w:lineRule="exact"/>
              <w:ind w:left="40"/>
              <w:rPr>
                <w:sz w:val="20"/>
              </w:rPr>
            </w:pPr>
            <w:r>
              <w:rPr>
                <w:color w:val="231F20"/>
                <w:sz w:val="20"/>
              </w:rPr>
              <w:t>How</w:t>
            </w:r>
            <w:r>
              <w:rPr>
                <w:color w:val="231F20"/>
                <w:spacing w:val="-7"/>
                <w:sz w:val="20"/>
              </w:rPr>
              <w:t xml:space="preserve"> </w:t>
            </w:r>
            <w:r>
              <w:rPr>
                <w:color w:val="231F20"/>
                <w:sz w:val="20"/>
              </w:rPr>
              <w:t>does</w:t>
            </w:r>
            <w:r>
              <w:rPr>
                <w:color w:val="231F20"/>
                <w:spacing w:val="-5"/>
                <w:sz w:val="20"/>
              </w:rPr>
              <w:t xml:space="preserve"> </w:t>
            </w:r>
            <w:r>
              <w:rPr>
                <w:color w:val="231F20"/>
                <w:sz w:val="20"/>
              </w:rPr>
              <w:t>the</w:t>
            </w:r>
            <w:r>
              <w:rPr>
                <w:color w:val="231F20"/>
                <w:spacing w:val="-3"/>
                <w:sz w:val="20"/>
              </w:rPr>
              <w:t xml:space="preserve"> </w:t>
            </w:r>
            <w:r>
              <w:rPr>
                <w:color w:val="231F20"/>
                <w:sz w:val="20"/>
              </w:rPr>
              <w:t>organization</w:t>
            </w:r>
            <w:r>
              <w:rPr>
                <w:color w:val="231F20"/>
                <w:spacing w:val="-5"/>
                <w:sz w:val="20"/>
              </w:rPr>
              <w:t xml:space="preserve"> </w:t>
            </w:r>
            <w:r>
              <w:rPr>
                <w:color w:val="231F20"/>
                <w:sz w:val="20"/>
              </w:rPr>
              <w:t>identify</w:t>
            </w:r>
            <w:r>
              <w:rPr>
                <w:color w:val="231F20"/>
                <w:spacing w:val="-5"/>
                <w:sz w:val="20"/>
              </w:rPr>
              <w:t xml:space="preserve"> </w:t>
            </w:r>
            <w:r>
              <w:rPr>
                <w:color w:val="231F20"/>
                <w:sz w:val="20"/>
              </w:rPr>
              <w:t>community</w:t>
            </w:r>
            <w:r>
              <w:rPr>
                <w:color w:val="231F20"/>
                <w:spacing w:val="-3"/>
                <w:sz w:val="20"/>
              </w:rPr>
              <w:t xml:space="preserve"> </w:t>
            </w:r>
            <w:r>
              <w:rPr>
                <w:color w:val="231F20"/>
                <w:sz w:val="20"/>
              </w:rPr>
              <w:t>providers</w:t>
            </w:r>
            <w:r>
              <w:rPr>
                <w:color w:val="231F20"/>
                <w:spacing w:val="-5"/>
                <w:sz w:val="20"/>
              </w:rPr>
              <w:t xml:space="preserve"> </w:t>
            </w:r>
            <w:r>
              <w:rPr>
                <w:color w:val="231F20"/>
                <w:sz w:val="20"/>
              </w:rPr>
              <w:t>and</w:t>
            </w:r>
            <w:r>
              <w:rPr>
                <w:color w:val="231F20"/>
                <w:spacing w:val="-5"/>
                <w:sz w:val="20"/>
              </w:rPr>
              <w:t xml:space="preserve"> </w:t>
            </w:r>
            <w:r>
              <w:rPr>
                <w:color w:val="231F20"/>
                <w:sz w:val="20"/>
              </w:rPr>
              <w:t>referral</w:t>
            </w:r>
            <w:r>
              <w:rPr>
                <w:color w:val="231F20"/>
                <w:spacing w:val="-3"/>
                <w:sz w:val="20"/>
              </w:rPr>
              <w:t xml:space="preserve"> </w:t>
            </w:r>
            <w:r>
              <w:rPr>
                <w:color w:val="231F20"/>
                <w:sz w:val="20"/>
              </w:rPr>
              <w:t>agencies</w:t>
            </w:r>
            <w:r>
              <w:rPr>
                <w:color w:val="231F20"/>
                <w:spacing w:val="-5"/>
                <w:sz w:val="20"/>
              </w:rPr>
              <w:t xml:space="preserve"> </w:t>
            </w:r>
            <w:r>
              <w:rPr>
                <w:color w:val="231F20"/>
                <w:sz w:val="20"/>
              </w:rPr>
              <w:t>that</w:t>
            </w:r>
            <w:r>
              <w:rPr>
                <w:color w:val="231F20"/>
                <w:spacing w:val="-3"/>
                <w:sz w:val="20"/>
              </w:rPr>
              <w:t xml:space="preserve"> </w:t>
            </w:r>
            <w:r>
              <w:rPr>
                <w:color w:val="231F20"/>
                <w:spacing w:val="-4"/>
                <w:sz w:val="20"/>
              </w:rPr>
              <w:t>have</w:t>
            </w:r>
          </w:p>
        </w:tc>
      </w:tr>
      <w:tr w:rsidR="00F360DC" w14:paraId="6C238C97" w14:textId="77777777">
        <w:trPr>
          <w:trHeight w:val="270"/>
        </w:trPr>
        <w:tc>
          <w:tcPr>
            <w:tcW w:w="1608" w:type="dxa"/>
            <w:tcBorders>
              <w:right w:val="single" w:sz="8" w:space="0" w:color="616F57"/>
            </w:tcBorders>
            <w:shd w:val="clear" w:color="auto" w:fill="E6E6E2"/>
          </w:tcPr>
          <w:p w14:paraId="444145A5"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1719A5AF" w14:textId="77777777" w:rsidR="00F360DC" w:rsidRDefault="00F360DC">
            <w:pPr>
              <w:pStyle w:val="TableParagraph"/>
              <w:rPr>
                <w:rFonts w:ascii="Times New Roman"/>
                <w:sz w:val="20"/>
              </w:rPr>
            </w:pPr>
          </w:p>
        </w:tc>
        <w:tc>
          <w:tcPr>
            <w:tcW w:w="8442" w:type="dxa"/>
            <w:shd w:val="clear" w:color="auto" w:fill="E6E6E2"/>
          </w:tcPr>
          <w:p w14:paraId="4DF5DCC7" w14:textId="77777777" w:rsidR="00F360DC" w:rsidRDefault="00C1320E">
            <w:pPr>
              <w:pStyle w:val="TableParagraph"/>
              <w:spacing w:before="1"/>
              <w:ind w:left="40"/>
              <w:rPr>
                <w:sz w:val="20"/>
              </w:rPr>
            </w:pPr>
            <w:r>
              <w:rPr>
                <w:color w:val="231F20"/>
                <w:sz w:val="20"/>
              </w:rPr>
              <w:t>experience</w:t>
            </w:r>
            <w:r>
              <w:rPr>
                <w:color w:val="231F20"/>
                <w:spacing w:val="-9"/>
                <w:sz w:val="20"/>
              </w:rPr>
              <w:t xml:space="preserve"> </w:t>
            </w:r>
            <w:r>
              <w:rPr>
                <w:color w:val="231F20"/>
                <w:sz w:val="20"/>
              </w:rPr>
              <w:t>delivering</w:t>
            </w:r>
            <w:r>
              <w:rPr>
                <w:color w:val="231F20"/>
                <w:spacing w:val="-9"/>
                <w:sz w:val="20"/>
              </w:rPr>
              <w:t xml:space="preserve"> </w:t>
            </w:r>
            <w:r>
              <w:rPr>
                <w:color w:val="231F20"/>
                <w:sz w:val="20"/>
              </w:rPr>
              <w:t>evidence-based</w:t>
            </w:r>
            <w:r>
              <w:rPr>
                <w:color w:val="231F20"/>
                <w:spacing w:val="-9"/>
                <w:sz w:val="20"/>
              </w:rPr>
              <w:t xml:space="preserve"> </w:t>
            </w:r>
            <w:r>
              <w:rPr>
                <w:color w:val="231F20"/>
                <w:sz w:val="20"/>
              </w:rPr>
              <w:t>trauma</w:t>
            </w:r>
            <w:r>
              <w:rPr>
                <w:color w:val="231F20"/>
                <w:spacing w:val="-7"/>
                <w:sz w:val="20"/>
              </w:rPr>
              <w:t xml:space="preserve"> </w:t>
            </w:r>
            <w:r>
              <w:rPr>
                <w:color w:val="231F20"/>
                <w:spacing w:val="-2"/>
                <w:sz w:val="20"/>
              </w:rPr>
              <w:t>services?</w:t>
            </w:r>
          </w:p>
        </w:tc>
      </w:tr>
      <w:tr w:rsidR="00F360DC" w14:paraId="0417A1A2" w14:textId="77777777">
        <w:trPr>
          <w:trHeight w:val="270"/>
        </w:trPr>
        <w:tc>
          <w:tcPr>
            <w:tcW w:w="1608" w:type="dxa"/>
            <w:tcBorders>
              <w:right w:val="single" w:sz="8" w:space="0" w:color="616F57"/>
            </w:tcBorders>
            <w:shd w:val="clear" w:color="auto" w:fill="E6E6E2"/>
          </w:tcPr>
          <w:p w14:paraId="2AD575F1"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5A1A6668" w14:textId="77777777" w:rsidR="00F360DC" w:rsidRDefault="00C1320E">
            <w:pPr>
              <w:pStyle w:val="TableParagraph"/>
              <w:spacing w:before="31" w:line="218" w:lineRule="exact"/>
              <w:ind w:right="27"/>
              <w:jc w:val="right"/>
              <w:rPr>
                <w:sz w:val="20"/>
              </w:rPr>
            </w:pPr>
            <w:r>
              <w:rPr>
                <w:color w:val="52738D"/>
                <w:sz w:val="20"/>
              </w:rPr>
              <w:t>•</w:t>
            </w:r>
          </w:p>
        </w:tc>
        <w:tc>
          <w:tcPr>
            <w:tcW w:w="8442" w:type="dxa"/>
            <w:shd w:val="clear" w:color="auto" w:fill="E6E6E2"/>
          </w:tcPr>
          <w:p w14:paraId="41D7850A" w14:textId="77777777" w:rsidR="00F360DC" w:rsidRDefault="00C1320E">
            <w:pPr>
              <w:pStyle w:val="TableParagraph"/>
              <w:spacing w:before="31" w:line="218" w:lineRule="exact"/>
              <w:ind w:left="40"/>
              <w:rPr>
                <w:sz w:val="20"/>
              </w:rPr>
            </w:pPr>
            <w:r>
              <w:rPr>
                <w:color w:val="231F20"/>
                <w:sz w:val="20"/>
              </w:rPr>
              <w:t>What</w:t>
            </w:r>
            <w:r>
              <w:rPr>
                <w:color w:val="231F20"/>
                <w:spacing w:val="-4"/>
                <w:sz w:val="20"/>
              </w:rPr>
              <w:t xml:space="preserve"> </w:t>
            </w:r>
            <w:r>
              <w:rPr>
                <w:color w:val="231F20"/>
                <w:sz w:val="20"/>
              </w:rPr>
              <w:t>mechanisms</w:t>
            </w:r>
            <w:r>
              <w:rPr>
                <w:color w:val="231F20"/>
                <w:spacing w:val="-1"/>
                <w:sz w:val="20"/>
              </w:rPr>
              <w:t xml:space="preserve"> </w:t>
            </w:r>
            <w:r>
              <w:rPr>
                <w:color w:val="231F20"/>
                <w:sz w:val="20"/>
              </w:rPr>
              <w:t>are</w:t>
            </w:r>
            <w:r>
              <w:rPr>
                <w:color w:val="231F20"/>
                <w:spacing w:val="-3"/>
                <w:sz w:val="20"/>
              </w:rPr>
              <w:t xml:space="preserve"> </w:t>
            </w:r>
            <w:r>
              <w:rPr>
                <w:color w:val="231F20"/>
                <w:sz w:val="20"/>
              </w:rPr>
              <w:t>in</w:t>
            </w:r>
            <w:r>
              <w:rPr>
                <w:color w:val="231F20"/>
                <w:spacing w:val="-2"/>
                <w:sz w:val="20"/>
              </w:rPr>
              <w:t xml:space="preserve"> </w:t>
            </w:r>
            <w:r>
              <w:rPr>
                <w:color w:val="231F20"/>
                <w:sz w:val="20"/>
              </w:rPr>
              <w:t>place</w:t>
            </w:r>
            <w:r>
              <w:rPr>
                <w:color w:val="231F20"/>
                <w:spacing w:val="-2"/>
                <w:sz w:val="20"/>
              </w:rPr>
              <w:t xml:space="preserve"> </w:t>
            </w:r>
            <w:r>
              <w:rPr>
                <w:color w:val="231F20"/>
                <w:sz w:val="20"/>
              </w:rPr>
              <w:t>to</w:t>
            </w:r>
            <w:r>
              <w:rPr>
                <w:color w:val="231F20"/>
                <w:spacing w:val="-1"/>
                <w:sz w:val="20"/>
              </w:rPr>
              <w:t xml:space="preserve"> </w:t>
            </w:r>
            <w:r>
              <w:rPr>
                <w:color w:val="231F20"/>
                <w:sz w:val="20"/>
              </w:rPr>
              <w:t>promote</w:t>
            </w:r>
            <w:r>
              <w:rPr>
                <w:color w:val="231F20"/>
                <w:spacing w:val="-3"/>
                <w:sz w:val="20"/>
              </w:rPr>
              <w:t xml:space="preserve"> </w:t>
            </w:r>
            <w:r>
              <w:rPr>
                <w:color w:val="231F20"/>
                <w:sz w:val="20"/>
              </w:rPr>
              <w:t>cross-sector</w:t>
            </w:r>
            <w:r>
              <w:rPr>
                <w:color w:val="231F20"/>
                <w:spacing w:val="-1"/>
                <w:sz w:val="20"/>
              </w:rPr>
              <w:t xml:space="preserve"> </w:t>
            </w:r>
            <w:r>
              <w:rPr>
                <w:color w:val="231F20"/>
                <w:sz w:val="20"/>
              </w:rPr>
              <w:t>training</w:t>
            </w:r>
            <w:r>
              <w:rPr>
                <w:color w:val="231F20"/>
                <w:spacing w:val="-2"/>
                <w:sz w:val="20"/>
              </w:rPr>
              <w:t xml:space="preserve"> </w:t>
            </w:r>
            <w:r>
              <w:rPr>
                <w:color w:val="231F20"/>
                <w:sz w:val="20"/>
              </w:rPr>
              <w:t>on</w:t>
            </w:r>
            <w:r>
              <w:rPr>
                <w:color w:val="231F20"/>
                <w:spacing w:val="-2"/>
                <w:sz w:val="20"/>
              </w:rPr>
              <w:t xml:space="preserve"> </w:t>
            </w:r>
            <w:r>
              <w:rPr>
                <w:color w:val="231F20"/>
                <w:sz w:val="20"/>
              </w:rPr>
              <w:t>trauma</w:t>
            </w:r>
            <w:r>
              <w:rPr>
                <w:color w:val="231F20"/>
                <w:spacing w:val="-1"/>
                <w:sz w:val="20"/>
              </w:rPr>
              <w:t xml:space="preserve"> </w:t>
            </w:r>
            <w:r>
              <w:rPr>
                <w:color w:val="231F20"/>
                <w:sz w:val="20"/>
              </w:rPr>
              <w:t>and</w:t>
            </w:r>
            <w:r>
              <w:rPr>
                <w:color w:val="231F20"/>
                <w:spacing w:val="-2"/>
                <w:sz w:val="20"/>
              </w:rPr>
              <w:t xml:space="preserve"> trauma-</w:t>
            </w:r>
          </w:p>
        </w:tc>
      </w:tr>
      <w:tr w:rsidR="00F360DC" w14:paraId="52B9E4F1" w14:textId="77777777">
        <w:trPr>
          <w:trHeight w:val="299"/>
        </w:trPr>
        <w:tc>
          <w:tcPr>
            <w:tcW w:w="1608" w:type="dxa"/>
            <w:tcBorders>
              <w:bottom w:val="single" w:sz="8" w:space="0" w:color="616F57"/>
              <w:right w:val="single" w:sz="8" w:space="0" w:color="616F57"/>
            </w:tcBorders>
            <w:shd w:val="clear" w:color="auto" w:fill="E6E6E2"/>
          </w:tcPr>
          <w:p w14:paraId="19A084E4" w14:textId="77777777" w:rsidR="00F360DC" w:rsidRDefault="00F360DC">
            <w:pPr>
              <w:pStyle w:val="TableParagraph"/>
              <w:rPr>
                <w:rFonts w:ascii="Times New Roman"/>
                <w:sz w:val="20"/>
              </w:rPr>
            </w:pPr>
          </w:p>
        </w:tc>
        <w:tc>
          <w:tcPr>
            <w:tcW w:w="260" w:type="dxa"/>
            <w:tcBorders>
              <w:left w:val="single" w:sz="8" w:space="0" w:color="616F57"/>
              <w:bottom w:val="single" w:sz="8" w:space="0" w:color="616F57"/>
            </w:tcBorders>
            <w:shd w:val="clear" w:color="auto" w:fill="E6E6E2"/>
          </w:tcPr>
          <w:p w14:paraId="3E16EBC8" w14:textId="77777777" w:rsidR="00F360DC" w:rsidRDefault="00F360DC">
            <w:pPr>
              <w:pStyle w:val="TableParagraph"/>
              <w:rPr>
                <w:rFonts w:ascii="Times New Roman"/>
                <w:sz w:val="20"/>
              </w:rPr>
            </w:pPr>
          </w:p>
        </w:tc>
        <w:tc>
          <w:tcPr>
            <w:tcW w:w="8442" w:type="dxa"/>
            <w:tcBorders>
              <w:bottom w:val="single" w:sz="8" w:space="0" w:color="616F57"/>
            </w:tcBorders>
            <w:shd w:val="clear" w:color="auto" w:fill="E6E6E2"/>
          </w:tcPr>
          <w:p w14:paraId="1060200A" w14:textId="77777777" w:rsidR="00F360DC" w:rsidRDefault="00C1320E">
            <w:pPr>
              <w:pStyle w:val="TableParagraph"/>
              <w:spacing w:before="1"/>
              <w:ind w:left="40"/>
              <w:rPr>
                <w:sz w:val="20"/>
              </w:rPr>
            </w:pPr>
            <w:r>
              <w:rPr>
                <w:color w:val="231F20"/>
                <w:sz w:val="20"/>
              </w:rPr>
              <w:t>informed</w:t>
            </w:r>
            <w:r>
              <w:rPr>
                <w:color w:val="231F20"/>
                <w:spacing w:val="-8"/>
                <w:sz w:val="20"/>
              </w:rPr>
              <w:t xml:space="preserve"> </w:t>
            </w:r>
            <w:r>
              <w:rPr>
                <w:color w:val="231F20"/>
                <w:spacing w:val="-2"/>
                <w:sz w:val="20"/>
              </w:rPr>
              <w:t>approaches?</w:t>
            </w:r>
          </w:p>
        </w:tc>
      </w:tr>
      <w:tr w:rsidR="00F360DC" w14:paraId="29022661" w14:textId="77777777">
        <w:trPr>
          <w:trHeight w:val="326"/>
        </w:trPr>
        <w:tc>
          <w:tcPr>
            <w:tcW w:w="1608" w:type="dxa"/>
            <w:tcBorders>
              <w:top w:val="single" w:sz="8" w:space="0" w:color="616F57"/>
              <w:right w:val="single" w:sz="8" w:space="0" w:color="616F57"/>
            </w:tcBorders>
            <w:shd w:val="clear" w:color="auto" w:fill="E6E6E2"/>
          </w:tcPr>
          <w:p w14:paraId="4090CC10" w14:textId="77777777" w:rsidR="00F360DC" w:rsidRDefault="00C1320E">
            <w:pPr>
              <w:pStyle w:val="TableParagraph"/>
              <w:spacing w:before="68"/>
              <w:ind w:left="130"/>
              <w:rPr>
                <w:b/>
                <w:sz w:val="20"/>
              </w:rPr>
            </w:pPr>
            <w:r>
              <w:rPr>
                <w:b/>
                <w:color w:val="231F20"/>
                <w:spacing w:val="-2"/>
                <w:sz w:val="20"/>
              </w:rPr>
              <w:t>Screening,</w:t>
            </w:r>
          </w:p>
        </w:tc>
        <w:tc>
          <w:tcPr>
            <w:tcW w:w="260" w:type="dxa"/>
            <w:tcBorders>
              <w:top w:val="single" w:sz="8" w:space="0" w:color="616F57"/>
              <w:left w:val="single" w:sz="8" w:space="0" w:color="616F57"/>
            </w:tcBorders>
            <w:shd w:val="clear" w:color="auto" w:fill="E6E6E2"/>
          </w:tcPr>
          <w:p w14:paraId="0DF16BD7" w14:textId="77777777" w:rsidR="00F360DC" w:rsidRDefault="00C1320E">
            <w:pPr>
              <w:pStyle w:val="TableParagraph"/>
              <w:spacing w:before="68"/>
              <w:ind w:right="27"/>
              <w:jc w:val="right"/>
              <w:rPr>
                <w:sz w:val="20"/>
              </w:rPr>
            </w:pPr>
            <w:r>
              <w:rPr>
                <w:color w:val="52738D"/>
                <w:sz w:val="20"/>
              </w:rPr>
              <w:t>•</w:t>
            </w:r>
          </w:p>
        </w:tc>
        <w:tc>
          <w:tcPr>
            <w:tcW w:w="8442" w:type="dxa"/>
            <w:tcBorders>
              <w:top w:val="single" w:sz="8" w:space="0" w:color="616F57"/>
            </w:tcBorders>
            <w:shd w:val="clear" w:color="auto" w:fill="E6E6E2"/>
          </w:tcPr>
          <w:p w14:paraId="01C2CB69" w14:textId="77777777" w:rsidR="00F360DC" w:rsidRDefault="00C1320E">
            <w:pPr>
              <w:pStyle w:val="TableParagraph"/>
              <w:spacing w:before="68"/>
              <w:ind w:left="40"/>
              <w:rPr>
                <w:sz w:val="20"/>
              </w:rPr>
            </w:pPr>
            <w:r>
              <w:rPr>
                <w:color w:val="231F20"/>
                <w:sz w:val="20"/>
              </w:rPr>
              <w:t>Is</w:t>
            </w:r>
            <w:r>
              <w:rPr>
                <w:color w:val="231F20"/>
                <w:spacing w:val="-4"/>
                <w:sz w:val="20"/>
              </w:rPr>
              <w:t xml:space="preserve"> </w:t>
            </w:r>
            <w:r>
              <w:rPr>
                <w:color w:val="231F20"/>
                <w:sz w:val="20"/>
              </w:rPr>
              <w:t>an</w:t>
            </w:r>
            <w:r>
              <w:rPr>
                <w:color w:val="231F20"/>
                <w:spacing w:val="-5"/>
                <w:sz w:val="20"/>
              </w:rPr>
              <w:t xml:space="preserve"> </w:t>
            </w:r>
            <w:r>
              <w:rPr>
                <w:color w:val="231F20"/>
                <w:sz w:val="20"/>
              </w:rPr>
              <w:t>individual’s</w:t>
            </w:r>
            <w:r>
              <w:rPr>
                <w:color w:val="231F20"/>
                <w:spacing w:val="-4"/>
                <w:sz w:val="20"/>
              </w:rPr>
              <w:t xml:space="preserve"> </w:t>
            </w:r>
            <w:r>
              <w:rPr>
                <w:color w:val="231F20"/>
                <w:sz w:val="20"/>
              </w:rPr>
              <w:t>own</w:t>
            </w:r>
            <w:r>
              <w:rPr>
                <w:color w:val="231F20"/>
                <w:spacing w:val="-5"/>
                <w:sz w:val="20"/>
              </w:rPr>
              <w:t xml:space="preserve"> </w:t>
            </w:r>
            <w:r>
              <w:rPr>
                <w:color w:val="231F20"/>
                <w:sz w:val="20"/>
              </w:rPr>
              <w:t>definition</w:t>
            </w:r>
            <w:r>
              <w:rPr>
                <w:color w:val="231F20"/>
                <w:spacing w:val="-5"/>
                <w:sz w:val="20"/>
              </w:rPr>
              <w:t xml:space="preserve"> </w:t>
            </w:r>
            <w:r>
              <w:rPr>
                <w:color w:val="231F20"/>
                <w:sz w:val="20"/>
              </w:rPr>
              <w:t>of</w:t>
            </w:r>
            <w:r>
              <w:rPr>
                <w:color w:val="231F20"/>
                <w:spacing w:val="-5"/>
                <w:sz w:val="20"/>
              </w:rPr>
              <w:t xml:space="preserve"> </w:t>
            </w:r>
            <w:r>
              <w:rPr>
                <w:color w:val="231F20"/>
                <w:sz w:val="20"/>
              </w:rPr>
              <w:t>emotional</w:t>
            </w:r>
            <w:r>
              <w:rPr>
                <w:color w:val="231F20"/>
                <w:spacing w:val="-5"/>
                <w:sz w:val="20"/>
              </w:rPr>
              <w:t xml:space="preserve"> </w:t>
            </w:r>
            <w:r>
              <w:rPr>
                <w:color w:val="231F20"/>
                <w:sz w:val="20"/>
              </w:rPr>
              <w:t>safety</w:t>
            </w:r>
            <w:r>
              <w:rPr>
                <w:color w:val="231F20"/>
                <w:spacing w:val="-4"/>
                <w:sz w:val="20"/>
              </w:rPr>
              <w:t xml:space="preserve"> </w:t>
            </w:r>
            <w:r>
              <w:rPr>
                <w:color w:val="231F20"/>
                <w:sz w:val="20"/>
              </w:rPr>
              <w:t>included</w:t>
            </w:r>
            <w:r>
              <w:rPr>
                <w:color w:val="231F20"/>
                <w:spacing w:val="-5"/>
                <w:sz w:val="20"/>
              </w:rPr>
              <w:t xml:space="preserve"> </w:t>
            </w:r>
            <w:r>
              <w:rPr>
                <w:color w:val="231F20"/>
                <w:sz w:val="20"/>
              </w:rPr>
              <w:t>in</w:t>
            </w:r>
            <w:r>
              <w:rPr>
                <w:color w:val="231F20"/>
                <w:spacing w:val="-5"/>
                <w:sz w:val="20"/>
              </w:rPr>
              <w:t xml:space="preserve"> </w:t>
            </w:r>
            <w:r>
              <w:rPr>
                <w:color w:val="231F20"/>
                <w:sz w:val="20"/>
              </w:rPr>
              <w:t>treatment</w:t>
            </w:r>
            <w:r>
              <w:rPr>
                <w:color w:val="231F20"/>
                <w:spacing w:val="-3"/>
                <w:sz w:val="20"/>
              </w:rPr>
              <w:t xml:space="preserve"> </w:t>
            </w:r>
            <w:r>
              <w:rPr>
                <w:color w:val="231F20"/>
                <w:spacing w:val="-2"/>
                <w:sz w:val="20"/>
              </w:rPr>
              <w:t>plans?</w:t>
            </w:r>
          </w:p>
        </w:tc>
      </w:tr>
      <w:tr w:rsidR="00F360DC" w14:paraId="6C92C959" w14:textId="77777777">
        <w:trPr>
          <w:trHeight w:val="280"/>
        </w:trPr>
        <w:tc>
          <w:tcPr>
            <w:tcW w:w="1608" w:type="dxa"/>
            <w:tcBorders>
              <w:right w:val="single" w:sz="8" w:space="0" w:color="616F57"/>
            </w:tcBorders>
            <w:shd w:val="clear" w:color="auto" w:fill="E6E6E2"/>
          </w:tcPr>
          <w:p w14:paraId="528729A9" w14:textId="77777777" w:rsidR="00F360DC" w:rsidRDefault="00C1320E">
            <w:pPr>
              <w:pStyle w:val="TableParagraph"/>
              <w:spacing w:before="21"/>
              <w:ind w:left="130"/>
              <w:rPr>
                <w:b/>
                <w:sz w:val="20"/>
              </w:rPr>
            </w:pPr>
            <w:r>
              <w:rPr>
                <w:b/>
                <w:color w:val="231F20"/>
                <w:spacing w:val="-2"/>
                <w:sz w:val="20"/>
              </w:rPr>
              <w:t>Assessment,</w:t>
            </w:r>
          </w:p>
        </w:tc>
        <w:tc>
          <w:tcPr>
            <w:tcW w:w="260" w:type="dxa"/>
            <w:tcBorders>
              <w:left w:val="single" w:sz="8" w:space="0" w:color="616F57"/>
            </w:tcBorders>
            <w:shd w:val="clear" w:color="auto" w:fill="E6E6E2"/>
          </w:tcPr>
          <w:p w14:paraId="265621BF" w14:textId="77777777" w:rsidR="00F360DC" w:rsidRDefault="00C1320E">
            <w:pPr>
              <w:pStyle w:val="TableParagraph"/>
              <w:spacing w:before="41" w:line="218" w:lineRule="exact"/>
              <w:ind w:right="27"/>
              <w:jc w:val="right"/>
              <w:rPr>
                <w:sz w:val="20"/>
              </w:rPr>
            </w:pPr>
            <w:r>
              <w:rPr>
                <w:color w:val="52738D"/>
                <w:sz w:val="20"/>
              </w:rPr>
              <w:t>•</w:t>
            </w:r>
          </w:p>
        </w:tc>
        <w:tc>
          <w:tcPr>
            <w:tcW w:w="8442" w:type="dxa"/>
            <w:shd w:val="clear" w:color="auto" w:fill="E6E6E2"/>
          </w:tcPr>
          <w:p w14:paraId="51595EB3" w14:textId="77777777" w:rsidR="00F360DC" w:rsidRDefault="00C1320E">
            <w:pPr>
              <w:pStyle w:val="TableParagraph"/>
              <w:spacing w:before="41" w:line="218" w:lineRule="exact"/>
              <w:ind w:left="40"/>
              <w:rPr>
                <w:sz w:val="20"/>
              </w:rPr>
            </w:pPr>
            <w:r>
              <w:rPr>
                <w:color w:val="231F20"/>
                <w:sz w:val="20"/>
              </w:rPr>
              <w:t>Is</w:t>
            </w:r>
            <w:r>
              <w:rPr>
                <w:color w:val="231F20"/>
                <w:spacing w:val="-6"/>
                <w:sz w:val="20"/>
              </w:rPr>
              <w:t xml:space="preserve"> </w:t>
            </w:r>
            <w:r>
              <w:rPr>
                <w:color w:val="231F20"/>
                <w:sz w:val="20"/>
              </w:rPr>
              <w:t>timely</w:t>
            </w:r>
            <w:r>
              <w:rPr>
                <w:color w:val="231F20"/>
                <w:spacing w:val="-3"/>
                <w:sz w:val="20"/>
              </w:rPr>
              <w:t xml:space="preserve"> </w:t>
            </w:r>
            <w:r>
              <w:rPr>
                <w:color w:val="231F20"/>
                <w:sz w:val="20"/>
              </w:rPr>
              <w:t>trauma-informed</w:t>
            </w:r>
            <w:r>
              <w:rPr>
                <w:color w:val="231F20"/>
                <w:spacing w:val="-3"/>
                <w:sz w:val="20"/>
              </w:rPr>
              <w:t xml:space="preserve"> </w:t>
            </w:r>
            <w:r>
              <w:rPr>
                <w:color w:val="231F20"/>
                <w:sz w:val="20"/>
              </w:rPr>
              <w:t>screening</w:t>
            </w:r>
            <w:r>
              <w:rPr>
                <w:color w:val="231F20"/>
                <w:spacing w:val="-3"/>
                <w:sz w:val="20"/>
              </w:rPr>
              <w:t xml:space="preserve"> </w:t>
            </w:r>
            <w:r>
              <w:rPr>
                <w:color w:val="231F20"/>
                <w:sz w:val="20"/>
              </w:rPr>
              <w:t>and</w:t>
            </w:r>
            <w:r>
              <w:rPr>
                <w:color w:val="231F20"/>
                <w:spacing w:val="-4"/>
                <w:sz w:val="20"/>
              </w:rPr>
              <w:t xml:space="preserve"> </w:t>
            </w:r>
            <w:r>
              <w:rPr>
                <w:color w:val="231F20"/>
                <w:sz w:val="20"/>
              </w:rPr>
              <w:t>assessment</w:t>
            </w:r>
            <w:r>
              <w:rPr>
                <w:color w:val="231F20"/>
                <w:spacing w:val="-4"/>
                <w:sz w:val="20"/>
              </w:rPr>
              <w:t xml:space="preserve"> </w:t>
            </w:r>
            <w:r>
              <w:rPr>
                <w:color w:val="231F20"/>
                <w:sz w:val="20"/>
              </w:rPr>
              <w:t>available</w:t>
            </w:r>
            <w:r>
              <w:rPr>
                <w:color w:val="231F20"/>
                <w:spacing w:val="-4"/>
                <w:sz w:val="20"/>
              </w:rPr>
              <w:t xml:space="preserve"> </w:t>
            </w:r>
            <w:r>
              <w:rPr>
                <w:color w:val="231F20"/>
                <w:sz w:val="20"/>
              </w:rPr>
              <w:t>and</w:t>
            </w:r>
            <w:r>
              <w:rPr>
                <w:color w:val="231F20"/>
                <w:spacing w:val="-3"/>
                <w:sz w:val="20"/>
              </w:rPr>
              <w:t xml:space="preserve"> </w:t>
            </w:r>
            <w:r>
              <w:rPr>
                <w:color w:val="231F20"/>
                <w:sz w:val="20"/>
              </w:rPr>
              <w:t>accessible</w:t>
            </w:r>
            <w:r>
              <w:rPr>
                <w:color w:val="231F20"/>
                <w:spacing w:val="-4"/>
                <w:sz w:val="20"/>
              </w:rPr>
              <w:t xml:space="preserve"> </w:t>
            </w:r>
            <w:r>
              <w:rPr>
                <w:color w:val="231F20"/>
                <w:sz w:val="20"/>
              </w:rPr>
              <w:t>to</w:t>
            </w:r>
            <w:r>
              <w:rPr>
                <w:color w:val="231F20"/>
                <w:spacing w:val="-3"/>
                <w:sz w:val="20"/>
              </w:rPr>
              <w:t xml:space="preserve"> </w:t>
            </w:r>
            <w:r>
              <w:rPr>
                <w:color w:val="231F20"/>
                <w:spacing w:val="-2"/>
                <w:sz w:val="20"/>
              </w:rPr>
              <w:t>individuals</w:t>
            </w:r>
          </w:p>
        </w:tc>
      </w:tr>
      <w:tr w:rsidR="00F360DC" w14:paraId="16455A1F" w14:textId="77777777">
        <w:trPr>
          <w:trHeight w:val="280"/>
        </w:trPr>
        <w:tc>
          <w:tcPr>
            <w:tcW w:w="1608" w:type="dxa"/>
            <w:tcBorders>
              <w:right w:val="single" w:sz="8" w:space="0" w:color="616F57"/>
            </w:tcBorders>
            <w:shd w:val="clear" w:color="auto" w:fill="E6E6E2"/>
          </w:tcPr>
          <w:p w14:paraId="564350BE" w14:textId="77777777" w:rsidR="00F360DC" w:rsidRDefault="00C1320E">
            <w:pPr>
              <w:pStyle w:val="TableParagraph"/>
              <w:spacing w:before="21"/>
              <w:ind w:left="130"/>
              <w:rPr>
                <w:b/>
                <w:sz w:val="20"/>
              </w:rPr>
            </w:pPr>
            <w:r>
              <w:rPr>
                <w:b/>
                <w:color w:val="231F20"/>
                <w:spacing w:val="-2"/>
                <w:sz w:val="20"/>
              </w:rPr>
              <w:t>Treatment</w:t>
            </w:r>
          </w:p>
        </w:tc>
        <w:tc>
          <w:tcPr>
            <w:tcW w:w="260" w:type="dxa"/>
            <w:tcBorders>
              <w:left w:val="single" w:sz="8" w:space="0" w:color="616F57"/>
            </w:tcBorders>
            <w:shd w:val="clear" w:color="auto" w:fill="E6E6E2"/>
          </w:tcPr>
          <w:p w14:paraId="6F7D7B23" w14:textId="77777777" w:rsidR="00F360DC" w:rsidRDefault="00F360DC">
            <w:pPr>
              <w:pStyle w:val="TableParagraph"/>
              <w:rPr>
                <w:rFonts w:ascii="Times New Roman"/>
                <w:sz w:val="20"/>
              </w:rPr>
            </w:pPr>
          </w:p>
        </w:tc>
        <w:tc>
          <w:tcPr>
            <w:tcW w:w="8442" w:type="dxa"/>
            <w:shd w:val="clear" w:color="auto" w:fill="E6E6E2"/>
          </w:tcPr>
          <w:p w14:paraId="3BE9E00E" w14:textId="77777777" w:rsidR="00F360DC" w:rsidRDefault="00C1320E">
            <w:pPr>
              <w:pStyle w:val="TableParagraph"/>
              <w:spacing w:before="1"/>
              <w:ind w:left="40"/>
              <w:rPr>
                <w:sz w:val="20"/>
              </w:rPr>
            </w:pPr>
            <w:r>
              <w:rPr>
                <w:color w:val="231F20"/>
                <w:sz w:val="20"/>
              </w:rPr>
              <w:t xml:space="preserve">receiving </w:t>
            </w:r>
            <w:r>
              <w:rPr>
                <w:color w:val="231F20"/>
                <w:spacing w:val="-2"/>
                <w:sz w:val="20"/>
              </w:rPr>
              <w:t>services?</w:t>
            </w:r>
          </w:p>
        </w:tc>
      </w:tr>
      <w:tr w:rsidR="00F360DC" w14:paraId="3BBE007B" w14:textId="77777777">
        <w:trPr>
          <w:trHeight w:val="260"/>
        </w:trPr>
        <w:tc>
          <w:tcPr>
            <w:tcW w:w="1608" w:type="dxa"/>
            <w:tcBorders>
              <w:right w:val="single" w:sz="8" w:space="0" w:color="616F57"/>
            </w:tcBorders>
            <w:shd w:val="clear" w:color="auto" w:fill="E6E6E2"/>
          </w:tcPr>
          <w:p w14:paraId="7D9F135A" w14:textId="77777777" w:rsidR="00F360DC" w:rsidRDefault="00C1320E">
            <w:pPr>
              <w:pStyle w:val="TableParagraph"/>
              <w:spacing w:before="21" w:line="218" w:lineRule="exact"/>
              <w:ind w:left="130"/>
              <w:rPr>
                <w:b/>
                <w:sz w:val="20"/>
              </w:rPr>
            </w:pPr>
            <w:r>
              <w:rPr>
                <w:b/>
                <w:color w:val="231F20"/>
                <w:spacing w:val="-2"/>
                <w:sz w:val="20"/>
              </w:rPr>
              <w:t>Services</w:t>
            </w:r>
          </w:p>
        </w:tc>
        <w:tc>
          <w:tcPr>
            <w:tcW w:w="260" w:type="dxa"/>
            <w:tcBorders>
              <w:left w:val="single" w:sz="8" w:space="0" w:color="616F57"/>
            </w:tcBorders>
            <w:shd w:val="clear" w:color="auto" w:fill="E6E6E2"/>
          </w:tcPr>
          <w:p w14:paraId="5AB65775" w14:textId="77777777" w:rsidR="00F360DC" w:rsidRDefault="00C1320E">
            <w:pPr>
              <w:pStyle w:val="TableParagraph"/>
              <w:spacing w:before="21" w:line="218" w:lineRule="exact"/>
              <w:ind w:right="27"/>
              <w:jc w:val="right"/>
              <w:rPr>
                <w:sz w:val="20"/>
              </w:rPr>
            </w:pPr>
            <w:r>
              <w:rPr>
                <w:color w:val="52738D"/>
                <w:sz w:val="20"/>
              </w:rPr>
              <w:t>•</w:t>
            </w:r>
          </w:p>
        </w:tc>
        <w:tc>
          <w:tcPr>
            <w:tcW w:w="8442" w:type="dxa"/>
            <w:shd w:val="clear" w:color="auto" w:fill="E6E6E2"/>
          </w:tcPr>
          <w:p w14:paraId="204615C6" w14:textId="77777777" w:rsidR="00F360DC" w:rsidRDefault="00C1320E">
            <w:pPr>
              <w:pStyle w:val="TableParagraph"/>
              <w:spacing w:before="21" w:line="218" w:lineRule="exact"/>
              <w:ind w:left="40"/>
              <w:rPr>
                <w:sz w:val="20"/>
              </w:rPr>
            </w:pPr>
            <w:r>
              <w:rPr>
                <w:color w:val="231F20"/>
                <w:sz w:val="20"/>
              </w:rPr>
              <w:t>Does</w:t>
            </w:r>
            <w:r>
              <w:rPr>
                <w:color w:val="231F20"/>
                <w:spacing w:val="-3"/>
                <w:sz w:val="20"/>
              </w:rPr>
              <w:t xml:space="preserve"> </w:t>
            </w:r>
            <w:r>
              <w:rPr>
                <w:color w:val="231F20"/>
                <w:sz w:val="20"/>
              </w:rPr>
              <w:t>the</w:t>
            </w:r>
            <w:r>
              <w:rPr>
                <w:color w:val="231F20"/>
                <w:spacing w:val="-2"/>
                <w:sz w:val="20"/>
              </w:rPr>
              <w:t xml:space="preserve"> </w:t>
            </w:r>
            <w:r>
              <w:rPr>
                <w:color w:val="231F20"/>
                <w:sz w:val="20"/>
              </w:rPr>
              <w:t>organization</w:t>
            </w:r>
            <w:r>
              <w:rPr>
                <w:color w:val="231F20"/>
                <w:spacing w:val="-3"/>
                <w:sz w:val="20"/>
              </w:rPr>
              <w:t xml:space="preserve"> </w:t>
            </w:r>
            <w:r>
              <w:rPr>
                <w:color w:val="231F20"/>
                <w:sz w:val="20"/>
              </w:rPr>
              <w:t>have</w:t>
            </w:r>
            <w:r>
              <w:rPr>
                <w:color w:val="231F20"/>
                <w:spacing w:val="-3"/>
                <w:sz w:val="20"/>
              </w:rPr>
              <w:t xml:space="preserve"> </w:t>
            </w:r>
            <w:r>
              <w:rPr>
                <w:color w:val="231F20"/>
                <w:sz w:val="20"/>
              </w:rPr>
              <w:t>the</w:t>
            </w:r>
            <w:r>
              <w:rPr>
                <w:color w:val="231F20"/>
                <w:spacing w:val="-2"/>
                <w:sz w:val="20"/>
              </w:rPr>
              <w:t xml:space="preserve"> </w:t>
            </w:r>
            <w:r>
              <w:rPr>
                <w:color w:val="231F20"/>
                <w:sz w:val="20"/>
              </w:rPr>
              <w:t>capacity</w:t>
            </w:r>
            <w:r>
              <w:rPr>
                <w:color w:val="231F20"/>
                <w:spacing w:val="-2"/>
                <w:sz w:val="20"/>
              </w:rPr>
              <w:t xml:space="preserve"> </w:t>
            </w:r>
            <w:r>
              <w:rPr>
                <w:color w:val="231F20"/>
                <w:sz w:val="20"/>
              </w:rPr>
              <w:t>to</w:t>
            </w:r>
            <w:r>
              <w:rPr>
                <w:color w:val="231F20"/>
                <w:spacing w:val="-2"/>
                <w:sz w:val="20"/>
              </w:rPr>
              <w:t xml:space="preserve"> </w:t>
            </w:r>
            <w:r>
              <w:rPr>
                <w:color w:val="231F20"/>
                <w:sz w:val="20"/>
              </w:rPr>
              <w:t>provide</w:t>
            </w:r>
            <w:r>
              <w:rPr>
                <w:color w:val="231F20"/>
                <w:spacing w:val="-3"/>
                <w:sz w:val="20"/>
              </w:rPr>
              <w:t xml:space="preserve"> </w:t>
            </w:r>
            <w:r>
              <w:rPr>
                <w:color w:val="231F20"/>
                <w:sz w:val="20"/>
              </w:rPr>
              <w:t>trauma-specific</w:t>
            </w:r>
            <w:r>
              <w:rPr>
                <w:color w:val="231F20"/>
                <w:spacing w:val="-2"/>
                <w:sz w:val="20"/>
              </w:rPr>
              <w:t xml:space="preserve"> </w:t>
            </w:r>
            <w:r>
              <w:rPr>
                <w:color w:val="231F20"/>
                <w:sz w:val="20"/>
              </w:rPr>
              <w:t>treatment</w:t>
            </w:r>
            <w:r>
              <w:rPr>
                <w:color w:val="231F20"/>
                <w:spacing w:val="-2"/>
                <w:sz w:val="20"/>
              </w:rPr>
              <w:t xml:space="preserve"> </w:t>
            </w:r>
            <w:r>
              <w:rPr>
                <w:color w:val="231F20"/>
                <w:sz w:val="20"/>
              </w:rPr>
              <w:t>or</w:t>
            </w:r>
            <w:r>
              <w:rPr>
                <w:color w:val="231F20"/>
                <w:spacing w:val="-3"/>
                <w:sz w:val="20"/>
              </w:rPr>
              <w:t xml:space="preserve"> </w:t>
            </w:r>
            <w:r>
              <w:rPr>
                <w:color w:val="231F20"/>
                <w:sz w:val="20"/>
              </w:rPr>
              <w:t>refer</w:t>
            </w:r>
            <w:r>
              <w:rPr>
                <w:color w:val="231F20"/>
                <w:spacing w:val="-2"/>
                <w:sz w:val="20"/>
              </w:rPr>
              <w:t xml:space="preserve"> </w:t>
            </w:r>
            <w:r>
              <w:rPr>
                <w:color w:val="231F20"/>
                <w:spacing w:val="-5"/>
                <w:sz w:val="20"/>
              </w:rPr>
              <w:t>to</w:t>
            </w:r>
          </w:p>
        </w:tc>
      </w:tr>
      <w:tr w:rsidR="00F360DC" w14:paraId="603D69F9" w14:textId="77777777">
        <w:trPr>
          <w:trHeight w:val="270"/>
        </w:trPr>
        <w:tc>
          <w:tcPr>
            <w:tcW w:w="1608" w:type="dxa"/>
            <w:tcBorders>
              <w:right w:val="single" w:sz="8" w:space="0" w:color="616F57"/>
            </w:tcBorders>
            <w:shd w:val="clear" w:color="auto" w:fill="E6E6E2"/>
          </w:tcPr>
          <w:p w14:paraId="03254754"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482E106C" w14:textId="77777777" w:rsidR="00F360DC" w:rsidRDefault="00F360DC">
            <w:pPr>
              <w:pStyle w:val="TableParagraph"/>
              <w:rPr>
                <w:rFonts w:ascii="Times New Roman"/>
                <w:sz w:val="20"/>
              </w:rPr>
            </w:pPr>
          </w:p>
        </w:tc>
        <w:tc>
          <w:tcPr>
            <w:tcW w:w="8442" w:type="dxa"/>
            <w:shd w:val="clear" w:color="auto" w:fill="E6E6E2"/>
          </w:tcPr>
          <w:p w14:paraId="2A38CDD7" w14:textId="77777777" w:rsidR="00F360DC" w:rsidRDefault="00C1320E">
            <w:pPr>
              <w:pStyle w:val="TableParagraph"/>
              <w:spacing w:before="1"/>
              <w:ind w:left="40"/>
              <w:rPr>
                <w:sz w:val="20"/>
              </w:rPr>
            </w:pPr>
            <w:r>
              <w:rPr>
                <w:color w:val="231F20"/>
                <w:sz w:val="20"/>
              </w:rPr>
              <w:t>appropriate</w:t>
            </w:r>
            <w:r>
              <w:rPr>
                <w:color w:val="231F20"/>
                <w:spacing w:val="-6"/>
                <w:sz w:val="20"/>
              </w:rPr>
              <w:t xml:space="preserve"> </w:t>
            </w:r>
            <w:r>
              <w:rPr>
                <w:color w:val="231F20"/>
                <w:sz w:val="20"/>
              </w:rPr>
              <w:t>trauma-specific</w:t>
            </w:r>
            <w:r>
              <w:rPr>
                <w:color w:val="231F20"/>
                <w:spacing w:val="-5"/>
                <w:sz w:val="20"/>
              </w:rPr>
              <w:t xml:space="preserve"> </w:t>
            </w:r>
            <w:r>
              <w:rPr>
                <w:color w:val="231F20"/>
                <w:spacing w:val="-2"/>
                <w:sz w:val="20"/>
              </w:rPr>
              <w:t>services?</w:t>
            </w:r>
          </w:p>
        </w:tc>
      </w:tr>
      <w:tr w:rsidR="00F360DC" w14:paraId="1847F1EA" w14:textId="77777777">
        <w:trPr>
          <w:trHeight w:val="300"/>
        </w:trPr>
        <w:tc>
          <w:tcPr>
            <w:tcW w:w="1608" w:type="dxa"/>
            <w:tcBorders>
              <w:right w:val="single" w:sz="8" w:space="0" w:color="616F57"/>
            </w:tcBorders>
            <w:shd w:val="clear" w:color="auto" w:fill="E6E6E2"/>
          </w:tcPr>
          <w:p w14:paraId="2F17707E"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31434EFE" w14:textId="77777777" w:rsidR="00F360DC" w:rsidRDefault="00C1320E">
            <w:pPr>
              <w:pStyle w:val="TableParagraph"/>
              <w:spacing w:before="31"/>
              <w:ind w:right="27"/>
              <w:jc w:val="right"/>
              <w:rPr>
                <w:sz w:val="20"/>
              </w:rPr>
            </w:pPr>
            <w:r>
              <w:rPr>
                <w:color w:val="52738D"/>
                <w:sz w:val="20"/>
              </w:rPr>
              <w:t>•</w:t>
            </w:r>
          </w:p>
        </w:tc>
        <w:tc>
          <w:tcPr>
            <w:tcW w:w="8442" w:type="dxa"/>
            <w:shd w:val="clear" w:color="auto" w:fill="E6E6E2"/>
          </w:tcPr>
          <w:p w14:paraId="7E3A291B" w14:textId="77777777" w:rsidR="00F360DC" w:rsidRDefault="00C1320E">
            <w:pPr>
              <w:pStyle w:val="TableParagraph"/>
              <w:spacing w:before="31"/>
              <w:ind w:left="40"/>
              <w:rPr>
                <w:sz w:val="20"/>
              </w:rPr>
            </w:pPr>
            <w:r>
              <w:rPr>
                <w:color w:val="231F20"/>
                <w:sz w:val="20"/>
              </w:rPr>
              <w:t>How</w:t>
            </w:r>
            <w:r>
              <w:rPr>
                <w:color w:val="231F20"/>
                <w:spacing w:val="-4"/>
                <w:sz w:val="20"/>
              </w:rPr>
              <w:t xml:space="preserve"> </w:t>
            </w:r>
            <w:r>
              <w:rPr>
                <w:color w:val="231F20"/>
                <w:sz w:val="20"/>
              </w:rPr>
              <w:t>are</w:t>
            </w:r>
            <w:r>
              <w:rPr>
                <w:color w:val="231F20"/>
                <w:spacing w:val="-4"/>
                <w:sz w:val="20"/>
              </w:rPr>
              <w:t xml:space="preserve"> </w:t>
            </w:r>
            <w:r>
              <w:rPr>
                <w:color w:val="231F20"/>
                <w:sz w:val="20"/>
              </w:rPr>
              <w:t>peer</w:t>
            </w:r>
            <w:r>
              <w:rPr>
                <w:color w:val="231F20"/>
                <w:spacing w:val="-4"/>
                <w:sz w:val="20"/>
              </w:rPr>
              <w:t xml:space="preserve"> </w:t>
            </w:r>
            <w:r>
              <w:rPr>
                <w:color w:val="231F20"/>
                <w:sz w:val="20"/>
              </w:rPr>
              <w:t>supports</w:t>
            </w:r>
            <w:r>
              <w:rPr>
                <w:color w:val="231F20"/>
                <w:spacing w:val="-3"/>
                <w:sz w:val="20"/>
              </w:rPr>
              <w:t xml:space="preserve"> </w:t>
            </w:r>
            <w:r>
              <w:rPr>
                <w:color w:val="231F20"/>
                <w:sz w:val="20"/>
              </w:rPr>
              <w:t>integrated</w:t>
            </w:r>
            <w:r>
              <w:rPr>
                <w:color w:val="231F20"/>
                <w:spacing w:val="-4"/>
                <w:sz w:val="20"/>
              </w:rPr>
              <w:t xml:space="preserve"> </w:t>
            </w:r>
            <w:r>
              <w:rPr>
                <w:color w:val="231F20"/>
                <w:sz w:val="20"/>
              </w:rPr>
              <w:t>into</w:t>
            </w:r>
            <w:r>
              <w:rPr>
                <w:color w:val="231F20"/>
                <w:spacing w:val="-4"/>
                <w:sz w:val="20"/>
              </w:rPr>
              <w:t xml:space="preserve"> </w:t>
            </w:r>
            <w:r>
              <w:rPr>
                <w:color w:val="231F20"/>
                <w:sz w:val="20"/>
              </w:rPr>
              <w:t>the</w:t>
            </w:r>
            <w:r>
              <w:rPr>
                <w:color w:val="231F20"/>
                <w:spacing w:val="-3"/>
                <w:sz w:val="20"/>
              </w:rPr>
              <w:t xml:space="preserve"> </w:t>
            </w:r>
            <w:r>
              <w:rPr>
                <w:color w:val="231F20"/>
                <w:sz w:val="20"/>
              </w:rPr>
              <w:t>service</w:t>
            </w:r>
            <w:r>
              <w:rPr>
                <w:color w:val="231F20"/>
                <w:spacing w:val="-3"/>
                <w:sz w:val="20"/>
              </w:rPr>
              <w:t xml:space="preserve"> </w:t>
            </w:r>
            <w:r>
              <w:rPr>
                <w:color w:val="231F20"/>
                <w:sz w:val="20"/>
              </w:rPr>
              <w:t>delivery</w:t>
            </w:r>
            <w:r>
              <w:rPr>
                <w:color w:val="231F20"/>
                <w:spacing w:val="-3"/>
                <w:sz w:val="20"/>
              </w:rPr>
              <w:t xml:space="preserve"> </w:t>
            </w:r>
            <w:r>
              <w:rPr>
                <w:color w:val="231F20"/>
                <w:spacing w:val="-2"/>
                <w:sz w:val="20"/>
              </w:rPr>
              <w:t>approach?</w:t>
            </w:r>
          </w:p>
        </w:tc>
      </w:tr>
      <w:tr w:rsidR="00F360DC" w14:paraId="21BEAFC8" w14:textId="77777777">
        <w:trPr>
          <w:trHeight w:val="270"/>
        </w:trPr>
        <w:tc>
          <w:tcPr>
            <w:tcW w:w="1608" w:type="dxa"/>
            <w:tcBorders>
              <w:right w:val="single" w:sz="8" w:space="0" w:color="616F57"/>
            </w:tcBorders>
            <w:shd w:val="clear" w:color="auto" w:fill="E6E6E2"/>
          </w:tcPr>
          <w:p w14:paraId="1B18504A"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0ECCD5CB" w14:textId="77777777" w:rsidR="00F360DC" w:rsidRDefault="00C1320E">
            <w:pPr>
              <w:pStyle w:val="TableParagraph"/>
              <w:spacing w:before="31" w:line="218" w:lineRule="exact"/>
              <w:ind w:right="27"/>
              <w:jc w:val="right"/>
              <w:rPr>
                <w:sz w:val="20"/>
              </w:rPr>
            </w:pPr>
            <w:r>
              <w:rPr>
                <w:color w:val="52738D"/>
                <w:sz w:val="20"/>
              </w:rPr>
              <w:t>•</w:t>
            </w:r>
          </w:p>
        </w:tc>
        <w:tc>
          <w:tcPr>
            <w:tcW w:w="8442" w:type="dxa"/>
            <w:shd w:val="clear" w:color="auto" w:fill="E6E6E2"/>
          </w:tcPr>
          <w:p w14:paraId="633274FB" w14:textId="77777777" w:rsidR="00F360DC" w:rsidRDefault="00C1320E">
            <w:pPr>
              <w:pStyle w:val="TableParagraph"/>
              <w:spacing w:before="31" w:line="218" w:lineRule="exact"/>
              <w:ind w:left="40"/>
              <w:rPr>
                <w:sz w:val="20"/>
              </w:rPr>
            </w:pPr>
            <w:r>
              <w:rPr>
                <w:color w:val="231F20"/>
                <w:sz w:val="20"/>
              </w:rPr>
              <w:t>How</w:t>
            </w:r>
            <w:r>
              <w:rPr>
                <w:color w:val="231F20"/>
                <w:spacing w:val="-6"/>
                <w:sz w:val="20"/>
              </w:rPr>
              <w:t xml:space="preserve"> </w:t>
            </w:r>
            <w:r>
              <w:rPr>
                <w:color w:val="231F20"/>
                <w:sz w:val="20"/>
              </w:rPr>
              <w:t>does</w:t>
            </w:r>
            <w:r>
              <w:rPr>
                <w:color w:val="231F20"/>
                <w:spacing w:val="-4"/>
                <w:sz w:val="20"/>
              </w:rPr>
              <w:t xml:space="preserve"> </w:t>
            </w:r>
            <w:r>
              <w:rPr>
                <w:color w:val="231F20"/>
                <w:sz w:val="20"/>
              </w:rPr>
              <w:t>the</w:t>
            </w:r>
            <w:r>
              <w:rPr>
                <w:color w:val="231F20"/>
                <w:spacing w:val="-3"/>
                <w:sz w:val="20"/>
              </w:rPr>
              <w:t xml:space="preserve"> </w:t>
            </w:r>
            <w:r>
              <w:rPr>
                <w:color w:val="231F20"/>
                <w:sz w:val="20"/>
              </w:rPr>
              <w:t>agency</w:t>
            </w:r>
            <w:r>
              <w:rPr>
                <w:color w:val="231F20"/>
                <w:spacing w:val="-3"/>
                <w:sz w:val="20"/>
              </w:rPr>
              <w:t xml:space="preserve"> </w:t>
            </w:r>
            <w:r>
              <w:rPr>
                <w:color w:val="231F20"/>
                <w:sz w:val="20"/>
              </w:rPr>
              <w:t>address</w:t>
            </w:r>
            <w:r>
              <w:rPr>
                <w:color w:val="231F20"/>
                <w:spacing w:val="-4"/>
                <w:sz w:val="20"/>
              </w:rPr>
              <w:t xml:space="preserve"> </w:t>
            </w:r>
            <w:r>
              <w:rPr>
                <w:color w:val="231F20"/>
                <w:sz w:val="20"/>
              </w:rPr>
              <w:t>gender-based</w:t>
            </w:r>
            <w:r>
              <w:rPr>
                <w:color w:val="231F20"/>
                <w:spacing w:val="-4"/>
                <w:sz w:val="20"/>
              </w:rPr>
              <w:t xml:space="preserve"> </w:t>
            </w:r>
            <w:r>
              <w:rPr>
                <w:color w:val="231F20"/>
                <w:sz w:val="20"/>
              </w:rPr>
              <w:t>needs</w:t>
            </w:r>
            <w:r>
              <w:rPr>
                <w:color w:val="231F20"/>
                <w:spacing w:val="-4"/>
                <w:sz w:val="20"/>
              </w:rPr>
              <w:t xml:space="preserve"> </w:t>
            </w:r>
            <w:r>
              <w:rPr>
                <w:color w:val="231F20"/>
                <w:sz w:val="20"/>
              </w:rPr>
              <w:t>in</w:t>
            </w:r>
            <w:r>
              <w:rPr>
                <w:color w:val="231F20"/>
                <w:spacing w:val="-3"/>
                <w:sz w:val="20"/>
              </w:rPr>
              <w:t xml:space="preserve"> </w:t>
            </w:r>
            <w:r>
              <w:rPr>
                <w:color w:val="231F20"/>
                <w:sz w:val="20"/>
              </w:rPr>
              <w:t>the</w:t>
            </w:r>
            <w:r>
              <w:rPr>
                <w:color w:val="231F20"/>
                <w:spacing w:val="-3"/>
                <w:sz w:val="20"/>
              </w:rPr>
              <w:t xml:space="preserve"> </w:t>
            </w:r>
            <w:r>
              <w:rPr>
                <w:color w:val="231F20"/>
                <w:sz w:val="20"/>
              </w:rPr>
              <w:t>context</w:t>
            </w:r>
            <w:r>
              <w:rPr>
                <w:color w:val="231F20"/>
                <w:spacing w:val="-3"/>
                <w:sz w:val="20"/>
              </w:rPr>
              <w:t xml:space="preserve"> </w:t>
            </w:r>
            <w:r>
              <w:rPr>
                <w:color w:val="231F20"/>
                <w:sz w:val="20"/>
              </w:rPr>
              <w:t>of</w:t>
            </w:r>
            <w:r>
              <w:rPr>
                <w:color w:val="231F20"/>
                <w:spacing w:val="-3"/>
                <w:sz w:val="20"/>
              </w:rPr>
              <w:t xml:space="preserve"> </w:t>
            </w:r>
            <w:r>
              <w:rPr>
                <w:color w:val="231F20"/>
                <w:sz w:val="20"/>
              </w:rPr>
              <w:t>trauma</w:t>
            </w:r>
            <w:r>
              <w:rPr>
                <w:color w:val="231F20"/>
                <w:spacing w:val="-2"/>
                <w:sz w:val="20"/>
              </w:rPr>
              <w:t xml:space="preserve"> screening,</w:t>
            </w:r>
          </w:p>
        </w:tc>
      </w:tr>
      <w:tr w:rsidR="00F360DC" w14:paraId="7D1951CE" w14:textId="77777777">
        <w:trPr>
          <w:trHeight w:val="240"/>
        </w:trPr>
        <w:tc>
          <w:tcPr>
            <w:tcW w:w="1608" w:type="dxa"/>
            <w:tcBorders>
              <w:right w:val="single" w:sz="8" w:space="0" w:color="616F57"/>
            </w:tcBorders>
            <w:shd w:val="clear" w:color="auto" w:fill="E6E6E2"/>
          </w:tcPr>
          <w:p w14:paraId="2B6A4308" w14:textId="77777777" w:rsidR="00F360DC" w:rsidRDefault="00F360DC">
            <w:pPr>
              <w:pStyle w:val="TableParagraph"/>
              <w:rPr>
                <w:rFonts w:ascii="Times New Roman"/>
                <w:sz w:val="16"/>
              </w:rPr>
            </w:pPr>
          </w:p>
        </w:tc>
        <w:tc>
          <w:tcPr>
            <w:tcW w:w="260" w:type="dxa"/>
            <w:tcBorders>
              <w:left w:val="single" w:sz="8" w:space="0" w:color="616F57"/>
            </w:tcBorders>
            <w:shd w:val="clear" w:color="auto" w:fill="E6E6E2"/>
          </w:tcPr>
          <w:p w14:paraId="269A464D" w14:textId="77777777" w:rsidR="00F360DC" w:rsidRDefault="00F360DC">
            <w:pPr>
              <w:pStyle w:val="TableParagraph"/>
              <w:rPr>
                <w:rFonts w:ascii="Times New Roman"/>
                <w:sz w:val="16"/>
              </w:rPr>
            </w:pPr>
          </w:p>
        </w:tc>
        <w:tc>
          <w:tcPr>
            <w:tcW w:w="8442" w:type="dxa"/>
            <w:shd w:val="clear" w:color="auto" w:fill="E6E6E2"/>
          </w:tcPr>
          <w:p w14:paraId="0787BAE3" w14:textId="77777777" w:rsidR="00F360DC" w:rsidRDefault="00C1320E">
            <w:pPr>
              <w:pStyle w:val="TableParagraph"/>
              <w:spacing w:before="1" w:line="218" w:lineRule="exact"/>
              <w:ind w:left="40"/>
              <w:rPr>
                <w:sz w:val="20"/>
              </w:rPr>
            </w:pPr>
            <w:r>
              <w:rPr>
                <w:color w:val="231F20"/>
                <w:sz w:val="20"/>
              </w:rPr>
              <w:t>assessment,</w:t>
            </w:r>
            <w:r>
              <w:rPr>
                <w:color w:val="231F20"/>
                <w:spacing w:val="-7"/>
                <w:sz w:val="20"/>
              </w:rPr>
              <w:t xml:space="preserve"> </w:t>
            </w:r>
            <w:r>
              <w:rPr>
                <w:color w:val="231F20"/>
                <w:sz w:val="20"/>
              </w:rPr>
              <w:t>and</w:t>
            </w:r>
            <w:r>
              <w:rPr>
                <w:color w:val="231F20"/>
                <w:spacing w:val="-5"/>
                <w:sz w:val="20"/>
              </w:rPr>
              <w:t xml:space="preserve"> </w:t>
            </w:r>
            <w:r>
              <w:rPr>
                <w:color w:val="231F20"/>
                <w:sz w:val="20"/>
              </w:rPr>
              <w:t>treatment?</w:t>
            </w:r>
            <w:r>
              <w:rPr>
                <w:color w:val="231F20"/>
                <w:spacing w:val="-4"/>
                <w:sz w:val="20"/>
              </w:rPr>
              <w:t xml:space="preserve"> </w:t>
            </w:r>
            <w:r>
              <w:rPr>
                <w:color w:val="231F20"/>
                <w:sz w:val="20"/>
              </w:rPr>
              <w:t>For</w:t>
            </w:r>
            <w:r>
              <w:rPr>
                <w:color w:val="231F20"/>
                <w:spacing w:val="-5"/>
                <w:sz w:val="20"/>
              </w:rPr>
              <w:t xml:space="preserve"> </w:t>
            </w:r>
            <w:r>
              <w:rPr>
                <w:color w:val="231F20"/>
                <w:sz w:val="20"/>
              </w:rPr>
              <w:t>instance,</w:t>
            </w:r>
            <w:r>
              <w:rPr>
                <w:color w:val="231F20"/>
                <w:spacing w:val="-5"/>
                <w:sz w:val="20"/>
              </w:rPr>
              <w:t xml:space="preserve"> </w:t>
            </w:r>
            <w:r>
              <w:rPr>
                <w:color w:val="231F20"/>
                <w:sz w:val="20"/>
              </w:rPr>
              <w:t>are</w:t>
            </w:r>
            <w:r>
              <w:rPr>
                <w:color w:val="231F20"/>
                <w:spacing w:val="-5"/>
                <w:sz w:val="20"/>
              </w:rPr>
              <w:t xml:space="preserve"> </w:t>
            </w:r>
            <w:r>
              <w:rPr>
                <w:color w:val="231F20"/>
                <w:sz w:val="20"/>
              </w:rPr>
              <w:t>gender-specific</w:t>
            </w:r>
            <w:r>
              <w:rPr>
                <w:color w:val="231F20"/>
                <w:spacing w:val="-4"/>
                <w:sz w:val="20"/>
              </w:rPr>
              <w:t xml:space="preserve"> </w:t>
            </w:r>
            <w:r>
              <w:rPr>
                <w:color w:val="231F20"/>
                <w:sz w:val="20"/>
              </w:rPr>
              <w:t>trauma</w:t>
            </w:r>
            <w:r>
              <w:rPr>
                <w:color w:val="231F20"/>
                <w:spacing w:val="-5"/>
                <w:sz w:val="20"/>
              </w:rPr>
              <w:t xml:space="preserve"> </w:t>
            </w:r>
            <w:r>
              <w:rPr>
                <w:color w:val="231F20"/>
                <w:sz w:val="20"/>
              </w:rPr>
              <w:t>services</w:t>
            </w:r>
            <w:r>
              <w:rPr>
                <w:color w:val="231F20"/>
                <w:spacing w:val="-5"/>
                <w:sz w:val="20"/>
              </w:rPr>
              <w:t xml:space="preserve"> </w:t>
            </w:r>
            <w:r>
              <w:rPr>
                <w:color w:val="231F20"/>
                <w:sz w:val="20"/>
              </w:rPr>
              <w:t>and</w:t>
            </w:r>
            <w:r>
              <w:rPr>
                <w:color w:val="231F20"/>
                <w:spacing w:val="-4"/>
                <w:sz w:val="20"/>
              </w:rPr>
              <w:t xml:space="preserve"> </w:t>
            </w:r>
            <w:r>
              <w:rPr>
                <w:color w:val="231F20"/>
                <w:spacing w:val="-2"/>
                <w:sz w:val="20"/>
              </w:rPr>
              <w:t>supports</w:t>
            </w:r>
          </w:p>
        </w:tc>
      </w:tr>
      <w:tr w:rsidR="00F360DC" w14:paraId="63986316" w14:textId="77777777">
        <w:trPr>
          <w:trHeight w:val="270"/>
        </w:trPr>
        <w:tc>
          <w:tcPr>
            <w:tcW w:w="1608" w:type="dxa"/>
            <w:tcBorders>
              <w:right w:val="single" w:sz="8" w:space="0" w:color="616F57"/>
            </w:tcBorders>
            <w:shd w:val="clear" w:color="auto" w:fill="E6E6E2"/>
          </w:tcPr>
          <w:p w14:paraId="4F6446A5"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54F6F6B1" w14:textId="77777777" w:rsidR="00F360DC" w:rsidRDefault="00F360DC">
            <w:pPr>
              <w:pStyle w:val="TableParagraph"/>
              <w:rPr>
                <w:rFonts w:ascii="Times New Roman"/>
                <w:sz w:val="20"/>
              </w:rPr>
            </w:pPr>
          </w:p>
        </w:tc>
        <w:tc>
          <w:tcPr>
            <w:tcW w:w="8442" w:type="dxa"/>
            <w:shd w:val="clear" w:color="auto" w:fill="E6E6E2"/>
          </w:tcPr>
          <w:p w14:paraId="2162BA78" w14:textId="77777777" w:rsidR="00F360DC" w:rsidRDefault="00C1320E">
            <w:pPr>
              <w:pStyle w:val="TableParagraph"/>
              <w:spacing w:before="1"/>
              <w:ind w:left="40"/>
              <w:rPr>
                <w:sz w:val="20"/>
              </w:rPr>
            </w:pPr>
            <w:r>
              <w:rPr>
                <w:color w:val="231F20"/>
                <w:sz w:val="20"/>
              </w:rPr>
              <w:t>available</w:t>
            </w:r>
            <w:r>
              <w:rPr>
                <w:color w:val="231F20"/>
                <w:spacing w:val="-4"/>
                <w:sz w:val="20"/>
              </w:rPr>
              <w:t xml:space="preserve"> </w:t>
            </w:r>
            <w:r>
              <w:rPr>
                <w:color w:val="231F20"/>
                <w:sz w:val="20"/>
              </w:rPr>
              <w:t>for</w:t>
            </w:r>
            <w:r>
              <w:rPr>
                <w:color w:val="231F20"/>
                <w:spacing w:val="-3"/>
                <w:sz w:val="20"/>
              </w:rPr>
              <w:t xml:space="preserve"> </w:t>
            </w:r>
            <w:r>
              <w:rPr>
                <w:color w:val="231F20"/>
                <w:sz w:val="20"/>
              </w:rPr>
              <w:t>both</w:t>
            </w:r>
            <w:r>
              <w:rPr>
                <w:color w:val="231F20"/>
                <w:spacing w:val="-3"/>
                <w:sz w:val="20"/>
              </w:rPr>
              <w:t xml:space="preserve"> </w:t>
            </w:r>
            <w:r>
              <w:rPr>
                <w:color w:val="231F20"/>
                <w:sz w:val="20"/>
              </w:rPr>
              <w:t>men</w:t>
            </w:r>
            <w:r>
              <w:rPr>
                <w:color w:val="231F20"/>
                <w:spacing w:val="-3"/>
                <w:sz w:val="20"/>
              </w:rPr>
              <w:t xml:space="preserve"> </w:t>
            </w:r>
            <w:r>
              <w:rPr>
                <w:color w:val="231F20"/>
                <w:sz w:val="20"/>
              </w:rPr>
              <w:t>and</w:t>
            </w:r>
            <w:r>
              <w:rPr>
                <w:color w:val="231F20"/>
                <w:spacing w:val="-3"/>
                <w:sz w:val="20"/>
              </w:rPr>
              <w:t xml:space="preserve"> </w:t>
            </w:r>
            <w:r>
              <w:rPr>
                <w:color w:val="231F20"/>
                <w:spacing w:val="-2"/>
                <w:sz w:val="20"/>
              </w:rPr>
              <w:t>women?</w:t>
            </w:r>
          </w:p>
        </w:tc>
      </w:tr>
      <w:tr w:rsidR="00F360DC" w14:paraId="4E4D9DEB" w14:textId="77777777">
        <w:trPr>
          <w:trHeight w:val="270"/>
        </w:trPr>
        <w:tc>
          <w:tcPr>
            <w:tcW w:w="1608" w:type="dxa"/>
            <w:tcBorders>
              <w:right w:val="single" w:sz="8" w:space="0" w:color="616F57"/>
            </w:tcBorders>
            <w:shd w:val="clear" w:color="auto" w:fill="E6E6E2"/>
          </w:tcPr>
          <w:p w14:paraId="681E267F"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67B7B85E" w14:textId="77777777" w:rsidR="00F360DC" w:rsidRDefault="00C1320E">
            <w:pPr>
              <w:pStyle w:val="TableParagraph"/>
              <w:spacing w:before="31" w:line="218" w:lineRule="exact"/>
              <w:ind w:right="27"/>
              <w:jc w:val="right"/>
              <w:rPr>
                <w:sz w:val="20"/>
              </w:rPr>
            </w:pPr>
            <w:r>
              <w:rPr>
                <w:color w:val="52738D"/>
                <w:sz w:val="20"/>
              </w:rPr>
              <w:t>•</w:t>
            </w:r>
          </w:p>
        </w:tc>
        <w:tc>
          <w:tcPr>
            <w:tcW w:w="8442" w:type="dxa"/>
            <w:shd w:val="clear" w:color="auto" w:fill="E6E6E2"/>
          </w:tcPr>
          <w:p w14:paraId="0E28CD03" w14:textId="77777777" w:rsidR="00F360DC" w:rsidRDefault="00C1320E">
            <w:pPr>
              <w:pStyle w:val="TableParagraph"/>
              <w:spacing w:before="31" w:line="218" w:lineRule="exact"/>
              <w:ind w:left="40"/>
              <w:rPr>
                <w:sz w:val="20"/>
              </w:rPr>
            </w:pPr>
            <w:r>
              <w:rPr>
                <w:color w:val="231F20"/>
                <w:sz w:val="20"/>
              </w:rPr>
              <w:t>Do</w:t>
            </w:r>
            <w:r>
              <w:rPr>
                <w:color w:val="231F20"/>
                <w:spacing w:val="-3"/>
                <w:sz w:val="20"/>
              </w:rPr>
              <w:t xml:space="preserve"> </w:t>
            </w:r>
            <w:r>
              <w:rPr>
                <w:color w:val="231F20"/>
                <w:sz w:val="20"/>
              </w:rPr>
              <w:t>staff</w:t>
            </w:r>
            <w:r>
              <w:rPr>
                <w:color w:val="231F20"/>
                <w:spacing w:val="-2"/>
                <w:sz w:val="20"/>
              </w:rPr>
              <w:t xml:space="preserve"> </w:t>
            </w:r>
            <w:r>
              <w:rPr>
                <w:color w:val="231F20"/>
                <w:sz w:val="20"/>
              </w:rPr>
              <w:t>members</w:t>
            </w:r>
            <w:r>
              <w:rPr>
                <w:color w:val="231F20"/>
                <w:spacing w:val="-1"/>
                <w:sz w:val="20"/>
              </w:rPr>
              <w:t xml:space="preserve"> </w:t>
            </w:r>
            <w:r>
              <w:rPr>
                <w:color w:val="231F20"/>
                <w:sz w:val="20"/>
              </w:rPr>
              <w:t>talk</w:t>
            </w:r>
            <w:r>
              <w:rPr>
                <w:color w:val="231F20"/>
                <w:spacing w:val="-2"/>
                <w:sz w:val="20"/>
              </w:rPr>
              <w:t xml:space="preserve"> </w:t>
            </w:r>
            <w:r>
              <w:rPr>
                <w:color w:val="231F20"/>
                <w:sz w:val="20"/>
              </w:rPr>
              <w:t>with</w:t>
            </w:r>
            <w:r>
              <w:rPr>
                <w:color w:val="231F20"/>
                <w:spacing w:val="-2"/>
                <w:sz w:val="20"/>
              </w:rPr>
              <w:t xml:space="preserve"> </w:t>
            </w:r>
            <w:r>
              <w:rPr>
                <w:color w:val="231F20"/>
                <w:sz w:val="20"/>
              </w:rPr>
              <w:t>people</w:t>
            </w:r>
            <w:r>
              <w:rPr>
                <w:color w:val="231F20"/>
                <w:spacing w:val="-3"/>
                <w:sz w:val="20"/>
              </w:rPr>
              <w:t xml:space="preserve"> </w:t>
            </w:r>
            <w:r>
              <w:rPr>
                <w:color w:val="231F20"/>
                <w:sz w:val="20"/>
              </w:rPr>
              <w:t>about</w:t>
            </w:r>
            <w:r>
              <w:rPr>
                <w:color w:val="231F20"/>
                <w:spacing w:val="-2"/>
                <w:sz w:val="20"/>
              </w:rPr>
              <w:t xml:space="preserve"> </w:t>
            </w:r>
            <w:r>
              <w:rPr>
                <w:color w:val="231F20"/>
                <w:sz w:val="20"/>
              </w:rPr>
              <w:t>the</w:t>
            </w:r>
            <w:r>
              <w:rPr>
                <w:color w:val="231F20"/>
                <w:spacing w:val="-2"/>
                <w:sz w:val="20"/>
              </w:rPr>
              <w:t xml:space="preserve"> </w:t>
            </w:r>
            <w:r>
              <w:rPr>
                <w:color w:val="231F20"/>
                <w:sz w:val="20"/>
              </w:rPr>
              <w:t>range</w:t>
            </w:r>
            <w:r>
              <w:rPr>
                <w:color w:val="231F20"/>
                <w:spacing w:val="-1"/>
                <w:sz w:val="20"/>
              </w:rPr>
              <w:t xml:space="preserve"> </w:t>
            </w:r>
            <w:r>
              <w:rPr>
                <w:color w:val="231F20"/>
                <w:sz w:val="20"/>
              </w:rPr>
              <w:t>of</w:t>
            </w:r>
            <w:r>
              <w:rPr>
                <w:color w:val="231F20"/>
                <w:spacing w:val="-3"/>
                <w:sz w:val="20"/>
              </w:rPr>
              <w:t xml:space="preserve"> </w:t>
            </w:r>
            <w:r>
              <w:rPr>
                <w:color w:val="231F20"/>
                <w:sz w:val="20"/>
              </w:rPr>
              <w:t>trauma</w:t>
            </w:r>
            <w:r>
              <w:rPr>
                <w:color w:val="231F20"/>
                <w:spacing w:val="-1"/>
                <w:sz w:val="20"/>
              </w:rPr>
              <w:t xml:space="preserve"> </w:t>
            </w:r>
            <w:r>
              <w:rPr>
                <w:color w:val="231F20"/>
                <w:sz w:val="20"/>
              </w:rPr>
              <w:t>reactions</w:t>
            </w:r>
            <w:r>
              <w:rPr>
                <w:color w:val="231F20"/>
                <w:spacing w:val="-2"/>
                <w:sz w:val="20"/>
              </w:rPr>
              <w:t xml:space="preserve"> </w:t>
            </w:r>
            <w:r>
              <w:rPr>
                <w:color w:val="231F20"/>
                <w:sz w:val="20"/>
              </w:rPr>
              <w:t>and</w:t>
            </w:r>
            <w:r>
              <w:rPr>
                <w:color w:val="231F20"/>
                <w:spacing w:val="-2"/>
                <w:sz w:val="20"/>
              </w:rPr>
              <w:t xml:space="preserve"> </w:t>
            </w:r>
            <w:r>
              <w:rPr>
                <w:color w:val="231F20"/>
                <w:sz w:val="20"/>
              </w:rPr>
              <w:t>work</w:t>
            </w:r>
            <w:r>
              <w:rPr>
                <w:color w:val="231F20"/>
                <w:spacing w:val="-3"/>
                <w:sz w:val="20"/>
              </w:rPr>
              <w:t xml:space="preserve"> </w:t>
            </w:r>
            <w:r>
              <w:rPr>
                <w:color w:val="231F20"/>
                <w:sz w:val="20"/>
              </w:rPr>
              <w:t>to</w:t>
            </w:r>
            <w:r>
              <w:rPr>
                <w:color w:val="231F20"/>
                <w:spacing w:val="-1"/>
                <w:sz w:val="20"/>
              </w:rPr>
              <w:t xml:space="preserve"> </w:t>
            </w:r>
            <w:r>
              <w:rPr>
                <w:color w:val="231F20"/>
                <w:spacing w:val="-2"/>
                <w:sz w:val="20"/>
              </w:rPr>
              <w:t>minimize</w:t>
            </w:r>
          </w:p>
        </w:tc>
      </w:tr>
      <w:tr w:rsidR="00F360DC" w14:paraId="09B468F6" w14:textId="77777777">
        <w:trPr>
          <w:trHeight w:val="270"/>
        </w:trPr>
        <w:tc>
          <w:tcPr>
            <w:tcW w:w="1608" w:type="dxa"/>
            <w:tcBorders>
              <w:right w:val="single" w:sz="8" w:space="0" w:color="616F57"/>
            </w:tcBorders>
            <w:shd w:val="clear" w:color="auto" w:fill="E6E6E2"/>
          </w:tcPr>
          <w:p w14:paraId="12B01232"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07B6C921" w14:textId="77777777" w:rsidR="00F360DC" w:rsidRDefault="00F360DC">
            <w:pPr>
              <w:pStyle w:val="TableParagraph"/>
              <w:rPr>
                <w:rFonts w:ascii="Times New Roman"/>
                <w:sz w:val="20"/>
              </w:rPr>
            </w:pPr>
          </w:p>
        </w:tc>
        <w:tc>
          <w:tcPr>
            <w:tcW w:w="8442" w:type="dxa"/>
            <w:shd w:val="clear" w:color="auto" w:fill="E6E6E2"/>
          </w:tcPr>
          <w:p w14:paraId="0A4EBCFA" w14:textId="77777777" w:rsidR="00F360DC" w:rsidRDefault="00C1320E">
            <w:pPr>
              <w:pStyle w:val="TableParagraph"/>
              <w:spacing w:before="1"/>
              <w:ind w:left="40"/>
              <w:rPr>
                <w:sz w:val="20"/>
              </w:rPr>
            </w:pPr>
            <w:r>
              <w:rPr>
                <w:color w:val="231F20"/>
                <w:sz w:val="20"/>
              </w:rPr>
              <w:t>feelings</w:t>
            </w:r>
            <w:r>
              <w:rPr>
                <w:color w:val="231F20"/>
                <w:spacing w:val="-2"/>
                <w:sz w:val="20"/>
              </w:rPr>
              <w:t xml:space="preserve"> </w:t>
            </w:r>
            <w:r>
              <w:rPr>
                <w:color w:val="231F20"/>
                <w:sz w:val="20"/>
              </w:rPr>
              <w:t>of</w:t>
            </w:r>
            <w:r>
              <w:rPr>
                <w:color w:val="231F20"/>
                <w:spacing w:val="-2"/>
                <w:sz w:val="20"/>
              </w:rPr>
              <w:t xml:space="preserve"> </w:t>
            </w:r>
            <w:r>
              <w:rPr>
                <w:color w:val="231F20"/>
                <w:sz w:val="20"/>
              </w:rPr>
              <w:t>fear</w:t>
            </w:r>
            <w:r>
              <w:rPr>
                <w:color w:val="231F20"/>
                <w:spacing w:val="-2"/>
                <w:sz w:val="20"/>
              </w:rPr>
              <w:t xml:space="preserve"> </w:t>
            </w:r>
            <w:r>
              <w:rPr>
                <w:color w:val="231F20"/>
                <w:sz w:val="20"/>
              </w:rPr>
              <w:t>or</w:t>
            </w:r>
            <w:r>
              <w:rPr>
                <w:color w:val="231F20"/>
                <w:spacing w:val="-2"/>
                <w:sz w:val="20"/>
              </w:rPr>
              <w:t xml:space="preserve"> </w:t>
            </w:r>
            <w:r>
              <w:rPr>
                <w:color w:val="231F20"/>
                <w:sz w:val="20"/>
              </w:rPr>
              <w:t>shame</w:t>
            </w:r>
            <w:r>
              <w:rPr>
                <w:color w:val="231F20"/>
                <w:spacing w:val="-1"/>
                <w:sz w:val="20"/>
              </w:rPr>
              <w:t xml:space="preserve"> </w:t>
            </w:r>
            <w:r>
              <w:rPr>
                <w:color w:val="231F20"/>
                <w:sz w:val="20"/>
              </w:rPr>
              <w:t>and</w:t>
            </w:r>
            <w:r>
              <w:rPr>
                <w:color w:val="231F20"/>
                <w:spacing w:val="-3"/>
                <w:sz w:val="20"/>
              </w:rPr>
              <w:t xml:space="preserve"> </w:t>
            </w:r>
            <w:r>
              <w:rPr>
                <w:color w:val="231F20"/>
                <w:sz w:val="20"/>
              </w:rPr>
              <w:t>to</w:t>
            </w:r>
            <w:r>
              <w:rPr>
                <w:color w:val="231F20"/>
                <w:spacing w:val="-1"/>
                <w:sz w:val="20"/>
              </w:rPr>
              <w:t xml:space="preserve"> </w:t>
            </w:r>
            <w:r>
              <w:rPr>
                <w:color w:val="231F20"/>
                <w:sz w:val="20"/>
              </w:rPr>
              <w:t>increase</w:t>
            </w:r>
            <w:r>
              <w:rPr>
                <w:color w:val="231F20"/>
                <w:spacing w:val="-2"/>
                <w:sz w:val="20"/>
              </w:rPr>
              <w:t xml:space="preserve"> </w:t>
            </w:r>
            <w:r>
              <w:rPr>
                <w:color w:val="231F20"/>
                <w:sz w:val="20"/>
              </w:rPr>
              <w:t>self-</w:t>
            </w:r>
            <w:r>
              <w:rPr>
                <w:color w:val="231F20"/>
                <w:spacing w:val="-2"/>
                <w:sz w:val="20"/>
              </w:rPr>
              <w:t>understanding?</w:t>
            </w:r>
          </w:p>
        </w:tc>
      </w:tr>
      <w:tr w:rsidR="00F360DC" w14:paraId="1BEBB711" w14:textId="77777777">
        <w:trPr>
          <w:trHeight w:val="270"/>
        </w:trPr>
        <w:tc>
          <w:tcPr>
            <w:tcW w:w="1608" w:type="dxa"/>
            <w:tcBorders>
              <w:right w:val="single" w:sz="8" w:space="0" w:color="616F57"/>
            </w:tcBorders>
            <w:shd w:val="clear" w:color="auto" w:fill="E6E6E2"/>
          </w:tcPr>
          <w:p w14:paraId="692B6A4D"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4199EA02" w14:textId="77777777" w:rsidR="00F360DC" w:rsidRDefault="00C1320E">
            <w:pPr>
              <w:pStyle w:val="TableParagraph"/>
              <w:spacing w:before="31" w:line="218" w:lineRule="exact"/>
              <w:ind w:right="27"/>
              <w:jc w:val="right"/>
              <w:rPr>
                <w:sz w:val="20"/>
              </w:rPr>
            </w:pPr>
            <w:r>
              <w:rPr>
                <w:color w:val="52738D"/>
                <w:sz w:val="20"/>
              </w:rPr>
              <w:t>•</w:t>
            </w:r>
          </w:p>
        </w:tc>
        <w:tc>
          <w:tcPr>
            <w:tcW w:w="8442" w:type="dxa"/>
            <w:shd w:val="clear" w:color="auto" w:fill="E6E6E2"/>
          </w:tcPr>
          <w:p w14:paraId="48B326FE" w14:textId="77777777" w:rsidR="00F360DC" w:rsidRDefault="00C1320E">
            <w:pPr>
              <w:pStyle w:val="TableParagraph"/>
              <w:spacing w:before="31" w:line="218" w:lineRule="exact"/>
              <w:ind w:left="40"/>
              <w:rPr>
                <w:sz w:val="20"/>
              </w:rPr>
            </w:pPr>
            <w:r>
              <w:rPr>
                <w:color w:val="231F20"/>
                <w:sz w:val="20"/>
              </w:rPr>
              <w:t>How</w:t>
            </w:r>
            <w:r>
              <w:rPr>
                <w:color w:val="231F20"/>
                <w:spacing w:val="-6"/>
                <w:sz w:val="20"/>
              </w:rPr>
              <w:t xml:space="preserve"> </w:t>
            </w:r>
            <w:r>
              <w:rPr>
                <w:color w:val="231F20"/>
                <w:sz w:val="20"/>
              </w:rPr>
              <w:t>are</w:t>
            </w:r>
            <w:r>
              <w:rPr>
                <w:color w:val="231F20"/>
                <w:spacing w:val="-6"/>
                <w:sz w:val="20"/>
              </w:rPr>
              <w:t xml:space="preserve"> </w:t>
            </w:r>
            <w:r>
              <w:rPr>
                <w:color w:val="231F20"/>
                <w:sz w:val="20"/>
              </w:rPr>
              <w:t>these</w:t>
            </w:r>
            <w:r>
              <w:rPr>
                <w:color w:val="231F20"/>
                <w:spacing w:val="-4"/>
                <w:sz w:val="20"/>
              </w:rPr>
              <w:t xml:space="preserve"> </w:t>
            </w:r>
            <w:r>
              <w:rPr>
                <w:color w:val="231F20"/>
                <w:sz w:val="20"/>
              </w:rPr>
              <w:t>trauma-specific</w:t>
            </w:r>
            <w:r>
              <w:rPr>
                <w:color w:val="231F20"/>
                <w:spacing w:val="-5"/>
                <w:sz w:val="20"/>
              </w:rPr>
              <w:t xml:space="preserve"> </w:t>
            </w:r>
            <w:r>
              <w:rPr>
                <w:color w:val="231F20"/>
                <w:sz w:val="20"/>
              </w:rPr>
              <w:t>practices</w:t>
            </w:r>
            <w:r>
              <w:rPr>
                <w:color w:val="231F20"/>
                <w:spacing w:val="-5"/>
                <w:sz w:val="20"/>
              </w:rPr>
              <w:t xml:space="preserve"> </w:t>
            </w:r>
            <w:r>
              <w:rPr>
                <w:color w:val="231F20"/>
                <w:sz w:val="20"/>
              </w:rPr>
              <w:t>incorporated</w:t>
            </w:r>
            <w:r>
              <w:rPr>
                <w:color w:val="231F20"/>
                <w:spacing w:val="-6"/>
                <w:sz w:val="20"/>
              </w:rPr>
              <w:t xml:space="preserve"> </w:t>
            </w:r>
            <w:r>
              <w:rPr>
                <w:color w:val="231F20"/>
                <w:sz w:val="20"/>
              </w:rPr>
              <w:t>into</w:t>
            </w:r>
            <w:r>
              <w:rPr>
                <w:color w:val="231F20"/>
                <w:spacing w:val="-5"/>
                <w:sz w:val="20"/>
              </w:rPr>
              <w:t xml:space="preserve"> </w:t>
            </w:r>
            <w:r>
              <w:rPr>
                <w:color w:val="231F20"/>
                <w:sz w:val="20"/>
              </w:rPr>
              <w:t>the</w:t>
            </w:r>
            <w:r>
              <w:rPr>
                <w:color w:val="231F20"/>
                <w:spacing w:val="-5"/>
                <w:sz w:val="20"/>
              </w:rPr>
              <w:t xml:space="preserve"> </w:t>
            </w:r>
            <w:r>
              <w:rPr>
                <w:color w:val="231F20"/>
                <w:sz w:val="20"/>
              </w:rPr>
              <w:t>organization’s</w:t>
            </w:r>
            <w:r>
              <w:rPr>
                <w:color w:val="231F20"/>
                <w:spacing w:val="-4"/>
                <w:sz w:val="20"/>
              </w:rPr>
              <w:t xml:space="preserve"> </w:t>
            </w:r>
            <w:r>
              <w:rPr>
                <w:color w:val="231F20"/>
                <w:spacing w:val="-2"/>
                <w:sz w:val="20"/>
              </w:rPr>
              <w:t>ongoing</w:t>
            </w:r>
          </w:p>
        </w:tc>
      </w:tr>
      <w:tr w:rsidR="00F360DC" w14:paraId="302D8235" w14:textId="77777777">
        <w:trPr>
          <w:trHeight w:val="309"/>
        </w:trPr>
        <w:tc>
          <w:tcPr>
            <w:tcW w:w="1608" w:type="dxa"/>
            <w:tcBorders>
              <w:right w:val="single" w:sz="8" w:space="0" w:color="616F57"/>
            </w:tcBorders>
            <w:shd w:val="clear" w:color="auto" w:fill="E6E6E2"/>
          </w:tcPr>
          <w:p w14:paraId="3CDAC405" w14:textId="77777777" w:rsidR="00F360DC" w:rsidRDefault="00F360DC">
            <w:pPr>
              <w:pStyle w:val="TableParagraph"/>
              <w:rPr>
                <w:rFonts w:ascii="Times New Roman"/>
                <w:sz w:val="20"/>
              </w:rPr>
            </w:pPr>
          </w:p>
        </w:tc>
        <w:tc>
          <w:tcPr>
            <w:tcW w:w="260" w:type="dxa"/>
            <w:tcBorders>
              <w:left w:val="single" w:sz="8" w:space="0" w:color="616F57"/>
            </w:tcBorders>
            <w:shd w:val="clear" w:color="auto" w:fill="E6E6E2"/>
          </w:tcPr>
          <w:p w14:paraId="2F9EBA2D" w14:textId="77777777" w:rsidR="00F360DC" w:rsidRDefault="00F360DC">
            <w:pPr>
              <w:pStyle w:val="TableParagraph"/>
              <w:rPr>
                <w:rFonts w:ascii="Times New Roman"/>
                <w:sz w:val="20"/>
              </w:rPr>
            </w:pPr>
          </w:p>
        </w:tc>
        <w:tc>
          <w:tcPr>
            <w:tcW w:w="8442" w:type="dxa"/>
            <w:shd w:val="clear" w:color="auto" w:fill="E6E6E2"/>
          </w:tcPr>
          <w:p w14:paraId="77591953" w14:textId="77777777" w:rsidR="00F360DC" w:rsidRDefault="00C1320E">
            <w:pPr>
              <w:pStyle w:val="TableParagraph"/>
              <w:spacing w:before="1"/>
              <w:ind w:left="40"/>
              <w:rPr>
                <w:sz w:val="20"/>
              </w:rPr>
            </w:pPr>
            <w:r>
              <w:rPr>
                <w:color w:val="231F20"/>
                <w:spacing w:val="-2"/>
                <w:sz w:val="20"/>
              </w:rPr>
              <w:t>operations?</w:t>
            </w:r>
          </w:p>
        </w:tc>
      </w:tr>
    </w:tbl>
    <w:p w14:paraId="5CE90B3C" w14:textId="77777777" w:rsidR="00F360DC" w:rsidRDefault="00F360DC">
      <w:pPr>
        <w:rPr>
          <w:sz w:val="20"/>
        </w:rPr>
        <w:sectPr w:rsidR="00F360DC">
          <w:headerReference w:type="default" r:id="rId35"/>
          <w:footerReference w:type="default" r:id="rId36"/>
          <w:pgSz w:w="12240" w:h="15840"/>
          <w:pgMar w:top="1920" w:right="840" w:bottom="700" w:left="820" w:header="0" w:footer="500" w:gutter="0"/>
          <w:cols w:space="720"/>
        </w:sectPr>
      </w:pPr>
    </w:p>
    <w:p w14:paraId="7360F0C8" w14:textId="77777777" w:rsidR="00F360DC" w:rsidRDefault="00F360DC">
      <w:pPr>
        <w:pStyle w:val="BodyText"/>
        <w:spacing w:before="1"/>
        <w:rPr>
          <w:b/>
        </w:rPr>
      </w:pPr>
    </w:p>
    <w:tbl>
      <w:tblPr>
        <w:tblW w:w="0" w:type="auto"/>
        <w:tblInd w:w="147" w:type="dxa"/>
        <w:tblLayout w:type="fixed"/>
        <w:tblCellMar>
          <w:left w:w="0" w:type="dxa"/>
          <w:right w:w="0" w:type="dxa"/>
        </w:tblCellMar>
        <w:tblLook w:val="01E0" w:firstRow="1" w:lastRow="1" w:firstColumn="1" w:lastColumn="1" w:noHBand="0" w:noVBand="0"/>
      </w:tblPr>
      <w:tblGrid>
        <w:gridCol w:w="1584"/>
        <w:gridCol w:w="8716"/>
      </w:tblGrid>
      <w:tr w:rsidR="00F360DC" w14:paraId="13EEC5C6" w14:textId="77777777">
        <w:trPr>
          <w:trHeight w:val="480"/>
        </w:trPr>
        <w:tc>
          <w:tcPr>
            <w:tcW w:w="10300" w:type="dxa"/>
            <w:gridSpan w:val="2"/>
            <w:shd w:val="clear" w:color="auto" w:fill="52738D"/>
          </w:tcPr>
          <w:p w14:paraId="69022FC0" w14:textId="77777777" w:rsidR="00F360DC" w:rsidRDefault="00C1320E">
            <w:pPr>
              <w:pStyle w:val="TableParagraph"/>
              <w:spacing w:before="118"/>
              <w:ind w:left="80"/>
              <w:rPr>
                <w:i/>
                <w:sz w:val="20"/>
              </w:rPr>
            </w:pPr>
            <w:r>
              <w:rPr>
                <w:b/>
                <w:color w:val="FFFFFF"/>
                <w:sz w:val="20"/>
              </w:rPr>
              <w:t>10</w:t>
            </w:r>
            <w:r>
              <w:rPr>
                <w:b/>
                <w:color w:val="FFFFFF"/>
                <w:spacing w:val="-14"/>
                <w:sz w:val="20"/>
              </w:rPr>
              <w:t xml:space="preserve"> </w:t>
            </w:r>
            <w:r>
              <w:rPr>
                <w:b/>
                <w:color w:val="FFFFFF"/>
                <w:sz w:val="20"/>
              </w:rPr>
              <w:t>IMPLEMENTATION</w:t>
            </w:r>
            <w:r>
              <w:rPr>
                <w:b/>
                <w:color w:val="FFFFFF"/>
                <w:spacing w:val="-12"/>
                <w:sz w:val="20"/>
              </w:rPr>
              <w:t xml:space="preserve"> </w:t>
            </w:r>
            <w:r>
              <w:rPr>
                <w:b/>
                <w:color w:val="FFFFFF"/>
                <w:sz w:val="20"/>
              </w:rPr>
              <w:t>DOMAINS</w:t>
            </w:r>
            <w:r>
              <w:rPr>
                <w:b/>
                <w:color w:val="FFFFFF"/>
                <w:spacing w:val="-13"/>
                <w:sz w:val="20"/>
              </w:rPr>
              <w:t xml:space="preserve"> </w:t>
            </w:r>
            <w:r>
              <w:rPr>
                <w:i/>
                <w:color w:val="FFFFFF"/>
                <w:spacing w:val="-2"/>
                <w:sz w:val="20"/>
              </w:rPr>
              <w:t>continued</w:t>
            </w:r>
          </w:p>
        </w:tc>
      </w:tr>
      <w:tr w:rsidR="00F360DC" w14:paraId="3C3EAA1D" w14:textId="77777777">
        <w:trPr>
          <w:trHeight w:val="4815"/>
        </w:trPr>
        <w:tc>
          <w:tcPr>
            <w:tcW w:w="1584" w:type="dxa"/>
            <w:tcBorders>
              <w:bottom w:val="single" w:sz="8" w:space="0" w:color="616F57"/>
              <w:right w:val="single" w:sz="8" w:space="0" w:color="616F57"/>
            </w:tcBorders>
            <w:shd w:val="clear" w:color="auto" w:fill="E6E6E2"/>
          </w:tcPr>
          <w:p w14:paraId="4A25FB6B" w14:textId="77777777" w:rsidR="00F360DC" w:rsidRDefault="00C1320E">
            <w:pPr>
              <w:pStyle w:val="TableParagraph"/>
              <w:spacing w:before="78" w:line="292" w:lineRule="auto"/>
              <w:ind w:left="130"/>
              <w:rPr>
                <w:b/>
                <w:sz w:val="20"/>
              </w:rPr>
            </w:pPr>
            <w:r>
              <w:rPr>
                <w:b/>
                <w:color w:val="231F20"/>
                <w:sz w:val="20"/>
              </w:rPr>
              <w:t xml:space="preserve">Training and </w:t>
            </w:r>
            <w:r>
              <w:rPr>
                <w:b/>
                <w:color w:val="231F20"/>
                <w:spacing w:val="-2"/>
                <w:sz w:val="20"/>
              </w:rPr>
              <w:t>Workforce Development</w:t>
            </w:r>
          </w:p>
        </w:tc>
        <w:tc>
          <w:tcPr>
            <w:tcW w:w="8716" w:type="dxa"/>
            <w:tcBorders>
              <w:left w:val="single" w:sz="8" w:space="0" w:color="616F57"/>
              <w:bottom w:val="single" w:sz="8" w:space="0" w:color="616F57"/>
            </w:tcBorders>
            <w:shd w:val="clear" w:color="auto" w:fill="E6E6E2"/>
          </w:tcPr>
          <w:p w14:paraId="2E2B2472" w14:textId="77777777" w:rsidR="00F360DC" w:rsidRDefault="00C1320E">
            <w:pPr>
              <w:pStyle w:val="TableParagraph"/>
              <w:numPr>
                <w:ilvl w:val="0"/>
                <w:numId w:val="7"/>
              </w:numPr>
              <w:tabs>
                <w:tab w:val="left" w:pos="290"/>
              </w:tabs>
              <w:spacing w:before="78" w:line="249" w:lineRule="auto"/>
              <w:ind w:left="289" w:right="924"/>
              <w:rPr>
                <w:sz w:val="20"/>
              </w:rPr>
            </w:pPr>
            <w:r>
              <w:rPr>
                <w:color w:val="231F20"/>
                <w:sz w:val="20"/>
              </w:rPr>
              <w:t>How</w:t>
            </w:r>
            <w:r>
              <w:rPr>
                <w:color w:val="231F20"/>
                <w:spacing w:val="-3"/>
                <w:sz w:val="20"/>
              </w:rPr>
              <w:t xml:space="preserve"> </w:t>
            </w:r>
            <w:r>
              <w:rPr>
                <w:color w:val="231F20"/>
                <w:sz w:val="20"/>
              </w:rPr>
              <w:t>does</w:t>
            </w:r>
            <w:r>
              <w:rPr>
                <w:color w:val="231F20"/>
                <w:spacing w:val="-3"/>
                <w:sz w:val="20"/>
              </w:rPr>
              <w:t xml:space="preserve"> </w:t>
            </w:r>
            <w:r>
              <w:rPr>
                <w:color w:val="231F20"/>
                <w:sz w:val="20"/>
              </w:rPr>
              <w:t>the</w:t>
            </w:r>
            <w:r>
              <w:rPr>
                <w:color w:val="231F20"/>
                <w:spacing w:val="-2"/>
                <w:sz w:val="20"/>
              </w:rPr>
              <w:t xml:space="preserve"> </w:t>
            </w:r>
            <w:r>
              <w:rPr>
                <w:color w:val="231F20"/>
                <w:sz w:val="20"/>
              </w:rPr>
              <w:t>agency</w:t>
            </w:r>
            <w:r>
              <w:rPr>
                <w:color w:val="231F20"/>
                <w:spacing w:val="-3"/>
                <w:sz w:val="20"/>
              </w:rPr>
              <w:t xml:space="preserve"> </w:t>
            </w:r>
            <w:r>
              <w:rPr>
                <w:color w:val="231F20"/>
                <w:sz w:val="20"/>
              </w:rPr>
              <w:t>address</w:t>
            </w:r>
            <w:r>
              <w:rPr>
                <w:color w:val="231F20"/>
                <w:spacing w:val="-3"/>
                <w:sz w:val="20"/>
              </w:rPr>
              <w:t xml:space="preserve"> </w:t>
            </w:r>
            <w:r>
              <w:rPr>
                <w:color w:val="231F20"/>
                <w:sz w:val="20"/>
              </w:rPr>
              <w:t>the</w:t>
            </w:r>
            <w:r>
              <w:rPr>
                <w:color w:val="231F20"/>
                <w:spacing w:val="-2"/>
                <w:sz w:val="20"/>
              </w:rPr>
              <w:t xml:space="preserve"> </w:t>
            </w:r>
            <w:r>
              <w:rPr>
                <w:color w:val="231F20"/>
                <w:sz w:val="20"/>
              </w:rPr>
              <w:t>emotional</w:t>
            </w:r>
            <w:r>
              <w:rPr>
                <w:color w:val="231F20"/>
                <w:spacing w:val="-3"/>
                <w:sz w:val="20"/>
              </w:rPr>
              <w:t xml:space="preserve"> </w:t>
            </w:r>
            <w:r>
              <w:rPr>
                <w:color w:val="231F20"/>
                <w:sz w:val="20"/>
              </w:rPr>
              <w:t>stress</w:t>
            </w:r>
            <w:r>
              <w:rPr>
                <w:color w:val="231F20"/>
                <w:spacing w:val="-2"/>
                <w:sz w:val="20"/>
              </w:rPr>
              <w:t xml:space="preserve"> </w:t>
            </w:r>
            <w:r>
              <w:rPr>
                <w:color w:val="231F20"/>
                <w:sz w:val="20"/>
              </w:rPr>
              <w:t>that</w:t>
            </w:r>
            <w:r>
              <w:rPr>
                <w:color w:val="231F20"/>
                <w:spacing w:val="-2"/>
                <w:sz w:val="20"/>
              </w:rPr>
              <w:t xml:space="preserve"> </w:t>
            </w:r>
            <w:r>
              <w:rPr>
                <w:color w:val="231F20"/>
                <w:sz w:val="20"/>
              </w:rPr>
              <w:t>can</w:t>
            </w:r>
            <w:r>
              <w:rPr>
                <w:color w:val="231F20"/>
                <w:spacing w:val="-2"/>
                <w:sz w:val="20"/>
              </w:rPr>
              <w:t xml:space="preserve"> </w:t>
            </w:r>
            <w:r>
              <w:rPr>
                <w:color w:val="231F20"/>
                <w:sz w:val="20"/>
              </w:rPr>
              <w:t>arise</w:t>
            </w:r>
            <w:r>
              <w:rPr>
                <w:color w:val="231F20"/>
                <w:spacing w:val="-3"/>
                <w:sz w:val="20"/>
              </w:rPr>
              <w:t xml:space="preserve"> </w:t>
            </w:r>
            <w:r>
              <w:rPr>
                <w:color w:val="231F20"/>
                <w:sz w:val="20"/>
              </w:rPr>
              <w:t>when</w:t>
            </w:r>
            <w:r>
              <w:rPr>
                <w:color w:val="231F20"/>
                <w:spacing w:val="-3"/>
                <w:sz w:val="20"/>
              </w:rPr>
              <w:t xml:space="preserve"> </w:t>
            </w:r>
            <w:r>
              <w:rPr>
                <w:color w:val="231F20"/>
                <w:sz w:val="20"/>
              </w:rPr>
              <w:t>working</w:t>
            </w:r>
            <w:r>
              <w:rPr>
                <w:color w:val="231F20"/>
                <w:spacing w:val="-3"/>
                <w:sz w:val="20"/>
              </w:rPr>
              <w:t xml:space="preserve"> </w:t>
            </w:r>
            <w:r>
              <w:rPr>
                <w:color w:val="231F20"/>
                <w:sz w:val="20"/>
              </w:rPr>
              <w:t>with individuals who have had traumatic experiences?</w:t>
            </w:r>
          </w:p>
          <w:p w14:paraId="4821E475" w14:textId="77777777" w:rsidR="00F360DC" w:rsidRDefault="00C1320E">
            <w:pPr>
              <w:pStyle w:val="TableParagraph"/>
              <w:numPr>
                <w:ilvl w:val="0"/>
                <w:numId w:val="7"/>
              </w:numPr>
              <w:tabs>
                <w:tab w:val="left" w:pos="290"/>
              </w:tabs>
              <w:spacing w:before="61" w:line="249" w:lineRule="auto"/>
              <w:ind w:left="289" w:right="147"/>
              <w:rPr>
                <w:sz w:val="20"/>
              </w:rPr>
            </w:pPr>
            <w:r>
              <w:rPr>
                <w:color w:val="231F20"/>
                <w:sz w:val="20"/>
              </w:rPr>
              <w:t>How</w:t>
            </w:r>
            <w:r>
              <w:rPr>
                <w:color w:val="231F20"/>
                <w:spacing w:val="-3"/>
                <w:sz w:val="20"/>
              </w:rPr>
              <w:t xml:space="preserve"> </w:t>
            </w:r>
            <w:r>
              <w:rPr>
                <w:color w:val="231F20"/>
                <w:sz w:val="20"/>
              </w:rPr>
              <w:t>does</w:t>
            </w:r>
            <w:r>
              <w:rPr>
                <w:color w:val="231F20"/>
                <w:spacing w:val="-3"/>
                <w:sz w:val="20"/>
              </w:rPr>
              <w:t xml:space="preserve"> </w:t>
            </w:r>
            <w:r>
              <w:rPr>
                <w:color w:val="231F20"/>
                <w:sz w:val="20"/>
              </w:rPr>
              <w:t>the</w:t>
            </w:r>
            <w:r>
              <w:rPr>
                <w:color w:val="231F20"/>
                <w:spacing w:val="-2"/>
                <w:sz w:val="20"/>
              </w:rPr>
              <w:t xml:space="preserve"> </w:t>
            </w:r>
            <w:r>
              <w:rPr>
                <w:color w:val="231F20"/>
                <w:sz w:val="20"/>
              </w:rPr>
              <w:t>agency</w:t>
            </w:r>
            <w:r>
              <w:rPr>
                <w:color w:val="231F20"/>
                <w:spacing w:val="-3"/>
                <w:sz w:val="20"/>
              </w:rPr>
              <w:t xml:space="preserve"> </w:t>
            </w:r>
            <w:r>
              <w:rPr>
                <w:color w:val="231F20"/>
                <w:sz w:val="20"/>
              </w:rPr>
              <w:t>support</w:t>
            </w:r>
            <w:r>
              <w:rPr>
                <w:color w:val="231F20"/>
                <w:spacing w:val="-2"/>
                <w:sz w:val="20"/>
              </w:rPr>
              <w:t xml:space="preserve"> </w:t>
            </w:r>
            <w:r>
              <w:rPr>
                <w:color w:val="231F20"/>
                <w:sz w:val="20"/>
              </w:rPr>
              <w:t>training</w:t>
            </w:r>
            <w:r>
              <w:rPr>
                <w:color w:val="231F20"/>
                <w:spacing w:val="-2"/>
                <w:sz w:val="20"/>
              </w:rPr>
              <w:t xml:space="preserve"> </w:t>
            </w:r>
            <w:r>
              <w:rPr>
                <w:color w:val="231F20"/>
                <w:sz w:val="20"/>
              </w:rPr>
              <w:t>and</w:t>
            </w:r>
            <w:r>
              <w:rPr>
                <w:color w:val="231F20"/>
                <w:spacing w:val="-3"/>
                <w:sz w:val="20"/>
              </w:rPr>
              <w:t xml:space="preserve"> </w:t>
            </w:r>
            <w:r>
              <w:rPr>
                <w:color w:val="231F20"/>
                <w:sz w:val="20"/>
              </w:rPr>
              <w:t>workforce</w:t>
            </w:r>
            <w:r>
              <w:rPr>
                <w:color w:val="231F20"/>
                <w:spacing w:val="-3"/>
                <w:sz w:val="20"/>
              </w:rPr>
              <w:t xml:space="preserve"> </w:t>
            </w:r>
            <w:r>
              <w:rPr>
                <w:color w:val="231F20"/>
                <w:sz w:val="20"/>
              </w:rPr>
              <w:t>development</w:t>
            </w:r>
            <w:r>
              <w:rPr>
                <w:color w:val="231F20"/>
                <w:spacing w:val="-3"/>
                <w:sz w:val="20"/>
              </w:rPr>
              <w:t xml:space="preserve"> </w:t>
            </w:r>
            <w:r>
              <w:rPr>
                <w:color w:val="231F20"/>
                <w:sz w:val="20"/>
              </w:rPr>
              <w:t>for</w:t>
            </w:r>
            <w:r>
              <w:rPr>
                <w:color w:val="231F20"/>
                <w:spacing w:val="-2"/>
                <w:sz w:val="20"/>
              </w:rPr>
              <w:t xml:space="preserve"> </w:t>
            </w:r>
            <w:r>
              <w:rPr>
                <w:color w:val="231F20"/>
                <w:sz w:val="20"/>
              </w:rPr>
              <w:t>staff</w:t>
            </w:r>
            <w:r>
              <w:rPr>
                <w:color w:val="231F20"/>
                <w:spacing w:val="-2"/>
                <w:sz w:val="20"/>
              </w:rPr>
              <w:t xml:space="preserve"> </w:t>
            </w:r>
            <w:r>
              <w:rPr>
                <w:color w:val="231F20"/>
                <w:sz w:val="20"/>
              </w:rPr>
              <w:t>to</w:t>
            </w:r>
            <w:r>
              <w:rPr>
                <w:color w:val="231F20"/>
                <w:spacing w:val="-2"/>
                <w:sz w:val="20"/>
              </w:rPr>
              <w:t xml:space="preserve"> </w:t>
            </w:r>
            <w:r>
              <w:rPr>
                <w:color w:val="231F20"/>
                <w:sz w:val="20"/>
              </w:rPr>
              <w:t>understand</w:t>
            </w:r>
            <w:r>
              <w:rPr>
                <w:color w:val="231F20"/>
                <w:spacing w:val="-3"/>
                <w:sz w:val="20"/>
              </w:rPr>
              <w:t xml:space="preserve"> </w:t>
            </w:r>
            <w:r>
              <w:rPr>
                <w:color w:val="231F20"/>
                <w:sz w:val="20"/>
              </w:rPr>
              <w:t>and increase their trauma knowledge and interventions?</w:t>
            </w:r>
          </w:p>
          <w:p w14:paraId="57463B70" w14:textId="77777777" w:rsidR="00F360DC" w:rsidRDefault="00C1320E">
            <w:pPr>
              <w:pStyle w:val="TableParagraph"/>
              <w:numPr>
                <w:ilvl w:val="0"/>
                <w:numId w:val="7"/>
              </w:numPr>
              <w:tabs>
                <w:tab w:val="left" w:pos="290"/>
              </w:tabs>
              <w:spacing w:before="62" w:line="249" w:lineRule="auto"/>
              <w:ind w:left="289" w:right="414"/>
              <w:rPr>
                <w:sz w:val="20"/>
              </w:rPr>
            </w:pPr>
            <w:r>
              <w:rPr>
                <w:color w:val="231F20"/>
                <w:sz w:val="20"/>
              </w:rPr>
              <w:t>How does the organization ensure that all staff (direct care, supervisors, front desk and reception,</w:t>
            </w:r>
            <w:r>
              <w:rPr>
                <w:color w:val="231F20"/>
                <w:spacing w:val="-3"/>
                <w:sz w:val="20"/>
              </w:rPr>
              <w:t xml:space="preserve"> </w:t>
            </w:r>
            <w:r>
              <w:rPr>
                <w:color w:val="231F20"/>
                <w:sz w:val="20"/>
              </w:rPr>
              <w:t>support</w:t>
            </w:r>
            <w:r>
              <w:rPr>
                <w:color w:val="231F20"/>
                <w:spacing w:val="-3"/>
                <w:sz w:val="20"/>
              </w:rPr>
              <w:t xml:space="preserve"> </w:t>
            </w:r>
            <w:r>
              <w:rPr>
                <w:color w:val="231F20"/>
                <w:sz w:val="20"/>
              </w:rPr>
              <w:t>staff,</w:t>
            </w:r>
            <w:r>
              <w:rPr>
                <w:color w:val="231F20"/>
                <w:spacing w:val="-3"/>
                <w:sz w:val="20"/>
              </w:rPr>
              <w:t xml:space="preserve"> </w:t>
            </w:r>
            <w:r>
              <w:rPr>
                <w:color w:val="231F20"/>
                <w:sz w:val="20"/>
              </w:rPr>
              <w:t>housekeeping</w:t>
            </w:r>
            <w:r>
              <w:rPr>
                <w:color w:val="231F20"/>
                <w:spacing w:val="-4"/>
                <w:sz w:val="20"/>
              </w:rPr>
              <w:t xml:space="preserve"> </w:t>
            </w:r>
            <w:r>
              <w:rPr>
                <w:color w:val="231F20"/>
                <w:sz w:val="20"/>
              </w:rPr>
              <w:t>and</w:t>
            </w:r>
            <w:r>
              <w:rPr>
                <w:color w:val="231F20"/>
                <w:spacing w:val="-4"/>
                <w:sz w:val="20"/>
              </w:rPr>
              <w:t xml:space="preserve"> </w:t>
            </w:r>
            <w:r>
              <w:rPr>
                <w:color w:val="231F20"/>
                <w:sz w:val="20"/>
              </w:rPr>
              <w:t>maintenance)</w:t>
            </w:r>
            <w:r>
              <w:rPr>
                <w:color w:val="231F20"/>
                <w:spacing w:val="-3"/>
                <w:sz w:val="20"/>
              </w:rPr>
              <w:t xml:space="preserve"> </w:t>
            </w:r>
            <w:r>
              <w:rPr>
                <w:color w:val="231F20"/>
                <w:sz w:val="20"/>
              </w:rPr>
              <w:t>receive</w:t>
            </w:r>
            <w:r>
              <w:rPr>
                <w:color w:val="231F20"/>
                <w:spacing w:val="-3"/>
                <w:sz w:val="20"/>
              </w:rPr>
              <w:t xml:space="preserve"> </w:t>
            </w:r>
            <w:r>
              <w:rPr>
                <w:color w:val="231F20"/>
                <w:sz w:val="20"/>
              </w:rPr>
              <w:t>basic</w:t>
            </w:r>
            <w:r>
              <w:rPr>
                <w:color w:val="231F20"/>
                <w:spacing w:val="-4"/>
                <w:sz w:val="20"/>
              </w:rPr>
              <w:t xml:space="preserve"> </w:t>
            </w:r>
            <w:r>
              <w:rPr>
                <w:color w:val="231F20"/>
                <w:sz w:val="20"/>
              </w:rPr>
              <w:t>training</w:t>
            </w:r>
            <w:r>
              <w:rPr>
                <w:color w:val="231F20"/>
                <w:spacing w:val="-3"/>
                <w:sz w:val="20"/>
              </w:rPr>
              <w:t xml:space="preserve"> </w:t>
            </w:r>
            <w:r>
              <w:rPr>
                <w:color w:val="231F20"/>
                <w:sz w:val="20"/>
              </w:rPr>
              <w:t>on</w:t>
            </w:r>
            <w:r>
              <w:rPr>
                <w:color w:val="231F20"/>
                <w:spacing w:val="-4"/>
                <w:sz w:val="20"/>
              </w:rPr>
              <w:t xml:space="preserve"> </w:t>
            </w:r>
            <w:r>
              <w:rPr>
                <w:color w:val="231F20"/>
                <w:sz w:val="20"/>
              </w:rPr>
              <w:t xml:space="preserve">trauma, its impact, and strategies for trauma-informed approaches across the agency </w:t>
            </w:r>
            <w:r>
              <w:rPr>
                <w:color w:val="231F20"/>
                <w:sz w:val="20"/>
              </w:rPr>
              <w:t>and across personnel functions?</w:t>
            </w:r>
          </w:p>
          <w:p w14:paraId="3C6316D9" w14:textId="77777777" w:rsidR="00F360DC" w:rsidRDefault="00C1320E">
            <w:pPr>
              <w:pStyle w:val="TableParagraph"/>
              <w:numPr>
                <w:ilvl w:val="0"/>
                <w:numId w:val="7"/>
              </w:numPr>
              <w:tabs>
                <w:tab w:val="left" w:pos="290"/>
              </w:tabs>
              <w:spacing w:before="63" w:line="249" w:lineRule="auto"/>
              <w:ind w:left="289" w:right="134"/>
              <w:rPr>
                <w:sz w:val="20"/>
              </w:rPr>
            </w:pPr>
            <w:r>
              <w:rPr>
                <w:color w:val="231F20"/>
                <w:sz w:val="20"/>
              </w:rPr>
              <w:t>How</w:t>
            </w:r>
            <w:r>
              <w:rPr>
                <w:color w:val="231F20"/>
                <w:spacing w:val="-7"/>
                <w:sz w:val="20"/>
              </w:rPr>
              <w:t xml:space="preserve"> </w:t>
            </w:r>
            <w:r>
              <w:rPr>
                <w:color w:val="231F20"/>
                <w:sz w:val="20"/>
              </w:rPr>
              <w:t>does</w:t>
            </w:r>
            <w:r>
              <w:rPr>
                <w:color w:val="231F20"/>
                <w:spacing w:val="-7"/>
                <w:sz w:val="20"/>
              </w:rPr>
              <w:t xml:space="preserve"> </w:t>
            </w:r>
            <w:r>
              <w:rPr>
                <w:color w:val="231F20"/>
                <w:sz w:val="20"/>
              </w:rPr>
              <w:t>workforce</w:t>
            </w:r>
            <w:r>
              <w:rPr>
                <w:color w:val="231F20"/>
                <w:spacing w:val="-7"/>
                <w:sz w:val="20"/>
              </w:rPr>
              <w:t xml:space="preserve"> </w:t>
            </w:r>
            <w:r>
              <w:rPr>
                <w:color w:val="231F20"/>
                <w:sz w:val="20"/>
              </w:rPr>
              <w:t>development/staff</w:t>
            </w:r>
            <w:r>
              <w:rPr>
                <w:color w:val="231F20"/>
                <w:spacing w:val="-6"/>
                <w:sz w:val="20"/>
              </w:rPr>
              <w:t xml:space="preserve"> </w:t>
            </w:r>
            <w:r>
              <w:rPr>
                <w:color w:val="231F20"/>
                <w:sz w:val="20"/>
              </w:rPr>
              <w:t>training</w:t>
            </w:r>
            <w:r>
              <w:rPr>
                <w:color w:val="231F20"/>
                <w:spacing w:val="-6"/>
                <w:sz w:val="20"/>
              </w:rPr>
              <w:t xml:space="preserve"> </w:t>
            </w:r>
            <w:r>
              <w:rPr>
                <w:color w:val="231F20"/>
                <w:sz w:val="20"/>
              </w:rPr>
              <w:t>address</w:t>
            </w:r>
            <w:r>
              <w:rPr>
                <w:color w:val="231F20"/>
                <w:spacing w:val="-7"/>
                <w:sz w:val="20"/>
              </w:rPr>
              <w:t xml:space="preserve"> </w:t>
            </w:r>
            <w:r>
              <w:rPr>
                <w:color w:val="231F20"/>
                <w:sz w:val="20"/>
              </w:rPr>
              <w:t>the</w:t>
            </w:r>
            <w:r>
              <w:rPr>
                <w:color w:val="231F20"/>
                <w:spacing w:val="-6"/>
                <w:sz w:val="20"/>
              </w:rPr>
              <w:t xml:space="preserve"> </w:t>
            </w:r>
            <w:r>
              <w:rPr>
                <w:color w:val="231F20"/>
                <w:sz w:val="20"/>
              </w:rPr>
              <w:t>ways</w:t>
            </w:r>
            <w:r>
              <w:rPr>
                <w:color w:val="231F20"/>
                <w:spacing w:val="-7"/>
                <w:sz w:val="20"/>
              </w:rPr>
              <w:t xml:space="preserve"> </w:t>
            </w:r>
            <w:r>
              <w:rPr>
                <w:color w:val="231F20"/>
                <w:sz w:val="20"/>
              </w:rPr>
              <w:t>identity,</w:t>
            </w:r>
            <w:r>
              <w:rPr>
                <w:color w:val="231F20"/>
                <w:spacing w:val="-6"/>
                <w:sz w:val="20"/>
              </w:rPr>
              <w:t xml:space="preserve"> </w:t>
            </w:r>
            <w:r>
              <w:rPr>
                <w:color w:val="231F20"/>
                <w:sz w:val="20"/>
              </w:rPr>
              <w:t>culture,</w:t>
            </w:r>
            <w:r>
              <w:rPr>
                <w:color w:val="231F20"/>
                <w:spacing w:val="-6"/>
                <w:sz w:val="20"/>
              </w:rPr>
              <w:t xml:space="preserve"> </w:t>
            </w:r>
            <w:r>
              <w:rPr>
                <w:color w:val="231F20"/>
                <w:sz w:val="20"/>
              </w:rPr>
              <w:t>community, and oppression can affect a person’s experience of trauma, access to supports and resources, and opportunities for safety?</w:t>
            </w:r>
          </w:p>
          <w:p w14:paraId="40705088" w14:textId="77777777" w:rsidR="00F360DC" w:rsidRDefault="00C1320E">
            <w:pPr>
              <w:pStyle w:val="TableParagraph"/>
              <w:numPr>
                <w:ilvl w:val="0"/>
                <w:numId w:val="7"/>
              </w:numPr>
              <w:tabs>
                <w:tab w:val="left" w:pos="290"/>
              </w:tabs>
              <w:spacing w:before="63" w:line="249" w:lineRule="auto"/>
              <w:ind w:left="289" w:right="219"/>
              <w:rPr>
                <w:sz w:val="20"/>
              </w:rPr>
            </w:pPr>
            <w:r>
              <w:rPr>
                <w:color w:val="231F20"/>
                <w:sz w:val="20"/>
              </w:rPr>
              <w:t>How</w:t>
            </w:r>
            <w:r>
              <w:rPr>
                <w:color w:val="231F20"/>
                <w:spacing w:val="-4"/>
                <w:sz w:val="20"/>
              </w:rPr>
              <w:t xml:space="preserve"> </w:t>
            </w:r>
            <w:r>
              <w:rPr>
                <w:color w:val="231F20"/>
                <w:sz w:val="20"/>
              </w:rPr>
              <w:t>does</w:t>
            </w:r>
            <w:r>
              <w:rPr>
                <w:color w:val="231F20"/>
                <w:spacing w:val="-4"/>
                <w:sz w:val="20"/>
              </w:rPr>
              <w:t xml:space="preserve"> </w:t>
            </w:r>
            <w:r>
              <w:rPr>
                <w:color w:val="231F20"/>
                <w:sz w:val="20"/>
              </w:rPr>
              <w:t>on-going</w:t>
            </w:r>
            <w:r>
              <w:rPr>
                <w:color w:val="231F20"/>
                <w:spacing w:val="-4"/>
                <w:sz w:val="20"/>
              </w:rPr>
              <w:t xml:space="preserve"> </w:t>
            </w:r>
            <w:r>
              <w:rPr>
                <w:color w:val="231F20"/>
                <w:sz w:val="20"/>
              </w:rPr>
              <w:t>workforce</w:t>
            </w:r>
            <w:r>
              <w:rPr>
                <w:color w:val="231F20"/>
                <w:spacing w:val="-4"/>
                <w:sz w:val="20"/>
              </w:rPr>
              <w:t xml:space="preserve"> </w:t>
            </w:r>
            <w:r>
              <w:rPr>
                <w:color w:val="231F20"/>
                <w:sz w:val="20"/>
              </w:rPr>
              <w:t>development/staff</w:t>
            </w:r>
            <w:r>
              <w:rPr>
                <w:color w:val="231F20"/>
                <w:spacing w:val="-3"/>
                <w:sz w:val="20"/>
              </w:rPr>
              <w:t xml:space="preserve"> </w:t>
            </w:r>
            <w:r>
              <w:rPr>
                <w:color w:val="231F20"/>
                <w:sz w:val="20"/>
              </w:rPr>
              <w:t>training</w:t>
            </w:r>
            <w:r>
              <w:rPr>
                <w:color w:val="231F20"/>
                <w:spacing w:val="-4"/>
                <w:sz w:val="20"/>
              </w:rPr>
              <w:t xml:space="preserve"> </w:t>
            </w:r>
            <w:r>
              <w:rPr>
                <w:color w:val="231F20"/>
                <w:sz w:val="20"/>
              </w:rPr>
              <w:t>provide</w:t>
            </w:r>
            <w:r>
              <w:rPr>
                <w:color w:val="231F20"/>
                <w:spacing w:val="-4"/>
                <w:sz w:val="20"/>
              </w:rPr>
              <w:t xml:space="preserve"> </w:t>
            </w:r>
            <w:r>
              <w:rPr>
                <w:color w:val="231F20"/>
                <w:sz w:val="20"/>
              </w:rPr>
              <w:t>staff</w:t>
            </w:r>
            <w:r>
              <w:rPr>
                <w:color w:val="231F20"/>
                <w:spacing w:val="-3"/>
                <w:sz w:val="20"/>
              </w:rPr>
              <w:t xml:space="preserve"> </w:t>
            </w:r>
            <w:r>
              <w:rPr>
                <w:color w:val="231F20"/>
                <w:sz w:val="20"/>
              </w:rPr>
              <w:t>supports</w:t>
            </w:r>
            <w:r>
              <w:rPr>
                <w:color w:val="231F20"/>
                <w:spacing w:val="-4"/>
                <w:sz w:val="20"/>
              </w:rPr>
              <w:t xml:space="preserve"> </w:t>
            </w:r>
            <w:r>
              <w:rPr>
                <w:color w:val="231F20"/>
                <w:sz w:val="20"/>
              </w:rPr>
              <w:t>in</w:t>
            </w:r>
            <w:r>
              <w:rPr>
                <w:color w:val="231F20"/>
                <w:spacing w:val="-4"/>
                <w:sz w:val="20"/>
              </w:rPr>
              <w:t xml:space="preserve"> </w:t>
            </w:r>
            <w:r>
              <w:rPr>
                <w:color w:val="231F20"/>
                <w:sz w:val="20"/>
              </w:rPr>
              <w:t>developing the knowledge and skills to wo</w:t>
            </w:r>
            <w:r>
              <w:rPr>
                <w:color w:val="231F20"/>
                <w:sz w:val="20"/>
              </w:rPr>
              <w:t>rk sensitively and effectively with trauma survivors.</w:t>
            </w:r>
          </w:p>
          <w:p w14:paraId="2FCE591C" w14:textId="77777777" w:rsidR="00F360DC" w:rsidRDefault="00C1320E">
            <w:pPr>
              <w:pStyle w:val="TableParagraph"/>
              <w:numPr>
                <w:ilvl w:val="0"/>
                <w:numId w:val="7"/>
              </w:numPr>
              <w:tabs>
                <w:tab w:val="left" w:pos="290"/>
              </w:tabs>
              <w:spacing w:before="61" w:line="249" w:lineRule="auto"/>
              <w:ind w:left="289" w:right="370"/>
              <w:rPr>
                <w:sz w:val="20"/>
              </w:rPr>
            </w:pPr>
            <w:r>
              <w:rPr>
                <w:color w:val="231F20"/>
                <w:sz w:val="20"/>
              </w:rPr>
              <w:t>What</w:t>
            </w:r>
            <w:r>
              <w:rPr>
                <w:color w:val="231F20"/>
                <w:spacing w:val="-2"/>
                <w:sz w:val="20"/>
              </w:rPr>
              <w:t xml:space="preserve"> </w:t>
            </w:r>
            <w:r>
              <w:rPr>
                <w:color w:val="231F20"/>
                <w:sz w:val="20"/>
              </w:rPr>
              <w:t>types</w:t>
            </w:r>
            <w:r>
              <w:rPr>
                <w:color w:val="231F20"/>
                <w:spacing w:val="-2"/>
                <w:sz w:val="20"/>
              </w:rPr>
              <w:t xml:space="preserve"> </w:t>
            </w:r>
            <w:r>
              <w:rPr>
                <w:color w:val="231F20"/>
                <w:sz w:val="20"/>
              </w:rPr>
              <w:t>of</w:t>
            </w:r>
            <w:r>
              <w:rPr>
                <w:color w:val="231F20"/>
                <w:spacing w:val="-3"/>
                <w:sz w:val="20"/>
              </w:rPr>
              <w:t xml:space="preserve"> </w:t>
            </w:r>
            <w:r>
              <w:rPr>
                <w:color w:val="231F20"/>
                <w:sz w:val="20"/>
              </w:rPr>
              <w:t>training</w:t>
            </w:r>
            <w:r>
              <w:rPr>
                <w:color w:val="231F20"/>
                <w:spacing w:val="-2"/>
                <w:sz w:val="20"/>
              </w:rPr>
              <w:t xml:space="preserve"> </w:t>
            </w:r>
            <w:r>
              <w:rPr>
                <w:color w:val="231F20"/>
                <w:sz w:val="20"/>
              </w:rPr>
              <w:t>and</w:t>
            </w:r>
            <w:r>
              <w:rPr>
                <w:color w:val="231F20"/>
                <w:spacing w:val="-3"/>
                <w:sz w:val="20"/>
              </w:rPr>
              <w:t xml:space="preserve"> </w:t>
            </w:r>
            <w:r>
              <w:rPr>
                <w:color w:val="231F20"/>
                <w:sz w:val="20"/>
              </w:rPr>
              <w:t>resources</w:t>
            </w:r>
            <w:r>
              <w:rPr>
                <w:color w:val="231F20"/>
                <w:spacing w:val="-2"/>
                <w:sz w:val="20"/>
              </w:rPr>
              <w:t xml:space="preserve"> </w:t>
            </w:r>
            <w:r>
              <w:rPr>
                <w:color w:val="231F20"/>
                <w:sz w:val="20"/>
              </w:rPr>
              <w:t>are</w:t>
            </w:r>
            <w:r>
              <w:rPr>
                <w:color w:val="231F20"/>
                <w:spacing w:val="-3"/>
                <w:sz w:val="20"/>
              </w:rPr>
              <w:t xml:space="preserve"> </w:t>
            </w:r>
            <w:r>
              <w:rPr>
                <w:color w:val="231F20"/>
                <w:sz w:val="20"/>
              </w:rPr>
              <w:t>provided</w:t>
            </w:r>
            <w:r>
              <w:rPr>
                <w:color w:val="231F20"/>
                <w:spacing w:val="-3"/>
                <w:sz w:val="20"/>
              </w:rPr>
              <w:t xml:space="preserve"> </w:t>
            </w:r>
            <w:r>
              <w:rPr>
                <w:color w:val="231F20"/>
                <w:sz w:val="20"/>
              </w:rPr>
              <w:t>to</w:t>
            </w:r>
            <w:r>
              <w:rPr>
                <w:color w:val="231F20"/>
                <w:spacing w:val="-2"/>
                <w:sz w:val="20"/>
              </w:rPr>
              <w:t xml:space="preserve"> </w:t>
            </w:r>
            <w:r>
              <w:rPr>
                <w:color w:val="231F20"/>
                <w:sz w:val="20"/>
              </w:rPr>
              <w:t>staff</w:t>
            </w:r>
            <w:r>
              <w:rPr>
                <w:color w:val="231F20"/>
                <w:spacing w:val="-2"/>
                <w:sz w:val="20"/>
              </w:rPr>
              <w:t xml:space="preserve"> </w:t>
            </w:r>
            <w:r>
              <w:rPr>
                <w:color w:val="231F20"/>
                <w:sz w:val="20"/>
              </w:rPr>
              <w:t>and</w:t>
            </w:r>
            <w:r>
              <w:rPr>
                <w:color w:val="231F20"/>
                <w:spacing w:val="-3"/>
                <w:sz w:val="20"/>
              </w:rPr>
              <w:t xml:space="preserve"> </w:t>
            </w:r>
            <w:r>
              <w:rPr>
                <w:color w:val="231F20"/>
                <w:sz w:val="20"/>
              </w:rPr>
              <w:t>supervisors</w:t>
            </w:r>
            <w:r>
              <w:rPr>
                <w:color w:val="231F20"/>
                <w:spacing w:val="-2"/>
                <w:sz w:val="20"/>
              </w:rPr>
              <w:t xml:space="preserve"> </w:t>
            </w:r>
            <w:r>
              <w:rPr>
                <w:color w:val="231F20"/>
                <w:sz w:val="20"/>
              </w:rPr>
              <w:t>on</w:t>
            </w:r>
            <w:r>
              <w:rPr>
                <w:color w:val="231F20"/>
                <w:spacing w:val="-3"/>
                <w:sz w:val="20"/>
              </w:rPr>
              <w:t xml:space="preserve"> </w:t>
            </w:r>
            <w:r>
              <w:rPr>
                <w:color w:val="231F20"/>
                <w:sz w:val="20"/>
              </w:rPr>
              <w:t>incorporating trauma-informed practice and supervision in their work?</w:t>
            </w:r>
          </w:p>
          <w:p w14:paraId="1A3D49A3" w14:textId="77777777" w:rsidR="00F360DC" w:rsidRDefault="00C1320E">
            <w:pPr>
              <w:pStyle w:val="TableParagraph"/>
              <w:numPr>
                <w:ilvl w:val="0"/>
                <w:numId w:val="7"/>
              </w:numPr>
              <w:tabs>
                <w:tab w:val="left" w:pos="290"/>
              </w:tabs>
              <w:spacing w:before="62" w:line="249" w:lineRule="auto"/>
              <w:ind w:left="289" w:right="761"/>
              <w:rPr>
                <w:sz w:val="20"/>
              </w:rPr>
            </w:pPr>
            <w:r>
              <w:rPr>
                <w:color w:val="231F20"/>
                <w:sz w:val="20"/>
              </w:rPr>
              <w:t>What</w:t>
            </w:r>
            <w:r>
              <w:rPr>
                <w:color w:val="231F20"/>
                <w:spacing w:val="-2"/>
                <w:sz w:val="20"/>
              </w:rPr>
              <w:t xml:space="preserve"> </w:t>
            </w:r>
            <w:r>
              <w:rPr>
                <w:color w:val="231F20"/>
                <w:sz w:val="20"/>
              </w:rPr>
              <w:t>workforce</w:t>
            </w:r>
            <w:r>
              <w:rPr>
                <w:color w:val="231F20"/>
                <w:spacing w:val="-3"/>
                <w:sz w:val="20"/>
              </w:rPr>
              <w:t xml:space="preserve"> </w:t>
            </w:r>
            <w:r>
              <w:rPr>
                <w:color w:val="231F20"/>
                <w:sz w:val="20"/>
              </w:rPr>
              <w:t>development</w:t>
            </w:r>
            <w:r>
              <w:rPr>
                <w:color w:val="231F20"/>
                <w:spacing w:val="-3"/>
                <w:sz w:val="20"/>
              </w:rPr>
              <w:t xml:space="preserve"> </w:t>
            </w:r>
            <w:r>
              <w:rPr>
                <w:color w:val="231F20"/>
                <w:sz w:val="20"/>
              </w:rPr>
              <w:t>strategies</w:t>
            </w:r>
            <w:r>
              <w:rPr>
                <w:color w:val="231F20"/>
                <w:spacing w:val="-2"/>
                <w:sz w:val="20"/>
              </w:rPr>
              <w:t xml:space="preserve"> </w:t>
            </w:r>
            <w:r>
              <w:rPr>
                <w:color w:val="231F20"/>
                <w:sz w:val="20"/>
              </w:rPr>
              <w:t>are</w:t>
            </w:r>
            <w:r>
              <w:rPr>
                <w:color w:val="231F20"/>
                <w:spacing w:val="-3"/>
                <w:sz w:val="20"/>
              </w:rPr>
              <w:t xml:space="preserve"> </w:t>
            </w:r>
            <w:r>
              <w:rPr>
                <w:color w:val="231F20"/>
                <w:sz w:val="20"/>
              </w:rPr>
              <w:t>in</w:t>
            </w:r>
            <w:r>
              <w:rPr>
                <w:color w:val="231F20"/>
                <w:spacing w:val="-3"/>
                <w:sz w:val="20"/>
              </w:rPr>
              <w:t xml:space="preserve"> </w:t>
            </w:r>
            <w:r>
              <w:rPr>
                <w:color w:val="231F20"/>
                <w:sz w:val="20"/>
              </w:rPr>
              <w:t>place</w:t>
            </w:r>
            <w:r>
              <w:rPr>
                <w:color w:val="231F20"/>
                <w:spacing w:val="-3"/>
                <w:sz w:val="20"/>
              </w:rPr>
              <w:t xml:space="preserve"> </w:t>
            </w:r>
            <w:r>
              <w:rPr>
                <w:color w:val="231F20"/>
                <w:sz w:val="20"/>
              </w:rPr>
              <w:t>to</w:t>
            </w:r>
            <w:r>
              <w:rPr>
                <w:color w:val="231F20"/>
                <w:spacing w:val="-2"/>
                <w:sz w:val="20"/>
              </w:rPr>
              <w:t xml:space="preserve"> </w:t>
            </w:r>
            <w:r>
              <w:rPr>
                <w:color w:val="231F20"/>
                <w:sz w:val="20"/>
              </w:rPr>
              <w:t>assist</w:t>
            </w:r>
            <w:r>
              <w:rPr>
                <w:color w:val="231F20"/>
                <w:spacing w:val="-3"/>
                <w:sz w:val="20"/>
              </w:rPr>
              <w:t xml:space="preserve"> </w:t>
            </w:r>
            <w:r>
              <w:rPr>
                <w:color w:val="231F20"/>
                <w:sz w:val="20"/>
              </w:rPr>
              <w:t>staff</w:t>
            </w:r>
            <w:r>
              <w:rPr>
                <w:color w:val="231F20"/>
                <w:spacing w:val="-2"/>
                <w:sz w:val="20"/>
              </w:rPr>
              <w:t xml:space="preserve"> </w:t>
            </w:r>
            <w:r>
              <w:rPr>
                <w:color w:val="231F20"/>
                <w:sz w:val="20"/>
              </w:rPr>
              <w:t>in</w:t>
            </w:r>
            <w:r>
              <w:rPr>
                <w:color w:val="231F20"/>
                <w:spacing w:val="-3"/>
                <w:sz w:val="20"/>
              </w:rPr>
              <w:t xml:space="preserve"> </w:t>
            </w:r>
            <w:r>
              <w:rPr>
                <w:color w:val="231F20"/>
                <w:sz w:val="20"/>
              </w:rPr>
              <w:t>working</w:t>
            </w:r>
            <w:r>
              <w:rPr>
                <w:color w:val="231F20"/>
                <w:spacing w:val="-3"/>
                <w:sz w:val="20"/>
              </w:rPr>
              <w:t xml:space="preserve"> </w:t>
            </w:r>
            <w:r>
              <w:rPr>
                <w:color w:val="231F20"/>
                <w:sz w:val="20"/>
              </w:rPr>
              <w:t>with</w:t>
            </w:r>
            <w:r>
              <w:rPr>
                <w:color w:val="231F20"/>
                <w:spacing w:val="-3"/>
                <w:sz w:val="20"/>
              </w:rPr>
              <w:t xml:space="preserve"> </w:t>
            </w:r>
            <w:r>
              <w:rPr>
                <w:color w:val="231F20"/>
                <w:sz w:val="20"/>
              </w:rPr>
              <w:t xml:space="preserve">peer supports and recognizing the value of peer support as integral to the organization’s </w:t>
            </w:r>
            <w:r>
              <w:rPr>
                <w:color w:val="231F20"/>
                <w:spacing w:val="-2"/>
                <w:sz w:val="20"/>
              </w:rPr>
              <w:t>workforce?</w:t>
            </w:r>
          </w:p>
        </w:tc>
      </w:tr>
      <w:tr w:rsidR="00F360DC" w14:paraId="14523C06" w14:textId="77777777">
        <w:trPr>
          <w:trHeight w:val="326"/>
        </w:trPr>
        <w:tc>
          <w:tcPr>
            <w:tcW w:w="1584" w:type="dxa"/>
            <w:tcBorders>
              <w:top w:val="single" w:sz="8" w:space="0" w:color="616F57"/>
              <w:right w:val="single" w:sz="8" w:space="0" w:color="616F57"/>
            </w:tcBorders>
            <w:shd w:val="clear" w:color="auto" w:fill="E6E6E2"/>
          </w:tcPr>
          <w:p w14:paraId="4B10E158" w14:textId="77777777" w:rsidR="00F360DC" w:rsidRDefault="00C1320E">
            <w:pPr>
              <w:pStyle w:val="TableParagraph"/>
              <w:spacing w:before="68"/>
              <w:ind w:left="129"/>
              <w:rPr>
                <w:b/>
                <w:sz w:val="20"/>
              </w:rPr>
            </w:pPr>
            <w:r>
              <w:rPr>
                <w:b/>
                <w:color w:val="231F20"/>
                <w:spacing w:val="-2"/>
                <w:sz w:val="20"/>
              </w:rPr>
              <w:t>Progress</w:t>
            </w:r>
          </w:p>
        </w:tc>
        <w:tc>
          <w:tcPr>
            <w:tcW w:w="8716" w:type="dxa"/>
            <w:tcBorders>
              <w:top w:val="single" w:sz="8" w:space="0" w:color="616F57"/>
              <w:left w:val="single" w:sz="8" w:space="0" w:color="616F57"/>
            </w:tcBorders>
            <w:shd w:val="clear" w:color="auto" w:fill="E6E6E2"/>
          </w:tcPr>
          <w:p w14:paraId="61A1B965" w14:textId="77777777" w:rsidR="00F360DC" w:rsidRDefault="00C1320E">
            <w:pPr>
              <w:pStyle w:val="TableParagraph"/>
              <w:numPr>
                <w:ilvl w:val="0"/>
                <w:numId w:val="6"/>
              </w:numPr>
              <w:tabs>
                <w:tab w:val="left" w:pos="290"/>
              </w:tabs>
              <w:spacing w:before="68"/>
              <w:ind w:hanging="151"/>
              <w:rPr>
                <w:sz w:val="20"/>
              </w:rPr>
            </w:pPr>
            <w:r>
              <w:rPr>
                <w:color w:val="231F20"/>
                <w:sz w:val="20"/>
              </w:rPr>
              <w:t>Is</w:t>
            </w:r>
            <w:r>
              <w:rPr>
                <w:color w:val="231F20"/>
                <w:spacing w:val="-5"/>
                <w:sz w:val="20"/>
              </w:rPr>
              <w:t xml:space="preserve"> </w:t>
            </w:r>
            <w:r>
              <w:rPr>
                <w:color w:val="231F20"/>
                <w:sz w:val="20"/>
              </w:rPr>
              <w:t>there</w:t>
            </w:r>
            <w:r>
              <w:rPr>
                <w:color w:val="231F20"/>
                <w:spacing w:val="-2"/>
                <w:sz w:val="20"/>
              </w:rPr>
              <w:t xml:space="preserve"> </w:t>
            </w:r>
            <w:r>
              <w:rPr>
                <w:color w:val="231F20"/>
                <w:sz w:val="20"/>
              </w:rPr>
              <w:t>a</w:t>
            </w:r>
            <w:r>
              <w:rPr>
                <w:color w:val="231F20"/>
                <w:spacing w:val="-3"/>
                <w:sz w:val="20"/>
              </w:rPr>
              <w:t xml:space="preserve"> </w:t>
            </w:r>
            <w:r>
              <w:rPr>
                <w:color w:val="231F20"/>
                <w:sz w:val="20"/>
              </w:rPr>
              <w:t>system</w:t>
            </w:r>
            <w:r>
              <w:rPr>
                <w:color w:val="231F20"/>
                <w:spacing w:val="-2"/>
                <w:sz w:val="20"/>
              </w:rPr>
              <w:t xml:space="preserve"> </w:t>
            </w:r>
            <w:r>
              <w:rPr>
                <w:color w:val="231F20"/>
                <w:sz w:val="20"/>
              </w:rPr>
              <w:t>in</w:t>
            </w:r>
            <w:r>
              <w:rPr>
                <w:color w:val="231F20"/>
                <w:spacing w:val="-3"/>
                <w:sz w:val="20"/>
              </w:rPr>
              <w:t xml:space="preserve"> </w:t>
            </w:r>
            <w:r>
              <w:rPr>
                <w:color w:val="231F20"/>
                <w:sz w:val="20"/>
              </w:rPr>
              <w:t>place</w:t>
            </w:r>
            <w:r>
              <w:rPr>
                <w:color w:val="231F20"/>
                <w:spacing w:val="-3"/>
                <w:sz w:val="20"/>
              </w:rPr>
              <w:t xml:space="preserve"> </w:t>
            </w:r>
            <w:r>
              <w:rPr>
                <w:color w:val="231F20"/>
                <w:sz w:val="20"/>
              </w:rPr>
              <w:t>that</w:t>
            </w:r>
            <w:r>
              <w:rPr>
                <w:color w:val="231F20"/>
                <w:spacing w:val="-2"/>
                <w:sz w:val="20"/>
              </w:rPr>
              <w:t xml:space="preserve"> </w:t>
            </w:r>
            <w:r>
              <w:rPr>
                <w:color w:val="231F20"/>
                <w:sz w:val="20"/>
              </w:rPr>
              <w:t>monitors</w:t>
            </w:r>
            <w:r>
              <w:rPr>
                <w:color w:val="231F20"/>
                <w:spacing w:val="-2"/>
                <w:sz w:val="20"/>
              </w:rPr>
              <w:t xml:space="preserve"> </w:t>
            </w:r>
            <w:r>
              <w:rPr>
                <w:color w:val="231F20"/>
                <w:sz w:val="20"/>
              </w:rPr>
              <w:t>the</w:t>
            </w:r>
            <w:r>
              <w:rPr>
                <w:color w:val="231F20"/>
                <w:spacing w:val="-2"/>
                <w:sz w:val="20"/>
              </w:rPr>
              <w:t xml:space="preserve"> </w:t>
            </w:r>
            <w:r>
              <w:rPr>
                <w:color w:val="231F20"/>
                <w:sz w:val="20"/>
              </w:rPr>
              <w:t>agency’s</w:t>
            </w:r>
            <w:r>
              <w:rPr>
                <w:color w:val="231F20"/>
                <w:spacing w:val="-2"/>
                <w:sz w:val="20"/>
              </w:rPr>
              <w:t xml:space="preserve"> </w:t>
            </w:r>
            <w:r>
              <w:rPr>
                <w:color w:val="231F20"/>
                <w:sz w:val="20"/>
              </w:rPr>
              <w:t>progress</w:t>
            </w:r>
            <w:r>
              <w:rPr>
                <w:color w:val="231F20"/>
                <w:spacing w:val="-3"/>
                <w:sz w:val="20"/>
              </w:rPr>
              <w:t xml:space="preserve"> </w:t>
            </w:r>
            <w:r>
              <w:rPr>
                <w:color w:val="231F20"/>
                <w:sz w:val="20"/>
              </w:rPr>
              <w:t>in</w:t>
            </w:r>
            <w:r>
              <w:rPr>
                <w:color w:val="231F20"/>
                <w:spacing w:val="-3"/>
                <w:sz w:val="20"/>
              </w:rPr>
              <w:t xml:space="preserve"> </w:t>
            </w:r>
            <w:r>
              <w:rPr>
                <w:color w:val="231F20"/>
                <w:sz w:val="20"/>
              </w:rPr>
              <w:t>being</w:t>
            </w:r>
            <w:r>
              <w:rPr>
                <w:color w:val="231F20"/>
                <w:spacing w:val="-3"/>
                <w:sz w:val="20"/>
              </w:rPr>
              <w:t xml:space="preserve"> </w:t>
            </w:r>
            <w:r>
              <w:rPr>
                <w:color w:val="231F20"/>
                <w:sz w:val="20"/>
              </w:rPr>
              <w:t>trauma-</w:t>
            </w:r>
            <w:r>
              <w:rPr>
                <w:color w:val="231F20"/>
                <w:spacing w:val="-2"/>
                <w:sz w:val="20"/>
              </w:rPr>
              <w:t>informed?</w:t>
            </w:r>
          </w:p>
        </w:tc>
      </w:tr>
      <w:tr w:rsidR="00F360DC" w14:paraId="734E4FA4" w14:textId="77777777">
        <w:trPr>
          <w:trHeight w:val="290"/>
        </w:trPr>
        <w:tc>
          <w:tcPr>
            <w:tcW w:w="1584" w:type="dxa"/>
            <w:tcBorders>
              <w:right w:val="single" w:sz="8" w:space="0" w:color="616F57"/>
            </w:tcBorders>
            <w:shd w:val="clear" w:color="auto" w:fill="E6E6E2"/>
          </w:tcPr>
          <w:p w14:paraId="31D56DF9" w14:textId="77777777" w:rsidR="00F360DC" w:rsidRDefault="00C1320E">
            <w:pPr>
              <w:pStyle w:val="TableParagraph"/>
              <w:spacing w:before="21"/>
              <w:ind w:left="129"/>
              <w:rPr>
                <w:b/>
                <w:sz w:val="20"/>
              </w:rPr>
            </w:pPr>
            <w:r>
              <w:rPr>
                <w:b/>
                <w:color w:val="231F20"/>
                <w:spacing w:val="-2"/>
                <w:sz w:val="20"/>
              </w:rPr>
              <w:t>Monitoring</w:t>
            </w:r>
          </w:p>
        </w:tc>
        <w:tc>
          <w:tcPr>
            <w:tcW w:w="8716" w:type="dxa"/>
            <w:tcBorders>
              <w:left w:val="single" w:sz="8" w:space="0" w:color="616F57"/>
            </w:tcBorders>
            <w:shd w:val="clear" w:color="auto" w:fill="E6E6E2"/>
          </w:tcPr>
          <w:p w14:paraId="63E8C159" w14:textId="77777777" w:rsidR="00F360DC" w:rsidRDefault="00C1320E">
            <w:pPr>
              <w:pStyle w:val="TableParagraph"/>
              <w:numPr>
                <w:ilvl w:val="0"/>
                <w:numId w:val="5"/>
              </w:numPr>
              <w:tabs>
                <w:tab w:val="left" w:pos="290"/>
              </w:tabs>
              <w:spacing w:before="41" w:line="228" w:lineRule="exact"/>
              <w:ind w:hanging="151"/>
              <w:rPr>
                <w:sz w:val="20"/>
              </w:rPr>
            </w:pPr>
            <w:r>
              <w:rPr>
                <w:color w:val="231F20"/>
                <w:sz w:val="20"/>
              </w:rPr>
              <w:t>Does</w:t>
            </w:r>
            <w:r>
              <w:rPr>
                <w:color w:val="231F20"/>
                <w:spacing w:val="-4"/>
                <w:sz w:val="20"/>
              </w:rPr>
              <w:t xml:space="preserve"> </w:t>
            </w:r>
            <w:r>
              <w:rPr>
                <w:color w:val="231F20"/>
                <w:sz w:val="20"/>
              </w:rPr>
              <w:t>the</w:t>
            </w:r>
            <w:r>
              <w:rPr>
                <w:color w:val="231F20"/>
                <w:spacing w:val="-2"/>
                <w:sz w:val="20"/>
              </w:rPr>
              <w:t xml:space="preserve"> </w:t>
            </w:r>
            <w:r>
              <w:rPr>
                <w:color w:val="231F20"/>
                <w:sz w:val="20"/>
              </w:rPr>
              <w:t>agency</w:t>
            </w:r>
            <w:r>
              <w:rPr>
                <w:color w:val="231F20"/>
                <w:spacing w:val="-4"/>
                <w:sz w:val="20"/>
              </w:rPr>
              <w:t xml:space="preserve"> </w:t>
            </w:r>
            <w:r>
              <w:rPr>
                <w:color w:val="231F20"/>
                <w:sz w:val="20"/>
              </w:rPr>
              <w:t>solicit</w:t>
            </w:r>
            <w:r>
              <w:rPr>
                <w:color w:val="231F20"/>
                <w:spacing w:val="-2"/>
                <w:sz w:val="20"/>
              </w:rPr>
              <w:t xml:space="preserve"> </w:t>
            </w:r>
            <w:r>
              <w:rPr>
                <w:color w:val="231F20"/>
                <w:sz w:val="20"/>
              </w:rPr>
              <w:t>feedback</w:t>
            </w:r>
            <w:r>
              <w:rPr>
                <w:color w:val="231F20"/>
                <w:spacing w:val="-3"/>
                <w:sz w:val="20"/>
              </w:rPr>
              <w:t xml:space="preserve"> </w:t>
            </w:r>
            <w:r>
              <w:rPr>
                <w:color w:val="231F20"/>
                <w:sz w:val="20"/>
              </w:rPr>
              <w:t>from</w:t>
            </w:r>
            <w:r>
              <w:rPr>
                <w:color w:val="231F20"/>
                <w:spacing w:val="-2"/>
                <w:sz w:val="20"/>
              </w:rPr>
              <w:t xml:space="preserve"> </w:t>
            </w:r>
            <w:r>
              <w:rPr>
                <w:color w:val="231F20"/>
                <w:sz w:val="20"/>
              </w:rPr>
              <w:t>both</w:t>
            </w:r>
            <w:r>
              <w:rPr>
                <w:color w:val="231F20"/>
                <w:spacing w:val="-4"/>
                <w:sz w:val="20"/>
              </w:rPr>
              <w:t xml:space="preserve"> </w:t>
            </w:r>
            <w:r>
              <w:rPr>
                <w:color w:val="231F20"/>
                <w:sz w:val="20"/>
              </w:rPr>
              <w:t>staff</w:t>
            </w:r>
            <w:r>
              <w:rPr>
                <w:color w:val="231F20"/>
                <w:spacing w:val="-2"/>
                <w:sz w:val="20"/>
              </w:rPr>
              <w:t xml:space="preserve"> </w:t>
            </w:r>
            <w:r>
              <w:rPr>
                <w:color w:val="231F20"/>
                <w:sz w:val="20"/>
              </w:rPr>
              <w:t>and</w:t>
            </w:r>
            <w:r>
              <w:rPr>
                <w:color w:val="231F20"/>
                <w:spacing w:val="-4"/>
                <w:sz w:val="20"/>
              </w:rPr>
              <w:t xml:space="preserve"> </w:t>
            </w:r>
            <w:r>
              <w:rPr>
                <w:color w:val="231F20"/>
                <w:sz w:val="20"/>
              </w:rPr>
              <w:t>individuals</w:t>
            </w:r>
            <w:r>
              <w:rPr>
                <w:color w:val="231F20"/>
                <w:spacing w:val="-3"/>
                <w:sz w:val="20"/>
              </w:rPr>
              <w:t xml:space="preserve"> </w:t>
            </w:r>
            <w:r>
              <w:rPr>
                <w:color w:val="231F20"/>
                <w:sz w:val="20"/>
              </w:rPr>
              <w:t>receiving</w:t>
            </w:r>
            <w:r>
              <w:rPr>
                <w:color w:val="231F20"/>
                <w:spacing w:val="-2"/>
                <w:sz w:val="20"/>
              </w:rPr>
              <w:t xml:space="preserve"> services?</w:t>
            </w:r>
          </w:p>
        </w:tc>
      </w:tr>
      <w:tr w:rsidR="00F360DC" w14:paraId="5B1C5405" w14:textId="77777777">
        <w:trPr>
          <w:trHeight w:val="290"/>
        </w:trPr>
        <w:tc>
          <w:tcPr>
            <w:tcW w:w="1584" w:type="dxa"/>
            <w:tcBorders>
              <w:right w:val="single" w:sz="8" w:space="0" w:color="616F57"/>
            </w:tcBorders>
            <w:shd w:val="clear" w:color="auto" w:fill="E6E6E2"/>
          </w:tcPr>
          <w:p w14:paraId="1E523E64" w14:textId="77777777" w:rsidR="00F360DC" w:rsidRDefault="00C1320E">
            <w:pPr>
              <w:pStyle w:val="TableParagraph"/>
              <w:spacing w:before="11"/>
              <w:ind w:left="129"/>
              <w:rPr>
                <w:b/>
                <w:sz w:val="20"/>
              </w:rPr>
            </w:pPr>
            <w:r>
              <w:rPr>
                <w:b/>
                <w:color w:val="231F20"/>
                <w:sz w:val="20"/>
              </w:rPr>
              <w:t>and</w:t>
            </w:r>
            <w:r>
              <w:rPr>
                <w:b/>
                <w:color w:val="231F20"/>
                <w:spacing w:val="-5"/>
                <w:sz w:val="20"/>
              </w:rPr>
              <w:t xml:space="preserve"> </w:t>
            </w:r>
            <w:r>
              <w:rPr>
                <w:b/>
                <w:color w:val="231F20"/>
                <w:spacing w:val="-2"/>
                <w:sz w:val="20"/>
              </w:rPr>
              <w:t>Quality</w:t>
            </w:r>
          </w:p>
        </w:tc>
        <w:tc>
          <w:tcPr>
            <w:tcW w:w="8716" w:type="dxa"/>
            <w:tcBorders>
              <w:left w:val="single" w:sz="8" w:space="0" w:color="616F57"/>
            </w:tcBorders>
            <w:shd w:val="clear" w:color="auto" w:fill="E6E6E2"/>
          </w:tcPr>
          <w:p w14:paraId="543046E3" w14:textId="77777777" w:rsidR="00F360DC" w:rsidRDefault="00C1320E">
            <w:pPr>
              <w:pStyle w:val="TableParagraph"/>
              <w:numPr>
                <w:ilvl w:val="0"/>
                <w:numId w:val="4"/>
              </w:numPr>
              <w:tabs>
                <w:tab w:val="left" w:pos="290"/>
              </w:tabs>
              <w:spacing w:before="51" w:line="218" w:lineRule="exact"/>
              <w:ind w:hanging="151"/>
              <w:rPr>
                <w:sz w:val="20"/>
              </w:rPr>
            </w:pPr>
            <w:r>
              <w:rPr>
                <w:color w:val="231F20"/>
                <w:sz w:val="20"/>
              </w:rPr>
              <w:t>What</w:t>
            </w:r>
            <w:r>
              <w:rPr>
                <w:color w:val="231F20"/>
                <w:spacing w:val="-5"/>
                <w:sz w:val="20"/>
              </w:rPr>
              <w:t xml:space="preserve"> </w:t>
            </w:r>
            <w:r>
              <w:rPr>
                <w:color w:val="231F20"/>
                <w:sz w:val="20"/>
              </w:rPr>
              <w:t>strategies</w:t>
            </w:r>
            <w:r>
              <w:rPr>
                <w:color w:val="231F20"/>
                <w:spacing w:val="-3"/>
                <w:sz w:val="20"/>
              </w:rPr>
              <w:t xml:space="preserve"> </w:t>
            </w:r>
            <w:r>
              <w:rPr>
                <w:color w:val="231F20"/>
                <w:sz w:val="20"/>
              </w:rPr>
              <w:t>and</w:t>
            </w:r>
            <w:r>
              <w:rPr>
                <w:color w:val="231F20"/>
                <w:spacing w:val="-4"/>
                <w:sz w:val="20"/>
              </w:rPr>
              <w:t xml:space="preserve"> </w:t>
            </w:r>
            <w:r>
              <w:rPr>
                <w:color w:val="231F20"/>
                <w:sz w:val="20"/>
              </w:rPr>
              <w:t>processes</w:t>
            </w:r>
            <w:r>
              <w:rPr>
                <w:color w:val="231F20"/>
                <w:spacing w:val="-4"/>
                <w:sz w:val="20"/>
              </w:rPr>
              <w:t xml:space="preserve"> </w:t>
            </w:r>
            <w:r>
              <w:rPr>
                <w:color w:val="231F20"/>
                <w:sz w:val="20"/>
              </w:rPr>
              <w:t>does</w:t>
            </w:r>
            <w:r>
              <w:rPr>
                <w:color w:val="231F20"/>
                <w:spacing w:val="-4"/>
                <w:sz w:val="20"/>
              </w:rPr>
              <w:t xml:space="preserve"> </w:t>
            </w:r>
            <w:r>
              <w:rPr>
                <w:color w:val="231F20"/>
                <w:sz w:val="20"/>
              </w:rPr>
              <w:t>the</w:t>
            </w:r>
            <w:r>
              <w:rPr>
                <w:color w:val="231F20"/>
                <w:spacing w:val="-3"/>
                <w:sz w:val="20"/>
              </w:rPr>
              <w:t xml:space="preserve"> </w:t>
            </w:r>
            <w:r>
              <w:rPr>
                <w:color w:val="231F20"/>
                <w:sz w:val="20"/>
              </w:rPr>
              <w:t>agency</w:t>
            </w:r>
            <w:r>
              <w:rPr>
                <w:color w:val="231F20"/>
                <w:spacing w:val="-3"/>
                <w:sz w:val="20"/>
              </w:rPr>
              <w:t xml:space="preserve"> </w:t>
            </w:r>
            <w:r>
              <w:rPr>
                <w:color w:val="231F20"/>
                <w:sz w:val="20"/>
              </w:rPr>
              <w:t>use</w:t>
            </w:r>
            <w:r>
              <w:rPr>
                <w:color w:val="231F20"/>
                <w:spacing w:val="-4"/>
                <w:sz w:val="20"/>
              </w:rPr>
              <w:t xml:space="preserve"> </w:t>
            </w:r>
            <w:r>
              <w:rPr>
                <w:color w:val="231F20"/>
                <w:sz w:val="20"/>
              </w:rPr>
              <w:t>to</w:t>
            </w:r>
            <w:r>
              <w:rPr>
                <w:color w:val="231F20"/>
                <w:spacing w:val="-3"/>
                <w:sz w:val="20"/>
              </w:rPr>
              <w:t xml:space="preserve"> </w:t>
            </w:r>
            <w:r>
              <w:rPr>
                <w:color w:val="231F20"/>
                <w:sz w:val="20"/>
              </w:rPr>
              <w:t>evaluate</w:t>
            </w:r>
            <w:r>
              <w:rPr>
                <w:color w:val="231F20"/>
                <w:spacing w:val="-4"/>
                <w:sz w:val="20"/>
              </w:rPr>
              <w:t xml:space="preserve"> </w:t>
            </w:r>
            <w:r>
              <w:rPr>
                <w:color w:val="231F20"/>
                <w:sz w:val="20"/>
              </w:rPr>
              <w:t>whether</w:t>
            </w:r>
            <w:r>
              <w:rPr>
                <w:color w:val="231F20"/>
                <w:spacing w:val="-4"/>
                <w:sz w:val="20"/>
              </w:rPr>
              <w:t xml:space="preserve"> </w:t>
            </w:r>
            <w:r>
              <w:rPr>
                <w:color w:val="231F20"/>
                <w:sz w:val="20"/>
              </w:rPr>
              <w:t>staff</w:t>
            </w:r>
            <w:r>
              <w:rPr>
                <w:color w:val="231F20"/>
                <w:spacing w:val="-3"/>
                <w:sz w:val="20"/>
              </w:rPr>
              <w:t xml:space="preserve"> </w:t>
            </w:r>
            <w:r>
              <w:rPr>
                <w:color w:val="231F20"/>
                <w:sz w:val="20"/>
              </w:rPr>
              <w:t>members</w:t>
            </w:r>
            <w:r>
              <w:rPr>
                <w:color w:val="231F20"/>
                <w:spacing w:val="-2"/>
                <w:sz w:val="20"/>
              </w:rPr>
              <w:t xml:space="preserve"> </w:t>
            </w:r>
            <w:r>
              <w:rPr>
                <w:color w:val="231F20"/>
                <w:spacing w:val="-4"/>
                <w:sz w:val="20"/>
              </w:rPr>
              <w:t>feel</w:t>
            </w:r>
          </w:p>
        </w:tc>
      </w:tr>
      <w:tr w:rsidR="00F360DC" w14:paraId="4AC0CC94" w14:textId="77777777">
        <w:trPr>
          <w:trHeight w:val="1619"/>
        </w:trPr>
        <w:tc>
          <w:tcPr>
            <w:tcW w:w="1584" w:type="dxa"/>
            <w:tcBorders>
              <w:bottom w:val="single" w:sz="8" w:space="0" w:color="616F57"/>
              <w:right w:val="single" w:sz="8" w:space="0" w:color="616F57"/>
            </w:tcBorders>
            <w:shd w:val="clear" w:color="auto" w:fill="E6E6E2"/>
          </w:tcPr>
          <w:p w14:paraId="68D030AF" w14:textId="77777777" w:rsidR="00F360DC" w:rsidRDefault="00C1320E">
            <w:pPr>
              <w:pStyle w:val="TableParagraph"/>
              <w:spacing w:before="1"/>
              <w:ind w:left="129"/>
              <w:rPr>
                <w:b/>
                <w:sz w:val="20"/>
              </w:rPr>
            </w:pPr>
            <w:r>
              <w:rPr>
                <w:b/>
                <w:color w:val="231F20"/>
                <w:spacing w:val="-2"/>
                <w:sz w:val="20"/>
              </w:rPr>
              <w:t>Assurance</w:t>
            </w:r>
          </w:p>
        </w:tc>
        <w:tc>
          <w:tcPr>
            <w:tcW w:w="8716" w:type="dxa"/>
            <w:tcBorders>
              <w:left w:val="single" w:sz="8" w:space="0" w:color="616F57"/>
              <w:bottom w:val="single" w:sz="8" w:space="0" w:color="616F57"/>
            </w:tcBorders>
            <w:shd w:val="clear" w:color="auto" w:fill="E6E6E2"/>
          </w:tcPr>
          <w:p w14:paraId="15E8A6DB" w14:textId="77777777" w:rsidR="00F360DC" w:rsidRDefault="00C1320E">
            <w:pPr>
              <w:pStyle w:val="TableParagraph"/>
              <w:spacing w:before="1"/>
              <w:ind w:left="289"/>
              <w:rPr>
                <w:sz w:val="20"/>
              </w:rPr>
            </w:pPr>
            <w:r>
              <w:rPr>
                <w:color w:val="231F20"/>
                <w:sz w:val="20"/>
              </w:rPr>
              <w:t>safe</w:t>
            </w:r>
            <w:r>
              <w:rPr>
                <w:color w:val="231F20"/>
                <w:spacing w:val="-1"/>
                <w:sz w:val="20"/>
              </w:rPr>
              <w:t xml:space="preserve"> </w:t>
            </w:r>
            <w:r>
              <w:rPr>
                <w:color w:val="231F20"/>
                <w:sz w:val="20"/>
              </w:rPr>
              <w:t>and</w:t>
            </w:r>
            <w:r>
              <w:rPr>
                <w:color w:val="231F20"/>
                <w:spacing w:val="-2"/>
                <w:sz w:val="20"/>
              </w:rPr>
              <w:t xml:space="preserve"> </w:t>
            </w:r>
            <w:r>
              <w:rPr>
                <w:color w:val="231F20"/>
                <w:sz w:val="20"/>
              </w:rPr>
              <w:t>valued at</w:t>
            </w:r>
            <w:r>
              <w:rPr>
                <w:color w:val="231F20"/>
                <w:spacing w:val="-2"/>
                <w:sz w:val="20"/>
              </w:rPr>
              <w:t xml:space="preserve"> </w:t>
            </w:r>
            <w:r>
              <w:rPr>
                <w:color w:val="231F20"/>
                <w:sz w:val="20"/>
              </w:rPr>
              <w:t xml:space="preserve">the </w:t>
            </w:r>
            <w:r>
              <w:rPr>
                <w:color w:val="231F20"/>
                <w:spacing w:val="-2"/>
                <w:sz w:val="20"/>
              </w:rPr>
              <w:t>agency?</w:t>
            </w:r>
          </w:p>
          <w:p w14:paraId="1955EE03" w14:textId="77777777" w:rsidR="00F360DC" w:rsidRDefault="00C1320E">
            <w:pPr>
              <w:pStyle w:val="TableParagraph"/>
              <w:numPr>
                <w:ilvl w:val="0"/>
                <w:numId w:val="3"/>
              </w:numPr>
              <w:tabs>
                <w:tab w:val="left" w:pos="290"/>
              </w:tabs>
              <w:spacing w:before="70" w:line="249" w:lineRule="auto"/>
              <w:ind w:left="289" w:right="367"/>
              <w:rPr>
                <w:sz w:val="20"/>
              </w:rPr>
            </w:pPr>
            <w:r>
              <w:rPr>
                <w:color w:val="231F20"/>
                <w:sz w:val="20"/>
              </w:rPr>
              <w:t>How</w:t>
            </w:r>
            <w:r>
              <w:rPr>
                <w:color w:val="231F20"/>
                <w:spacing w:val="-3"/>
                <w:sz w:val="20"/>
              </w:rPr>
              <w:t xml:space="preserve"> </w:t>
            </w:r>
            <w:r>
              <w:rPr>
                <w:color w:val="231F20"/>
                <w:sz w:val="20"/>
              </w:rPr>
              <w:t>does</w:t>
            </w:r>
            <w:r>
              <w:rPr>
                <w:color w:val="231F20"/>
                <w:spacing w:val="-3"/>
                <w:sz w:val="20"/>
              </w:rPr>
              <w:t xml:space="preserve"> </w:t>
            </w:r>
            <w:r>
              <w:rPr>
                <w:color w:val="231F20"/>
                <w:sz w:val="20"/>
              </w:rPr>
              <w:t>the</w:t>
            </w:r>
            <w:r>
              <w:rPr>
                <w:color w:val="231F20"/>
                <w:spacing w:val="-2"/>
                <w:sz w:val="20"/>
              </w:rPr>
              <w:t xml:space="preserve"> </w:t>
            </w:r>
            <w:r>
              <w:rPr>
                <w:color w:val="231F20"/>
                <w:sz w:val="20"/>
              </w:rPr>
              <w:t>agency</w:t>
            </w:r>
            <w:r>
              <w:rPr>
                <w:color w:val="231F20"/>
                <w:spacing w:val="-3"/>
                <w:sz w:val="20"/>
              </w:rPr>
              <w:t xml:space="preserve"> </w:t>
            </w:r>
            <w:r>
              <w:rPr>
                <w:color w:val="231F20"/>
                <w:sz w:val="20"/>
              </w:rPr>
              <w:t>incorporate</w:t>
            </w:r>
            <w:r>
              <w:rPr>
                <w:color w:val="231F20"/>
                <w:spacing w:val="-3"/>
                <w:sz w:val="20"/>
              </w:rPr>
              <w:t xml:space="preserve"> </w:t>
            </w:r>
            <w:r>
              <w:rPr>
                <w:color w:val="231F20"/>
                <w:sz w:val="20"/>
              </w:rPr>
              <w:t>attention</w:t>
            </w:r>
            <w:r>
              <w:rPr>
                <w:color w:val="231F20"/>
                <w:spacing w:val="-3"/>
                <w:sz w:val="20"/>
              </w:rPr>
              <w:t xml:space="preserve"> </w:t>
            </w:r>
            <w:r>
              <w:rPr>
                <w:color w:val="231F20"/>
                <w:sz w:val="20"/>
              </w:rPr>
              <w:t>to</w:t>
            </w:r>
            <w:r>
              <w:rPr>
                <w:color w:val="231F20"/>
                <w:spacing w:val="-2"/>
                <w:sz w:val="20"/>
              </w:rPr>
              <w:t xml:space="preserve"> </w:t>
            </w:r>
            <w:r>
              <w:rPr>
                <w:color w:val="231F20"/>
                <w:sz w:val="20"/>
              </w:rPr>
              <w:t>culture</w:t>
            </w:r>
            <w:r>
              <w:rPr>
                <w:color w:val="231F20"/>
                <w:spacing w:val="-2"/>
                <w:sz w:val="20"/>
              </w:rPr>
              <w:t xml:space="preserve"> </w:t>
            </w:r>
            <w:r>
              <w:rPr>
                <w:color w:val="231F20"/>
                <w:sz w:val="20"/>
              </w:rPr>
              <w:t>and</w:t>
            </w:r>
            <w:r>
              <w:rPr>
                <w:color w:val="231F20"/>
                <w:spacing w:val="-3"/>
                <w:sz w:val="20"/>
              </w:rPr>
              <w:t xml:space="preserve"> </w:t>
            </w:r>
            <w:r>
              <w:rPr>
                <w:color w:val="231F20"/>
                <w:sz w:val="20"/>
              </w:rPr>
              <w:t>trauma</w:t>
            </w:r>
            <w:r>
              <w:rPr>
                <w:color w:val="231F20"/>
                <w:spacing w:val="-2"/>
                <w:sz w:val="20"/>
              </w:rPr>
              <w:t xml:space="preserve"> </w:t>
            </w:r>
            <w:r>
              <w:rPr>
                <w:color w:val="231F20"/>
                <w:sz w:val="20"/>
              </w:rPr>
              <w:t>in</w:t>
            </w:r>
            <w:r>
              <w:rPr>
                <w:color w:val="231F20"/>
                <w:spacing w:val="-3"/>
                <w:sz w:val="20"/>
              </w:rPr>
              <w:t xml:space="preserve"> </w:t>
            </w:r>
            <w:r>
              <w:rPr>
                <w:color w:val="231F20"/>
                <w:sz w:val="20"/>
              </w:rPr>
              <w:t>agency</w:t>
            </w:r>
            <w:r>
              <w:rPr>
                <w:color w:val="231F20"/>
                <w:spacing w:val="-3"/>
                <w:sz w:val="20"/>
              </w:rPr>
              <w:t xml:space="preserve"> </w:t>
            </w:r>
            <w:r>
              <w:rPr>
                <w:color w:val="231F20"/>
                <w:sz w:val="20"/>
              </w:rPr>
              <w:t>operations</w:t>
            </w:r>
            <w:r>
              <w:rPr>
                <w:color w:val="231F20"/>
                <w:spacing w:val="-3"/>
                <w:sz w:val="20"/>
              </w:rPr>
              <w:t xml:space="preserve"> </w:t>
            </w:r>
            <w:r>
              <w:rPr>
                <w:color w:val="231F20"/>
                <w:sz w:val="20"/>
              </w:rPr>
              <w:t>and quality improvement processes?</w:t>
            </w:r>
          </w:p>
          <w:p w14:paraId="1098A363" w14:textId="77777777" w:rsidR="00F360DC" w:rsidRDefault="00C1320E">
            <w:pPr>
              <w:pStyle w:val="TableParagraph"/>
              <w:numPr>
                <w:ilvl w:val="0"/>
                <w:numId w:val="3"/>
              </w:numPr>
              <w:tabs>
                <w:tab w:val="left" w:pos="290"/>
              </w:tabs>
              <w:spacing w:before="62" w:line="249" w:lineRule="auto"/>
              <w:ind w:left="289" w:right="91"/>
              <w:rPr>
                <w:sz w:val="20"/>
              </w:rPr>
            </w:pPr>
            <w:r>
              <w:rPr>
                <w:color w:val="231F20"/>
                <w:sz w:val="20"/>
              </w:rPr>
              <w:t>What mechanisms are in place for information collected to be incorporated into the agency’s quality</w:t>
            </w:r>
            <w:r>
              <w:rPr>
                <w:color w:val="231F20"/>
                <w:spacing w:val="-3"/>
                <w:sz w:val="20"/>
              </w:rPr>
              <w:t xml:space="preserve"> </w:t>
            </w:r>
            <w:r>
              <w:rPr>
                <w:color w:val="231F20"/>
                <w:sz w:val="20"/>
              </w:rPr>
              <w:t>assurance</w:t>
            </w:r>
            <w:r>
              <w:rPr>
                <w:color w:val="231F20"/>
                <w:spacing w:val="-3"/>
                <w:sz w:val="20"/>
              </w:rPr>
              <w:t xml:space="preserve"> </w:t>
            </w:r>
            <w:r>
              <w:rPr>
                <w:color w:val="231F20"/>
                <w:sz w:val="20"/>
              </w:rPr>
              <w:t>processes</w:t>
            </w:r>
            <w:r>
              <w:rPr>
                <w:color w:val="231F20"/>
                <w:spacing w:val="-3"/>
                <w:sz w:val="20"/>
              </w:rPr>
              <w:t xml:space="preserve"> </w:t>
            </w:r>
            <w:r>
              <w:rPr>
                <w:color w:val="231F20"/>
                <w:sz w:val="20"/>
              </w:rPr>
              <w:t>and</w:t>
            </w:r>
            <w:r>
              <w:rPr>
                <w:color w:val="231F20"/>
                <w:spacing w:val="-3"/>
                <w:sz w:val="20"/>
              </w:rPr>
              <w:t xml:space="preserve"> </w:t>
            </w:r>
            <w:r>
              <w:rPr>
                <w:color w:val="231F20"/>
                <w:sz w:val="20"/>
              </w:rPr>
              <w:t>how</w:t>
            </w:r>
            <w:r>
              <w:rPr>
                <w:color w:val="231F20"/>
                <w:spacing w:val="-3"/>
                <w:sz w:val="20"/>
              </w:rPr>
              <w:t xml:space="preserve"> </w:t>
            </w:r>
            <w:r>
              <w:rPr>
                <w:color w:val="231F20"/>
                <w:sz w:val="20"/>
              </w:rPr>
              <w:t>well</w:t>
            </w:r>
            <w:r>
              <w:rPr>
                <w:color w:val="231F20"/>
                <w:spacing w:val="-3"/>
                <w:sz w:val="20"/>
              </w:rPr>
              <w:t xml:space="preserve"> </w:t>
            </w:r>
            <w:r>
              <w:rPr>
                <w:color w:val="231F20"/>
                <w:sz w:val="20"/>
              </w:rPr>
              <w:t>do</w:t>
            </w:r>
            <w:r>
              <w:rPr>
                <w:color w:val="231F20"/>
                <w:spacing w:val="-3"/>
                <w:sz w:val="20"/>
              </w:rPr>
              <w:t xml:space="preserve"> </w:t>
            </w:r>
            <w:r>
              <w:rPr>
                <w:color w:val="231F20"/>
                <w:sz w:val="20"/>
              </w:rPr>
              <w:t>those</w:t>
            </w:r>
            <w:r>
              <w:rPr>
                <w:color w:val="231F20"/>
                <w:spacing w:val="-2"/>
                <w:sz w:val="20"/>
              </w:rPr>
              <w:t xml:space="preserve"> </w:t>
            </w:r>
            <w:r>
              <w:rPr>
                <w:color w:val="231F20"/>
                <w:sz w:val="20"/>
              </w:rPr>
              <w:t>mechanisms</w:t>
            </w:r>
            <w:r>
              <w:rPr>
                <w:color w:val="231F20"/>
                <w:spacing w:val="-2"/>
                <w:sz w:val="20"/>
              </w:rPr>
              <w:t xml:space="preserve"> </w:t>
            </w:r>
            <w:r>
              <w:rPr>
                <w:color w:val="231F20"/>
                <w:sz w:val="20"/>
              </w:rPr>
              <w:t>address</w:t>
            </w:r>
            <w:r>
              <w:rPr>
                <w:color w:val="231F20"/>
                <w:spacing w:val="-3"/>
                <w:sz w:val="20"/>
              </w:rPr>
              <w:t xml:space="preserve"> </w:t>
            </w:r>
            <w:r>
              <w:rPr>
                <w:color w:val="231F20"/>
                <w:sz w:val="20"/>
              </w:rPr>
              <w:t>creating</w:t>
            </w:r>
            <w:r>
              <w:rPr>
                <w:color w:val="231F20"/>
                <w:spacing w:val="-2"/>
                <w:sz w:val="20"/>
              </w:rPr>
              <w:t xml:space="preserve"> </w:t>
            </w:r>
            <w:r>
              <w:rPr>
                <w:color w:val="231F20"/>
                <w:sz w:val="20"/>
              </w:rPr>
              <w:t>accessible, culturally relevant, trauma-informed services and supports?</w:t>
            </w:r>
          </w:p>
        </w:tc>
      </w:tr>
      <w:tr w:rsidR="00F360DC" w14:paraId="7ED83C4D" w14:textId="77777777">
        <w:trPr>
          <w:trHeight w:val="1505"/>
        </w:trPr>
        <w:tc>
          <w:tcPr>
            <w:tcW w:w="1584" w:type="dxa"/>
            <w:tcBorders>
              <w:top w:val="single" w:sz="8" w:space="0" w:color="616F57"/>
              <w:bottom w:val="single" w:sz="8" w:space="0" w:color="616F57"/>
              <w:right w:val="single" w:sz="8" w:space="0" w:color="616F57"/>
            </w:tcBorders>
            <w:shd w:val="clear" w:color="auto" w:fill="E6E6E2"/>
          </w:tcPr>
          <w:p w14:paraId="61752BC5" w14:textId="77777777" w:rsidR="00F360DC" w:rsidRDefault="00C1320E">
            <w:pPr>
              <w:pStyle w:val="TableParagraph"/>
              <w:spacing w:before="68"/>
              <w:ind w:left="129"/>
              <w:rPr>
                <w:b/>
                <w:sz w:val="20"/>
              </w:rPr>
            </w:pPr>
            <w:r>
              <w:rPr>
                <w:b/>
                <w:color w:val="231F20"/>
                <w:spacing w:val="-2"/>
                <w:sz w:val="20"/>
              </w:rPr>
              <w:t>Financing</w:t>
            </w:r>
          </w:p>
        </w:tc>
        <w:tc>
          <w:tcPr>
            <w:tcW w:w="8716" w:type="dxa"/>
            <w:tcBorders>
              <w:top w:val="single" w:sz="8" w:space="0" w:color="616F57"/>
              <w:left w:val="single" w:sz="8" w:space="0" w:color="616F57"/>
              <w:bottom w:val="single" w:sz="8" w:space="0" w:color="616F57"/>
            </w:tcBorders>
            <w:shd w:val="clear" w:color="auto" w:fill="E6E6E2"/>
          </w:tcPr>
          <w:p w14:paraId="671D14E2" w14:textId="77777777" w:rsidR="00F360DC" w:rsidRDefault="00C1320E">
            <w:pPr>
              <w:pStyle w:val="TableParagraph"/>
              <w:numPr>
                <w:ilvl w:val="0"/>
                <w:numId w:val="2"/>
              </w:numPr>
              <w:tabs>
                <w:tab w:val="left" w:pos="290"/>
              </w:tabs>
              <w:spacing w:before="68" w:line="249" w:lineRule="auto"/>
              <w:ind w:left="289" w:right="435"/>
              <w:rPr>
                <w:sz w:val="20"/>
              </w:rPr>
            </w:pPr>
            <w:r>
              <w:rPr>
                <w:color w:val="231F20"/>
                <w:sz w:val="20"/>
              </w:rPr>
              <w:t>How</w:t>
            </w:r>
            <w:r>
              <w:rPr>
                <w:color w:val="231F20"/>
                <w:spacing w:val="-3"/>
                <w:sz w:val="20"/>
              </w:rPr>
              <w:t xml:space="preserve"> </w:t>
            </w:r>
            <w:r>
              <w:rPr>
                <w:color w:val="231F20"/>
                <w:sz w:val="20"/>
              </w:rPr>
              <w:t>does</w:t>
            </w:r>
            <w:r>
              <w:rPr>
                <w:color w:val="231F20"/>
                <w:spacing w:val="-3"/>
                <w:sz w:val="20"/>
              </w:rPr>
              <w:t xml:space="preserve"> </w:t>
            </w:r>
            <w:r>
              <w:rPr>
                <w:color w:val="231F20"/>
                <w:sz w:val="20"/>
              </w:rPr>
              <w:t>the</w:t>
            </w:r>
            <w:r>
              <w:rPr>
                <w:color w:val="231F20"/>
                <w:spacing w:val="-2"/>
                <w:sz w:val="20"/>
              </w:rPr>
              <w:t xml:space="preserve"> </w:t>
            </w:r>
            <w:r>
              <w:rPr>
                <w:color w:val="231F20"/>
                <w:sz w:val="20"/>
              </w:rPr>
              <w:t>agency’s</w:t>
            </w:r>
            <w:r>
              <w:rPr>
                <w:color w:val="231F20"/>
                <w:spacing w:val="-2"/>
                <w:sz w:val="20"/>
              </w:rPr>
              <w:t xml:space="preserve"> </w:t>
            </w:r>
            <w:r>
              <w:rPr>
                <w:color w:val="231F20"/>
                <w:sz w:val="20"/>
              </w:rPr>
              <w:t>budget</w:t>
            </w:r>
            <w:r>
              <w:rPr>
                <w:color w:val="231F20"/>
                <w:spacing w:val="-3"/>
                <w:sz w:val="20"/>
              </w:rPr>
              <w:t xml:space="preserve"> </w:t>
            </w:r>
            <w:r>
              <w:rPr>
                <w:color w:val="231F20"/>
                <w:sz w:val="20"/>
              </w:rPr>
              <w:t>include</w:t>
            </w:r>
            <w:r>
              <w:rPr>
                <w:color w:val="231F20"/>
                <w:spacing w:val="-3"/>
                <w:sz w:val="20"/>
              </w:rPr>
              <w:t xml:space="preserve"> </w:t>
            </w:r>
            <w:r>
              <w:rPr>
                <w:color w:val="231F20"/>
                <w:sz w:val="20"/>
              </w:rPr>
              <w:t>funding</w:t>
            </w:r>
            <w:r>
              <w:rPr>
                <w:color w:val="231F20"/>
                <w:spacing w:val="-2"/>
                <w:sz w:val="20"/>
              </w:rPr>
              <w:t xml:space="preserve"> </w:t>
            </w:r>
            <w:r>
              <w:rPr>
                <w:color w:val="231F20"/>
                <w:sz w:val="20"/>
              </w:rPr>
              <w:t>support</w:t>
            </w:r>
            <w:r>
              <w:rPr>
                <w:color w:val="231F20"/>
                <w:spacing w:val="-2"/>
                <w:sz w:val="20"/>
              </w:rPr>
              <w:t xml:space="preserve"> </w:t>
            </w:r>
            <w:r>
              <w:rPr>
                <w:color w:val="231F20"/>
                <w:sz w:val="20"/>
              </w:rPr>
              <w:t>for</w:t>
            </w:r>
            <w:r>
              <w:rPr>
                <w:color w:val="231F20"/>
                <w:spacing w:val="-2"/>
                <w:sz w:val="20"/>
              </w:rPr>
              <w:t xml:space="preserve"> </w:t>
            </w:r>
            <w:r>
              <w:rPr>
                <w:color w:val="231F20"/>
                <w:sz w:val="20"/>
              </w:rPr>
              <w:t>ongoing</w:t>
            </w:r>
            <w:r>
              <w:rPr>
                <w:color w:val="231F20"/>
                <w:spacing w:val="-3"/>
                <w:sz w:val="20"/>
              </w:rPr>
              <w:t xml:space="preserve"> </w:t>
            </w:r>
            <w:r>
              <w:rPr>
                <w:color w:val="231F20"/>
                <w:sz w:val="20"/>
              </w:rPr>
              <w:t>training</w:t>
            </w:r>
            <w:r>
              <w:rPr>
                <w:color w:val="231F20"/>
                <w:spacing w:val="-2"/>
                <w:sz w:val="20"/>
              </w:rPr>
              <w:t xml:space="preserve"> </w:t>
            </w:r>
            <w:r>
              <w:rPr>
                <w:color w:val="231F20"/>
                <w:sz w:val="20"/>
              </w:rPr>
              <w:t>on</w:t>
            </w:r>
            <w:r>
              <w:rPr>
                <w:color w:val="231F20"/>
                <w:spacing w:val="-3"/>
                <w:sz w:val="20"/>
              </w:rPr>
              <w:t xml:space="preserve"> </w:t>
            </w:r>
            <w:r>
              <w:rPr>
                <w:color w:val="231F20"/>
                <w:sz w:val="20"/>
              </w:rPr>
              <w:t>trauma</w:t>
            </w:r>
            <w:r>
              <w:rPr>
                <w:color w:val="231F20"/>
                <w:spacing w:val="-2"/>
                <w:sz w:val="20"/>
              </w:rPr>
              <w:t xml:space="preserve"> </w:t>
            </w:r>
            <w:r>
              <w:rPr>
                <w:color w:val="231F20"/>
                <w:sz w:val="20"/>
              </w:rPr>
              <w:t>and trauma-informed approaches for leadership and staff development?</w:t>
            </w:r>
          </w:p>
          <w:p w14:paraId="61B706A7" w14:textId="77777777" w:rsidR="00F360DC" w:rsidRDefault="00C1320E">
            <w:pPr>
              <w:pStyle w:val="TableParagraph"/>
              <w:numPr>
                <w:ilvl w:val="0"/>
                <w:numId w:val="2"/>
              </w:numPr>
              <w:tabs>
                <w:tab w:val="left" w:pos="290"/>
              </w:tabs>
              <w:spacing w:before="61"/>
              <w:ind w:hanging="151"/>
              <w:rPr>
                <w:sz w:val="20"/>
              </w:rPr>
            </w:pPr>
            <w:r>
              <w:rPr>
                <w:color w:val="231F20"/>
                <w:sz w:val="20"/>
              </w:rPr>
              <w:t>What</w:t>
            </w:r>
            <w:r>
              <w:rPr>
                <w:color w:val="231F20"/>
                <w:spacing w:val="-1"/>
                <w:sz w:val="20"/>
              </w:rPr>
              <w:t xml:space="preserve"> </w:t>
            </w:r>
            <w:r>
              <w:rPr>
                <w:color w:val="231F20"/>
                <w:sz w:val="20"/>
              </w:rPr>
              <w:t>funding</w:t>
            </w:r>
            <w:r>
              <w:rPr>
                <w:color w:val="231F20"/>
                <w:spacing w:val="-1"/>
                <w:sz w:val="20"/>
              </w:rPr>
              <w:t xml:space="preserve"> </w:t>
            </w:r>
            <w:r>
              <w:rPr>
                <w:color w:val="231F20"/>
                <w:sz w:val="20"/>
              </w:rPr>
              <w:t>exists</w:t>
            </w:r>
            <w:r>
              <w:rPr>
                <w:color w:val="231F20"/>
                <w:spacing w:val="-2"/>
                <w:sz w:val="20"/>
              </w:rPr>
              <w:t xml:space="preserve"> </w:t>
            </w:r>
            <w:r>
              <w:rPr>
                <w:color w:val="231F20"/>
                <w:sz w:val="20"/>
              </w:rPr>
              <w:t>for</w:t>
            </w:r>
            <w:r>
              <w:rPr>
                <w:color w:val="231F20"/>
                <w:spacing w:val="-1"/>
                <w:sz w:val="20"/>
              </w:rPr>
              <w:t xml:space="preserve"> </w:t>
            </w:r>
            <w:r>
              <w:rPr>
                <w:color w:val="231F20"/>
                <w:sz w:val="20"/>
              </w:rPr>
              <w:t>cross-sector training</w:t>
            </w:r>
            <w:r>
              <w:rPr>
                <w:color w:val="231F20"/>
                <w:spacing w:val="-1"/>
                <w:sz w:val="20"/>
              </w:rPr>
              <w:t xml:space="preserve"> </w:t>
            </w:r>
            <w:r>
              <w:rPr>
                <w:color w:val="231F20"/>
                <w:sz w:val="20"/>
              </w:rPr>
              <w:t>on</w:t>
            </w:r>
            <w:r>
              <w:rPr>
                <w:color w:val="231F20"/>
                <w:spacing w:val="-2"/>
                <w:sz w:val="20"/>
              </w:rPr>
              <w:t xml:space="preserve"> </w:t>
            </w:r>
            <w:r>
              <w:rPr>
                <w:color w:val="231F20"/>
                <w:sz w:val="20"/>
              </w:rPr>
              <w:t>trauma</w:t>
            </w:r>
            <w:r>
              <w:rPr>
                <w:color w:val="231F20"/>
                <w:spacing w:val="-1"/>
                <w:sz w:val="20"/>
              </w:rPr>
              <w:t xml:space="preserve"> </w:t>
            </w:r>
            <w:r>
              <w:rPr>
                <w:color w:val="231F20"/>
                <w:sz w:val="20"/>
              </w:rPr>
              <w:t>and</w:t>
            </w:r>
            <w:r>
              <w:rPr>
                <w:color w:val="231F20"/>
                <w:spacing w:val="-2"/>
                <w:sz w:val="20"/>
              </w:rPr>
              <w:t xml:space="preserve"> </w:t>
            </w:r>
            <w:r>
              <w:rPr>
                <w:color w:val="231F20"/>
                <w:sz w:val="20"/>
              </w:rPr>
              <w:t xml:space="preserve">trauma-informed </w:t>
            </w:r>
            <w:r>
              <w:rPr>
                <w:color w:val="231F20"/>
                <w:spacing w:val="-2"/>
                <w:sz w:val="20"/>
              </w:rPr>
              <w:t>approaches?</w:t>
            </w:r>
          </w:p>
          <w:p w14:paraId="45872BBB" w14:textId="77777777" w:rsidR="00F360DC" w:rsidRDefault="00C1320E">
            <w:pPr>
              <w:pStyle w:val="TableParagraph"/>
              <w:numPr>
                <w:ilvl w:val="0"/>
                <w:numId w:val="2"/>
              </w:numPr>
              <w:tabs>
                <w:tab w:val="left" w:pos="290"/>
              </w:tabs>
              <w:spacing w:before="70"/>
              <w:ind w:hanging="151"/>
              <w:rPr>
                <w:sz w:val="20"/>
              </w:rPr>
            </w:pPr>
            <w:r>
              <w:rPr>
                <w:color w:val="231F20"/>
                <w:sz w:val="20"/>
              </w:rPr>
              <w:t>What</w:t>
            </w:r>
            <w:r>
              <w:rPr>
                <w:color w:val="231F20"/>
                <w:spacing w:val="-2"/>
                <w:sz w:val="20"/>
              </w:rPr>
              <w:t xml:space="preserve"> </w:t>
            </w:r>
            <w:r>
              <w:rPr>
                <w:color w:val="231F20"/>
                <w:sz w:val="20"/>
              </w:rPr>
              <w:t>funding</w:t>
            </w:r>
            <w:r>
              <w:rPr>
                <w:color w:val="231F20"/>
                <w:spacing w:val="-2"/>
                <w:sz w:val="20"/>
              </w:rPr>
              <w:t xml:space="preserve"> </w:t>
            </w:r>
            <w:r>
              <w:rPr>
                <w:color w:val="231F20"/>
                <w:sz w:val="20"/>
              </w:rPr>
              <w:t>exists</w:t>
            </w:r>
            <w:r>
              <w:rPr>
                <w:color w:val="231F20"/>
                <w:spacing w:val="-2"/>
                <w:sz w:val="20"/>
              </w:rPr>
              <w:t xml:space="preserve"> </w:t>
            </w:r>
            <w:r>
              <w:rPr>
                <w:color w:val="231F20"/>
                <w:sz w:val="20"/>
              </w:rPr>
              <w:t>for</w:t>
            </w:r>
            <w:r>
              <w:rPr>
                <w:color w:val="231F20"/>
                <w:spacing w:val="-2"/>
                <w:sz w:val="20"/>
              </w:rPr>
              <w:t xml:space="preserve"> </w:t>
            </w:r>
            <w:r>
              <w:rPr>
                <w:color w:val="231F20"/>
                <w:sz w:val="20"/>
              </w:rPr>
              <w:t>peer</w:t>
            </w:r>
            <w:r>
              <w:rPr>
                <w:color w:val="231F20"/>
                <w:spacing w:val="-2"/>
                <w:sz w:val="20"/>
              </w:rPr>
              <w:t xml:space="preserve"> specialists?</w:t>
            </w:r>
          </w:p>
          <w:p w14:paraId="6DA57075" w14:textId="77777777" w:rsidR="00F360DC" w:rsidRDefault="00C1320E">
            <w:pPr>
              <w:pStyle w:val="TableParagraph"/>
              <w:numPr>
                <w:ilvl w:val="0"/>
                <w:numId w:val="2"/>
              </w:numPr>
              <w:tabs>
                <w:tab w:val="left" w:pos="290"/>
              </w:tabs>
              <w:spacing w:before="70"/>
              <w:ind w:hanging="151"/>
              <w:rPr>
                <w:sz w:val="20"/>
              </w:rPr>
            </w:pPr>
            <w:r>
              <w:rPr>
                <w:color w:val="231F20"/>
                <w:sz w:val="20"/>
              </w:rPr>
              <w:t>How</w:t>
            </w:r>
            <w:r>
              <w:rPr>
                <w:color w:val="231F20"/>
                <w:spacing w:val="-4"/>
                <w:sz w:val="20"/>
              </w:rPr>
              <w:t xml:space="preserve"> </w:t>
            </w:r>
            <w:r>
              <w:rPr>
                <w:color w:val="231F20"/>
                <w:sz w:val="20"/>
              </w:rPr>
              <w:t>does</w:t>
            </w:r>
            <w:r>
              <w:rPr>
                <w:color w:val="231F20"/>
                <w:spacing w:val="-4"/>
                <w:sz w:val="20"/>
              </w:rPr>
              <w:t xml:space="preserve"> </w:t>
            </w:r>
            <w:r>
              <w:rPr>
                <w:color w:val="231F20"/>
                <w:sz w:val="20"/>
              </w:rPr>
              <w:t>the</w:t>
            </w:r>
            <w:r>
              <w:rPr>
                <w:color w:val="231F20"/>
                <w:spacing w:val="-2"/>
                <w:sz w:val="20"/>
              </w:rPr>
              <w:t xml:space="preserve"> </w:t>
            </w:r>
            <w:r>
              <w:rPr>
                <w:color w:val="231F20"/>
                <w:sz w:val="20"/>
              </w:rPr>
              <w:t>budget</w:t>
            </w:r>
            <w:r>
              <w:rPr>
                <w:color w:val="231F20"/>
                <w:spacing w:val="-4"/>
                <w:sz w:val="20"/>
              </w:rPr>
              <w:t xml:space="preserve"> </w:t>
            </w:r>
            <w:r>
              <w:rPr>
                <w:color w:val="231F20"/>
                <w:sz w:val="20"/>
              </w:rPr>
              <w:t>support</w:t>
            </w:r>
            <w:r>
              <w:rPr>
                <w:color w:val="231F20"/>
                <w:spacing w:val="-3"/>
                <w:sz w:val="20"/>
              </w:rPr>
              <w:t xml:space="preserve"> </w:t>
            </w:r>
            <w:r>
              <w:rPr>
                <w:color w:val="231F20"/>
                <w:sz w:val="20"/>
              </w:rPr>
              <w:t>provision</w:t>
            </w:r>
            <w:r>
              <w:rPr>
                <w:color w:val="231F20"/>
                <w:spacing w:val="-3"/>
                <w:sz w:val="20"/>
              </w:rPr>
              <w:t xml:space="preserve"> </w:t>
            </w:r>
            <w:r>
              <w:rPr>
                <w:color w:val="231F20"/>
                <w:sz w:val="20"/>
              </w:rPr>
              <w:t>of</w:t>
            </w:r>
            <w:r>
              <w:rPr>
                <w:color w:val="231F20"/>
                <w:spacing w:val="-4"/>
                <w:sz w:val="20"/>
              </w:rPr>
              <w:t xml:space="preserve"> </w:t>
            </w:r>
            <w:r>
              <w:rPr>
                <w:color w:val="231F20"/>
                <w:sz w:val="20"/>
              </w:rPr>
              <w:t>a</w:t>
            </w:r>
            <w:r>
              <w:rPr>
                <w:color w:val="231F20"/>
                <w:spacing w:val="-3"/>
                <w:sz w:val="20"/>
              </w:rPr>
              <w:t xml:space="preserve"> </w:t>
            </w:r>
            <w:r>
              <w:rPr>
                <w:color w:val="231F20"/>
                <w:sz w:val="20"/>
              </w:rPr>
              <w:t>safe</w:t>
            </w:r>
            <w:r>
              <w:rPr>
                <w:color w:val="231F20"/>
                <w:spacing w:val="-3"/>
                <w:sz w:val="20"/>
              </w:rPr>
              <w:t xml:space="preserve"> </w:t>
            </w:r>
            <w:r>
              <w:rPr>
                <w:color w:val="231F20"/>
                <w:sz w:val="20"/>
              </w:rPr>
              <w:t>physical</w:t>
            </w:r>
            <w:r>
              <w:rPr>
                <w:color w:val="231F20"/>
                <w:spacing w:val="-3"/>
                <w:sz w:val="20"/>
              </w:rPr>
              <w:t xml:space="preserve"> </w:t>
            </w:r>
            <w:r>
              <w:rPr>
                <w:color w:val="231F20"/>
                <w:spacing w:val="-2"/>
                <w:sz w:val="20"/>
              </w:rPr>
              <w:t>environment?</w:t>
            </w:r>
          </w:p>
        </w:tc>
      </w:tr>
      <w:tr w:rsidR="00F360DC" w14:paraId="2C8A96EC" w14:textId="77777777">
        <w:trPr>
          <w:trHeight w:val="2316"/>
        </w:trPr>
        <w:tc>
          <w:tcPr>
            <w:tcW w:w="1584" w:type="dxa"/>
            <w:tcBorders>
              <w:top w:val="single" w:sz="8" w:space="0" w:color="616F57"/>
              <w:right w:val="single" w:sz="8" w:space="0" w:color="616F57"/>
            </w:tcBorders>
            <w:shd w:val="clear" w:color="auto" w:fill="E6E6E2"/>
          </w:tcPr>
          <w:p w14:paraId="488E434B" w14:textId="77777777" w:rsidR="00F360DC" w:rsidRDefault="00C1320E">
            <w:pPr>
              <w:pStyle w:val="TableParagraph"/>
              <w:spacing w:before="68"/>
              <w:ind w:left="129"/>
              <w:rPr>
                <w:b/>
                <w:sz w:val="20"/>
              </w:rPr>
            </w:pPr>
            <w:r>
              <w:rPr>
                <w:b/>
                <w:color w:val="231F20"/>
                <w:spacing w:val="-2"/>
                <w:sz w:val="20"/>
              </w:rPr>
              <w:t>Evaluation</w:t>
            </w:r>
          </w:p>
        </w:tc>
        <w:tc>
          <w:tcPr>
            <w:tcW w:w="8716" w:type="dxa"/>
            <w:tcBorders>
              <w:top w:val="single" w:sz="8" w:space="0" w:color="616F57"/>
              <w:left w:val="single" w:sz="8" w:space="0" w:color="616F57"/>
            </w:tcBorders>
            <w:shd w:val="clear" w:color="auto" w:fill="E6E6E2"/>
          </w:tcPr>
          <w:p w14:paraId="14B86EB0" w14:textId="77777777" w:rsidR="00F360DC" w:rsidRDefault="00C1320E">
            <w:pPr>
              <w:pStyle w:val="TableParagraph"/>
              <w:numPr>
                <w:ilvl w:val="0"/>
                <w:numId w:val="1"/>
              </w:numPr>
              <w:tabs>
                <w:tab w:val="left" w:pos="290"/>
              </w:tabs>
              <w:spacing w:before="68" w:line="249" w:lineRule="auto"/>
              <w:ind w:left="289" w:right="889"/>
              <w:rPr>
                <w:sz w:val="20"/>
              </w:rPr>
            </w:pPr>
            <w:r>
              <w:rPr>
                <w:color w:val="231F20"/>
                <w:sz w:val="20"/>
              </w:rPr>
              <w:t>How</w:t>
            </w:r>
            <w:r>
              <w:rPr>
                <w:color w:val="231F20"/>
                <w:spacing w:val="-4"/>
                <w:sz w:val="20"/>
              </w:rPr>
              <w:t xml:space="preserve"> </w:t>
            </w:r>
            <w:r>
              <w:rPr>
                <w:color w:val="231F20"/>
                <w:sz w:val="20"/>
              </w:rPr>
              <w:t>does</w:t>
            </w:r>
            <w:r>
              <w:rPr>
                <w:color w:val="231F20"/>
                <w:spacing w:val="-4"/>
                <w:sz w:val="20"/>
              </w:rPr>
              <w:t xml:space="preserve"> </w:t>
            </w:r>
            <w:r>
              <w:rPr>
                <w:color w:val="231F20"/>
                <w:sz w:val="20"/>
              </w:rPr>
              <w:t>the</w:t>
            </w:r>
            <w:r>
              <w:rPr>
                <w:color w:val="231F20"/>
                <w:spacing w:val="-3"/>
                <w:sz w:val="20"/>
              </w:rPr>
              <w:t xml:space="preserve"> </w:t>
            </w:r>
            <w:r>
              <w:rPr>
                <w:color w:val="231F20"/>
                <w:sz w:val="20"/>
              </w:rPr>
              <w:t>agency</w:t>
            </w:r>
            <w:r>
              <w:rPr>
                <w:color w:val="231F20"/>
                <w:spacing w:val="-4"/>
                <w:sz w:val="20"/>
              </w:rPr>
              <w:t xml:space="preserve"> </w:t>
            </w:r>
            <w:r>
              <w:rPr>
                <w:color w:val="231F20"/>
                <w:sz w:val="20"/>
              </w:rPr>
              <w:t>conduct</w:t>
            </w:r>
            <w:r>
              <w:rPr>
                <w:color w:val="231F20"/>
                <w:spacing w:val="-3"/>
                <w:sz w:val="20"/>
              </w:rPr>
              <w:t xml:space="preserve"> </w:t>
            </w:r>
            <w:r>
              <w:rPr>
                <w:color w:val="231F20"/>
                <w:sz w:val="20"/>
              </w:rPr>
              <w:t>a</w:t>
            </w:r>
            <w:r>
              <w:rPr>
                <w:color w:val="231F20"/>
                <w:spacing w:val="-4"/>
                <w:sz w:val="20"/>
              </w:rPr>
              <w:t xml:space="preserve"> </w:t>
            </w:r>
            <w:r>
              <w:rPr>
                <w:color w:val="231F20"/>
                <w:sz w:val="20"/>
              </w:rPr>
              <w:t>trauma-informed</w:t>
            </w:r>
            <w:r>
              <w:rPr>
                <w:color w:val="231F20"/>
                <w:spacing w:val="-3"/>
                <w:sz w:val="20"/>
              </w:rPr>
              <w:t xml:space="preserve"> </w:t>
            </w:r>
            <w:r>
              <w:rPr>
                <w:color w:val="231F20"/>
                <w:sz w:val="20"/>
              </w:rPr>
              <w:t>organizational</w:t>
            </w:r>
            <w:r>
              <w:rPr>
                <w:color w:val="231F20"/>
                <w:spacing w:val="-4"/>
                <w:sz w:val="20"/>
              </w:rPr>
              <w:t xml:space="preserve"> </w:t>
            </w:r>
            <w:r>
              <w:rPr>
                <w:color w:val="231F20"/>
                <w:sz w:val="20"/>
              </w:rPr>
              <w:t>assessment</w:t>
            </w:r>
            <w:r>
              <w:rPr>
                <w:color w:val="231F20"/>
                <w:spacing w:val="-4"/>
                <w:sz w:val="20"/>
              </w:rPr>
              <w:t xml:space="preserve"> </w:t>
            </w:r>
            <w:r>
              <w:rPr>
                <w:color w:val="231F20"/>
                <w:sz w:val="20"/>
              </w:rPr>
              <w:t>or</w:t>
            </w:r>
            <w:r>
              <w:rPr>
                <w:color w:val="231F20"/>
                <w:spacing w:val="-4"/>
                <w:sz w:val="20"/>
              </w:rPr>
              <w:t xml:space="preserve"> </w:t>
            </w:r>
            <w:r>
              <w:rPr>
                <w:color w:val="231F20"/>
                <w:sz w:val="20"/>
              </w:rPr>
              <w:t>have measures or indicators that show their level of trauma-informed approach?</w:t>
            </w:r>
          </w:p>
          <w:p w14:paraId="027B12A2" w14:textId="77777777" w:rsidR="00F360DC" w:rsidRDefault="00C1320E">
            <w:pPr>
              <w:pStyle w:val="TableParagraph"/>
              <w:numPr>
                <w:ilvl w:val="0"/>
                <w:numId w:val="1"/>
              </w:numPr>
              <w:tabs>
                <w:tab w:val="left" w:pos="290"/>
              </w:tabs>
              <w:spacing w:before="61" w:line="249" w:lineRule="auto"/>
              <w:ind w:left="289" w:right="846"/>
              <w:rPr>
                <w:sz w:val="20"/>
              </w:rPr>
            </w:pPr>
            <w:r>
              <w:rPr>
                <w:color w:val="231F20"/>
                <w:sz w:val="20"/>
              </w:rPr>
              <w:t>How</w:t>
            </w:r>
            <w:r>
              <w:rPr>
                <w:color w:val="231F20"/>
                <w:spacing w:val="-3"/>
                <w:sz w:val="20"/>
              </w:rPr>
              <w:t xml:space="preserve"> </w:t>
            </w:r>
            <w:r>
              <w:rPr>
                <w:color w:val="231F20"/>
                <w:sz w:val="20"/>
              </w:rPr>
              <w:t>does</w:t>
            </w:r>
            <w:r>
              <w:rPr>
                <w:color w:val="231F20"/>
                <w:spacing w:val="-3"/>
                <w:sz w:val="20"/>
              </w:rPr>
              <w:t xml:space="preserve"> </w:t>
            </w:r>
            <w:r>
              <w:rPr>
                <w:color w:val="231F20"/>
                <w:sz w:val="20"/>
              </w:rPr>
              <w:t>the</w:t>
            </w:r>
            <w:r>
              <w:rPr>
                <w:color w:val="231F20"/>
                <w:spacing w:val="-2"/>
                <w:sz w:val="20"/>
              </w:rPr>
              <w:t xml:space="preserve"> </w:t>
            </w:r>
            <w:r>
              <w:rPr>
                <w:color w:val="231F20"/>
                <w:sz w:val="20"/>
              </w:rPr>
              <w:t>perspective</w:t>
            </w:r>
            <w:r>
              <w:rPr>
                <w:color w:val="231F20"/>
                <w:spacing w:val="-3"/>
                <w:sz w:val="20"/>
              </w:rPr>
              <w:t xml:space="preserve"> </w:t>
            </w:r>
            <w:r>
              <w:rPr>
                <w:color w:val="231F20"/>
                <w:sz w:val="20"/>
              </w:rPr>
              <w:t>of</w:t>
            </w:r>
            <w:r>
              <w:rPr>
                <w:color w:val="231F20"/>
                <w:spacing w:val="-3"/>
                <w:sz w:val="20"/>
              </w:rPr>
              <w:t xml:space="preserve"> </w:t>
            </w:r>
            <w:r>
              <w:rPr>
                <w:color w:val="231F20"/>
                <w:sz w:val="20"/>
              </w:rPr>
              <w:t>people</w:t>
            </w:r>
            <w:r>
              <w:rPr>
                <w:color w:val="231F20"/>
                <w:spacing w:val="-3"/>
                <w:sz w:val="20"/>
              </w:rPr>
              <w:t xml:space="preserve"> </w:t>
            </w:r>
            <w:r>
              <w:rPr>
                <w:color w:val="231F20"/>
                <w:sz w:val="20"/>
              </w:rPr>
              <w:t>who</w:t>
            </w:r>
            <w:r>
              <w:rPr>
                <w:color w:val="231F20"/>
                <w:spacing w:val="-3"/>
                <w:sz w:val="20"/>
              </w:rPr>
              <w:t xml:space="preserve"> </w:t>
            </w:r>
            <w:r>
              <w:rPr>
                <w:color w:val="231F20"/>
                <w:sz w:val="20"/>
              </w:rPr>
              <w:t>have</w:t>
            </w:r>
            <w:r>
              <w:rPr>
                <w:color w:val="231F20"/>
                <w:spacing w:val="-3"/>
                <w:sz w:val="20"/>
              </w:rPr>
              <w:t xml:space="preserve"> </w:t>
            </w:r>
            <w:r>
              <w:rPr>
                <w:color w:val="231F20"/>
                <w:sz w:val="20"/>
              </w:rPr>
              <w:t>experienced</w:t>
            </w:r>
            <w:r>
              <w:rPr>
                <w:color w:val="231F20"/>
                <w:spacing w:val="-3"/>
                <w:sz w:val="20"/>
              </w:rPr>
              <w:t xml:space="preserve"> </w:t>
            </w:r>
            <w:r>
              <w:rPr>
                <w:color w:val="231F20"/>
                <w:sz w:val="20"/>
              </w:rPr>
              <w:t>trauma</w:t>
            </w:r>
            <w:r>
              <w:rPr>
                <w:color w:val="231F20"/>
                <w:spacing w:val="-2"/>
                <w:sz w:val="20"/>
              </w:rPr>
              <w:t xml:space="preserve"> </w:t>
            </w:r>
            <w:r>
              <w:rPr>
                <w:color w:val="231F20"/>
                <w:sz w:val="20"/>
              </w:rPr>
              <w:t>inform</w:t>
            </w:r>
            <w:r>
              <w:rPr>
                <w:color w:val="231F20"/>
                <w:spacing w:val="-3"/>
                <w:sz w:val="20"/>
              </w:rPr>
              <w:t xml:space="preserve"> </w:t>
            </w:r>
            <w:r>
              <w:rPr>
                <w:color w:val="231F20"/>
                <w:sz w:val="20"/>
              </w:rPr>
              <w:t>the</w:t>
            </w:r>
            <w:r>
              <w:rPr>
                <w:color w:val="231F20"/>
                <w:spacing w:val="-2"/>
                <w:sz w:val="20"/>
              </w:rPr>
              <w:t xml:space="preserve"> </w:t>
            </w:r>
            <w:r>
              <w:rPr>
                <w:color w:val="231F20"/>
                <w:sz w:val="20"/>
              </w:rPr>
              <w:t>agency performance beyond consumer satisfaction survey?</w:t>
            </w:r>
          </w:p>
          <w:p w14:paraId="46868946" w14:textId="77777777" w:rsidR="00F360DC" w:rsidRDefault="00C1320E">
            <w:pPr>
              <w:pStyle w:val="TableParagraph"/>
              <w:numPr>
                <w:ilvl w:val="0"/>
                <w:numId w:val="1"/>
              </w:numPr>
              <w:tabs>
                <w:tab w:val="left" w:pos="290"/>
              </w:tabs>
              <w:spacing w:before="62"/>
              <w:ind w:hanging="151"/>
              <w:rPr>
                <w:sz w:val="20"/>
              </w:rPr>
            </w:pPr>
            <w:r>
              <w:rPr>
                <w:color w:val="231F20"/>
                <w:sz w:val="20"/>
              </w:rPr>
              <w:t>What</w:t>
            </w:r>
            <w:r>
              <w:rPr>
                <w:color w:val="231F20"/>
                <w:spacing w:val="-4"/>
                <w:sz w:val="20"/>
              </w:rPr>
              <w:t xml:space="preserve"> </w:t>
            </w:r>
            <w:r>
              <w:rPr>
                <w:color w:val="231F20"/>
                <w:sz w:val="20"/>
              </w:rPr>
              <w:t>processes</w:t>
            </w:r>
            <w:r>
              <w:rPr>
                <w:color w:val="231F20"/>
                <w:spacing w:val="-3"/>
                <w:sz w:val="20"/>
              </w:rPr>
              <w:t xml:space="preserve"> </w:t>
            </w:r>
            <w:r>
              <w:rPr>
                <w:color w:val="231F20"/>
                <w:sz w:val="20"/>
              </w:rPr>
              <w:t>are</w:t>
            </w:r>
            <w:r>
              <w:rPr>
                <w:color w:val="231F20"/>
                <w:spacing w:val="-3"/>
                <w:sz w:val="20"/>
              </w:rPr>
              <w:t xml:space="preserve"> </w:t>
            </w:r>
            <w:r>
              <w:rPr>
                <w:color w:val="231F20"/>
                <w:sz w:val="20"/>
              </w:rPr>
              <w:t>in</w:t>
            </w:r>
            <w:r>
              <w:rPr>
                <w:color w:val="231F20"/>
                <w:spacing w:val="-3"/>
                <w:sz w:val="20"/>
              </w:rPr>
              <w:t xml:space="preserve"> </w:t>
            </w:r>
            <w:r>
              <w:rPr>
                <w:color w:val="231F20"/>
                <w:sz w:val="20"/>
              </w:rPr>
              <w:t>place</w:t>
            </w:r>
            <w:r>
              <w:rPr>
                <w:color w:val="231F20"/>
                <w:spacing w:val="-3"/>
                <w:sz w:val="20"/>
              </w:rPr>
              <w:t xml:space="preserve"> </w:t>
            </w:r>
            <w:r>
              <w:rPr>
                <w:color w:val="231F20"/>
                <w:sz w:val="20"/>
              </w:rPr>
              <w:t>to</w:t>
            </w:r>
            <w:r>
              <w:rPr>
                <w:color w:val="231F20"/>
                <w:spacing w:val="-2"/>
                <w:sz w:val="20"/>
              </w:rPr>
              <w:t xml:space="preserve"> </w:t>
            </w:r>
            <w:r>
              <w:rPr>
                <w:color w:val="231F20"/>
                <w:sz w:val="20"/>
              </w:rPr>
              <w:t>solicit</w:t>
            </w:r>
            <w:r>
              <w:rPr>
                <w:color w:val="231F20"/>
                <w:spacing w:val="-1"/>
                <w:sz w:val="20"/>
              </w:rPr>
              <w:t xml:space="preserve"> </w:t>
            </w:r>
            <w:r>
              <w:rPr>
                <w:color w:val="231F20"/>
                <w:sz w:val="20"/>
              </w:rPr>
              <w:t>feedback</w:t>
            </w:r>
            <w:r>
              <w:rPr>
                <w:color w:val="231F20"/>
                <w:spacing w:val="-2"/>
                <w:sz w:val="20"/>
              </w:rPr>
              <w:t xml:space="preserve"> </w:t>
            </w:r>
            <w:r>
              <w:rPr>
                <w:color w:val="231F20"/>
                <w:sz w:val="20"/>
              </w:rPr>
              <w:t>from</w:t>
            </w:r>
            <w:r>
              <w:rPr>
                <w:color w:val="231F20"/>
                <w:spacing w:val="-2"/>
                <w:sz w:val="20"/>
              </w:rPr>
              <w:t xml:space="preserve"> </w:t>
            </w:r>
            <w:r>
              <w:rPr>
                <w:color w:val="231F20"/>
                <w:sz w:val="20"/>
              </w:rPr>
              <w:t>people</w:t>
            </w:r>
            <w:r>
              <w:rPr>
                <w:color w:val="231F20"/>
                <w:spacing w:val="-3"/>
                <w:sz w:val="20"/>
              </w:rPr>
              <w:t xml:space="preserve"> </w:t>
            </w:r>
            <w:r>
              <w:rPr>
                <w:color w:val="231F20"/>
                <w:sz w:val="20"/>
              </w:rPr>
              <w:t>who</w:t>
            </w:r>
            <w:r>
              <w:rPr>
                <w:color w:val="231F20"/>
                <w:spacing w:val="-3"/>
                <w:sz w:val="20"/>
              </w:rPr>
              <w:t xml:space="preserve"> </w:t>
            </w:r>
            <w:r>
              <w:rPr>
                <w:color w:val="231F20"/>
                <w:sz w:val="20"/>
              </w:rPr>
              <w:t>use</w:t>
            </w:r>
            <w:r>
              <w:rPr>
                <w:color w:val="231F20"/>
                <w:spacing w:val="-3"/>
                <w:sz w:val="20"/>
              </w:rPr>
              <w:t xml:space="preserve"> </w:t>
            </w:r>
            <w:r>
              <w:rPr>
                <w:color w:val="231F20"/>
                <w:sz w:val="20"/>
              </w:rPr>
              <w:t>services</w:t>
            </w:r>
            <w:r>
              <w:rPr>
                <w:color w:val="231F20"/>
                <w:spacing w:val="-2"/>
                <w:sz w:val="20"/>
              </w:rPr>
              <w:t xml:space="preserve"> </w:t>
            </w:r>
            <w:r>
              <w:rPr>
                <w:color w:val="231F20"/>
                <w:sz w:val="20"/>
              </w:rPr>
              <w:t>and</w:t>
            </w:r>
            <w:r>
              <w:rPr>
                <w:color w:val="231F20"/>
                <w:spacing w:val="-2"/>
                <w:sz w:val="20"/>
              </w:rPr>
              <w:t xml:space="preserve"> ensure</w:t>
            </w:r>
          </w:p>
          <w:p w14:paraId="324D13A8" w14:textId="77777777" w:rsidR="00F360DC" w:rsidRDefault="00C1320E">
            <w:pPr>
              <w:pStyle w:val="TableParagraph"/>
              <w:spacing w:before="10"/>
              <w:ind w:left="289"/>
              <w:rPr>
                <w:sz w:val="20"/>
              </w:rPr>
            </w:pPr>
            <w:r>
              <w:rPr>
                <w:color w:val="231F20"/>
                <w:sz w:val="20"/>
              </w:rPr>
              <w:t>anonymity</w:t>
            </w:r>
            <w:r>
              <w:rPr>
                <w:color w:val="231F20"/>
                <w:spacing w:val="-6"/>
                <w:sz w:val="20"/>
              </w:rPr>
              <w:t xml:space="preserve"> </w:t>
            </w:r>
            <w:r>
              <w:rPr>
                <w:color w:val="231F20"/>
                <w:sz w:val="20"/>
              </w:rPr>
              <w:t>and</w:t>
            </w:r>
            <w:r>
              <w:rPr>
                <w:color w:val="231F20"/>
                <w:spacing w:val="-6"/>
                <w:sz w:val="20"/>
              </w:rPr>
              <w:t xml:space="preserve"> </w:t>
            </w:r>
            <w:r>
              <w:rPr>
                <w:color w:val="231F20"/>
                <w:spacing w:val="-2"/>
                <w:sz w:val="20"/>
              </w:rPr>
              <w:t>confidentiality?</w:t>
            </w:r>
          </w:p>
          <w:p w14:paraId="51F7DA9D" w14:textId="77777777" w:rsidR="00F360DC" w:rsidRDefault="00C1320E">
            <w:pPr>
              <w:pStyle w:val="TableParagraph"/>
              <w:numPr>
                <w:ilvl w:val="0"/>
                <w:numId w:val="1"/>
              </w:numPr>
              <w:tabs>
                <w:tab w:val="left" w:pos="290"/>
              </w:tabs>
              <w:spacing w:before="70" w:line="249" w:lineRule="auto"/>
              <w:ind w:left="289" w:right="524"/>
              <w:rPr>
                <w:sz w:val="20"/>
              </w:rPr>
            </w:pPr>
            <w:r>
              <w:rPr>
                <w:color w:val="231F20"/>
                <w:sz w:val="20"/>
              </w:rPr>
              <w:t>What</w:t>
            </w:r>
            <w:r>
              <w:rPr>
                <w:color w:val="231F20"/>
                <w:spacing w:val="-2"/>
                <w:sz w:val="20"/>
              </w:rPr>
              <w:t xml:space="preserve"> </w:t>
            </w:r>
            <w:r>
              <w:rPr>
                <w:color w:val="231F20"/>
                <w:sz w:val="20"/>
              </w:rPr>
              <w:t>measures</w:t>
            </w:r>
            <w:r>
              <w:rPr>
                <w:color w:val="231F20"/>
                <w:spacing w:val="-2"/>
                <w:sz w:val="20"/>
              </w:rPr>
              <w:t xml:space="preserve"> </w:t>
            </w:r>
            <w:r>
              <w:rPr>
                <w:color w:val="231F20"/>
                <w:sz w:val="20"/>
              </w:rPr>
              <w:t>or</w:t>
            </w:r>
            <w:r>
              <w:rPr>
                <w:color w:val="231F20"/>
                <w:spacing w:val="-3"/>
                <w:sz w:val="20"/>
              </w:rPr>
              <w:t xml:space="preserve"> </w:t>
            </w:r>
            <w:r>
              <w:rPr>
                <w:color w:val="231F20"/>
                <w:sz w:val="20"/>
              </w:rPr>
              <w:t>indicators</w:t>
            </w:r>
            <w:r>
              <w:rPr>
                <w:color w:val="231F20"/>
                <w:spacing w:val="-3"/>
                <w:sz w:val="20"/>
              </w:rPr>
              <w:t xml:space="preserve"> </w:t>
            </w:r>
            <w:r>
              <w:rPr>
                <w:color w:val="231F20"/>
                <w:sz w:val="20"/>
              </w:rPr>
              <w:t>are</w:t>
            </w:r>
            <w:r>
              <w:rPr>
                <w:color w:val="231F20"/>
                <w:spacing w:val="-3"/>
                <w:sz w:val="20"/>
              </w:rPr>
              <w:t xml:space="preserve"> </w:t>
            </w:r>
            <w:r>
              <w:rPr>
                <w:color w:val="231F20"/>
                <w:sz w:val="20"/>
              </w:rPr>
              <w:t>used</w:t>
            </w:r>
            <w:r>
              <w:rPr>
                <w:color w:val="231F20"/>
                <w:spacing w:val="-3"/>
                <w:sz w:val="20"/>
              </w:rPr>
              <w:t xml:space="preserve"> </w:t>
            </w:r>
            <w:r>
              <w:rPr>
                <w:color w:val="231F20"/>
                <w:sz w:val="20"/>
              </w:rPr>
              <w:t>to</w:t>
            </w:r>
            <w:r>
              <w:rPr>
                <w:color w:val="231F20"/>
                <w:spacing w:val="-2"/>
                <w:sz w:val="20"/>
              </w:rPr>
              <w:t xml:space="preserve"> </w:t>
            </w:r>
            <w:r>
              <w:rPr>
                <w:color w:val="231F20"/>
                <w:sz w:val="20"/>
              </w:rPr>
              <w:t>assess</w:t>
            </w:r>
            <w:r>
              <w:rPr>
                <w:color w:val="231F20"/>
                <w:spacing w:val="-3"/>
                <w:sz w:val="20"/>
              </w:rPr>
              <w:t xml:space="preserve"> </w:t>
            </w:r>
            <w:r>
              <w:rPr>
                <w:color w:val="231F20"/>
                <w:sz w:val="20"/>
              </w:rPr>
              <w:t>the</w:t>
            </w:r>
            <w:r>
              <w:rPr>
                <w:color w:val="231F20"/>
                <w:spacing w:val="-2"/>
                <w:sz w:val="20"/>
              </w:rPr>
              <w:t xml:space="preserve"> </w:t>
            </w:r>
            <w:r>
              <w:rPr>
                <w:color w:val="231F20"/>
                <w:sz w:val="20"/>
              </w:rPr>
              <w:t>organizational</w:t>
            </w:r>
            <w:r>
              <w:rPr>
                <w:color w:val="231F20"/>
                <w:spacing w:val="-3"/>
                <w:sz w:val="20"/>
              </w:rPr>
              <w:t xml:space="preserve"> </w:t>
            </w:r>
            <w:r>
              <w:rPr>
                <w:color w:val="231F20"/>
                <w:sz w:val="20"/>
              </w:rPr>
              <w:t>progress</w:t>
            </w:r>
            <w:r>
              <w:rPr>
                <w:color w:val="231F20"/>
                <w:spacing w:val="-3"/>
                <w:sz w:val="20"/>
              </w:rPr>
              <w:t xml:space="preserve"> </w:t>
            </w:r>
            <w:r>
              <w:rPr>
                <w:color w:val="231F20"/>
                <w:sz w:val="20"/>
              </w:rPr>
              <w:t>in</w:t>
            </w:r>
            <w:r>
              <w:rPr>
                <w:color w:val="231F20"/>
                <w:spacing w:val="-3"/>
                <w:sz w:val="20"/>
              </w:rPr>
              <w:t xml:space="preserve"> </w:t>
            </w:r>
            <w:r>
              <w:rPr>
                <w:color w:val="231F20"/>
                <w:sz w:val="20"/>
              </w:rPr>
              <w:t xml:space="preserve">becoming </w:t>
            </w:r>
            <w:r>
              <w:rPr>
                <w:color w:val="231F20"/>
                <w:spacing w:val="-2"/>
                <w:sz w:val="20"/>
              </w:rPr>
              <w:t>trauma-informed?</w:t>
            </w:r>
          </w:p>
        </w:tc>
      </w:tr>
    </w:tbl>
    <w:p w14:paraId="5BCCA610" w14:textId="77777777" w:rsidR="00F360DC" w:rsidRDefault="00F360DC">
      <w:pPr>
        <w:spacing w:line="249" w:lineRule="auto"/>
        <w:rPr>
          <w:sz w:val="20"/>
        </w:rPr>
        <w:sectPr w:rsidR="00F360DC">
          <w:pgSz w:w="12240" w:h="15840"/>
          <w:pgMar w:top="1920" w:right="840" w:bottom="700" w:left="820" w:header="0" w:footer="500" w:gutter="0"/>
          <w:cols w:space="720"/>
        </w:sectPr>
      </w:pPr>
    </w:p>
    <w:p w14:paraId="550B94D8" w14:textId="77777777" w:rsidR="00F360DC" w:rsidRDefault="00C1320E">
      <w:pPr>
        <w:pStyle w:val="Heading1"/>
      </w:pPr>
      <w:bookmarkStart w:id="16" w:name="Next_Steps"/>
      <w:bookmarkEnd w:id="16"/>
      <w:r>
        <w:rPr>
          <w:color w:val="52738D"/>
        </w:rPr>
        <w:lastRenderedPageBreak/>
        <w:t>Next</w:t>
      </w:r>
      <w:r>
        <w:rPr>
          <w:color w:val="52738D"/>
          <w:spacing w:val="-8"/>
        </w:rPr>
        <w:t xml:space="preserve"> </w:t>
      </w:r>
      <w:r>
        <w:rPr>
          <w:color w:val="52738D"/>
        </w:rPr>
        <w:t>Steps:</w:t>
      </w:r>
      <w:r>
        <w:rPr>
          <w:color w:val="52738D"/>
          <w:spacing w:val="-4"/>
        </w:rPr>
        <w:t xml:space="preserve"> </w:t>
      </w:r>
      <w:r>
        <w:rPr>
          <w:color w:val="52738D"/>
        </w:rPr>
        <w:t>Trauma</w:t>
      </w:r>
      <w:r>
        <w:rPr>
          <w:color w:val="52738D"/>
          <w:spacing w:val="-6"/>
        </w:rPr>
        <w:t xml:space="preserve"> </w:t>
      </w:r>
      <w:r>
        <w:rPr>
          <w:color w:val="52738D"/>
        </w:rPr>
        <w:t>in</w:t>
      </w:r>
      <w:r>
        <w:rPr>
          <w:color w:val="52738D"/>
          <w:spacing w:val="-4"/>
        </w:rPr>
        <w:t xml:space="preserve"> </w:t>
      </w:r>
      <w:r>
        <w:rPr>
          <w:color w:val="52738D"/>
        </w:rPr>
        <w:t>the</w:t>
      </w:r>
      <w:r>
        <w:rPr>
          <w:color w:val="52738D"/>
          <w:spacing w:val="-5"/>
        </w:rPr>
        <w:t xml:space="preserve"> </w:t>
      </w:r>
      <w:r>
        <w:rPr>
          <w:color w:val="52738D"/>
        </w:rPr>
        <w:t>Context</w:t>
      </w:r>
      <w:r>
        <w:rPr>
          <w:color w:val="52738D"/>
          <w:spacing w:val="-5"/>
        </w:rPr>
        <w:t xml:space="preserve"> </w:t>
      </w:r>
      <w:r>
        <w:rPr>
          <w:color w:val="52738D"/>
        </w:rPr>
        <w:t>of</w:t>
      </w:r>
      <w:r>
        <w:rPr>
          <w:color w:val="52738D"/>
          <w:spacing w:val="-4"/>
        </w:rPr>
        <w:t xml:space="preserve"> </w:t>
      </w:r>
      <w:r>
        <w:rPr>
          <w:color w:val="52738D"/>
          <w:spacing w:val="-2"/>
        </w:rPr>
        <w:t>Community</w:t>
      </w:r>
    </w:p>
    <w:p w14:paraId="385A04ED" w14:textId="77777777" w:rsidR="00F360DC" w:rsidRDefault="00F360DC">
      <w:pPr>
        <w:pStyle w:val="BodyText"/>
        <w:spacing w:before="4"/>
        <w:rPr>
          <w:b/>
          <w:sz w:val="11"/>
        </w:rPr>
      </w:pPr>
    </w:p>
    <w:p w14:paraId="707BC57F" w14:textId="77777777" w:rsidR="00F360DC" w:rsidRDefault="00F360DC">
      <w:pPr>
        <w:rPr>
          <w:sz w:val="11"/>
        </w:rPr>
        <w:sectPr w:rsidR="00F360DC">
          <w:headerReference w:type="default" r:id="rId37"/>
          <w:footerReference w:type="default" r:id="rId38"/>
          <w:pgSz w:w="12240" w:h="15840"/>
          <w:pgMar w:top="1260" w:right="840" w:bottom="700" w:left="820" w:header="0" w:footer="500" w:gutter="0"/>
          <w:cols w:space="720"/>
        </w:sectPr>
      </w:pPr>
    </w:p>
    <w:p w14:paraId="57548B54" w14:textId="77777777" w:rsidR="00F360DC" w:rsidRDefault="00C1320E">
      <w:pPr>
        <w:pStyle w:val="BodyText"/>
        <w:spacing w:before="94" w:line="292" w:lineRule="auto"/>
        <w:ind w:left="140" w:right="59"/>
      </w:pPr>
      <w:r>
        <w:rPr>
          <w:color w:val="231F20"/>
        </w:rPr>
        <w:t>Delving</w:t>
      </w:r>
      <w:r>
        <w:rPr>
          <w:color w:val="231F20"/>
          <w:spacing w:val="-6"/>
        </w:rPr>
        <w:t xml:space="preserve"> </w:t>
      </w:r>
      <w:r>
        <w:rPr>
          <w:color w:val="231F20"/>
        </w:rPr>
        <w:t>into</w:t>
      </w:r>
      <w:r>
        <w:rPr>
          <w:color w:val="231F20"/>
          <w:spacing w:val="-6"/>
        </w:rPr>
        <w:t xml:space="preserve"> </w:t>
      </w:r>
      <w:r>
        <w:rPr>
          <w:color w:val="231F20"/>
        </w:rPr>
        <w:t>the</w:t>
      </w:r>
      <w:r>
        <w:rPr>
          <w:color w:val="231F20"/>
          <w:spacing w:val="-5"/>
        </w:rPr>
        <w:t xml:space="preserve"> </w:t>
      </w:r>
      <w:r>
        <w:rPr>
          <w:color w:val="231F20"/>
        </w:rPr>
        <w:t>work</w:t>
      </w:r>
      <w:r>
        <w:rPr>
          <w:color w:val="231F20"/>
          <w:spacing w:val="-6"/>
        </w:rPr>
        <w:t xml:space="preserve"> </w:t>
      </w:r>
      <w:r>
        <w:rPr>
          <w:color w:val="231F20"/>
        </w:rPr>
        <w:t>on</w:t>
      </w:r>
      <w:r>
        <w:rPr>
          <w:color w:val="231F20"/>
          <w:spacing w:val="-6"/>
        </w:rPr>
        <w:t xml:space="preserve"> </w:t>
      </w:r>
      <w:r>
        <w:rPr>
          <w:color w:val="231F20"/>
        </w:rPr>
        <w:t>community</w:t>
      </w:r>
      <w:r>
        <w:rPr>
          <w:color w:val="231F20"/>
          <w:spacing w:val="-5"/>
        </w:rPr>
        <w:t xml:space="preserve"> </w:t>
      </w:r>
      <w:r>
        <w:rPr>
          <w:color w:val="231F20"/>
        </w:rPr>
        <w:t>trauma</w:t>
      </w:r>
      <w:r>
        <w:rPr>
          <w:color w:val="231F20"/>
          <w:spacing w:val="-5"/>
        </w:rPr>
        <w:t xml:space="preserve"> </w:t>
      </w:r>
      <w:r>
        <w:rPr>
          <w:color w:val="231F20"/>
        </w:rPr>
        <w:t>is</w:t>
      </w:r>
      <w:r>
        <w:rPr>
          <w:color w:val="231F20"/>
          <w:spacing w:val="-6"/>
        </w:rPr>
        <w:t xml:space="preserve"> </w:t>
      </w:r>
      <w:r>
        <w:rPr>
          <w:color w:val="231F20"/>
        </w:rPr>
        <w:t>beyond the scope of this document and will be done in the next phase of this work. However, recognizing that many</w:t>
      </w:r>
      <w:r>
        <w:rPr>
          <w:color w:val="231F20"/>
          <w:spacing w:val="-1"/>
        </w:rPr>
        <w:t xml:space="preserve"> </w:t>
      </w:r>
      <w:r>
        <w:rPr>
          <w:color w:val="231F20"/>
        </w:rPr>
        <w:t>individuals</w:t>
      </w:r>
      <w:r>
        <w:rPr>
          <w:color w:val="231F20"/>
          <w:spacing w:val="-2"/>
        </w:rPr>
        <w:t xml:space="preserve"> </w:t>
      </w:r>
      <w:r>
        <w:rPr>
          <w:color w:val="231F20"/>
        </w:rPr>
        <w:t>cope</w:t>
      </w:r>
      <w:r>
        <w:rPr>
          <w:color w:val="231F20"/>
          <w:spacing w:val="-1"/>
        </w:rPr>
        <w:t xml:space="preserve"> </w:t>
      </w:r>
      <w:r>
        <w:rPr>
          <w:color w:val="231F20"/>
        </w:rPr>
        <w:t>with</w:t>
      </w:r>
      <w:r>
        <w:rPr>
          <w:color w:val="231F20"/>
          <w:spacing w:val="-2"/>
        </w:rPr>
        <w:t xml:space="preserve"> </w:t>
      </w:r>
      <w:r>
        <w:rPr>
          <w:color w:val="231F20"/>
        </w:rPr>
        <w:t>their</w:t>
      </w:r>
      <w:r>
        <w:rPr>
          <w:color w:val="231F20"/>
          <w:spacing w:val="-1"/>
        </w:rPr>
        <w:t xml:space="preserve"> </w:t>
      </w:r>
      <w:r>
        <w:rPr>
          <w:color w:val="231F20"/>
        </w:rPr>
        <w:t>trauma</w:t>
      </w:r>
      <w:r>
        <w:rPr>
          <w:color w:val="231F20"/>
          <w:spacing w:val="-1"/>
        </w:rPr>
        <w:t xml:space="preserve"> </w:t>
      </w:r>
      <w:r>
        <w:rPr>
          <w:color w:val="231F20"/>
        </w:rPr>
        <w:t>in</w:t>
      </w:r>
      <w:r>
        <w:rPr>
          <w:color w:val="231F20"/>
          <w:spacing w:val="-2"/>
        </w:rPr>
        <w:t xml:space="preserve"> </w:t>
      </w:r>
      <w:r>
        <w:rPr>
          <w:color w:val="231F20"/>
        </w:rPr>
        <w:t>the</w:t>
      </w:r>
      <w:r>
        <w:rPr>
          <w:color w:val="231F20"/>
          <w:spacing w:val="-1"/>
        </w:rPr>
        <w:t xml:space="preserve"> </w:t>
      </w:r>
      <w:r>
        <w:rPr>
          <w:color w:val="231F20"/>
        </w:rPr>
        <w:t>safe</w:t>
      </w:r>
      <w:r>
        <w:rPr>
          <w:color w:val="231F20"/>
          <w:spacing w:val="-1"/>
        </w:rPr>
        <w:t xml:space="preserve"> </w:t>
      </w:r>
      <w:r>
        <w:rPr>
          <w:color w:val="231F20"/>
        </w:rPr>
        <w:t>or not-so</w:t>
      </w:r>
      <w:r>
        <w:rPr>
          <w:color w:val="231F20"/>
          <w:spacing w:val="-3"/>
        </w:rPr>
        <w:t xml:space="preserve"> </w:t>
      </w:r>
      <w:r>
        <w:rPr>
          <w:color w:val="231F20"/>
        </w:rPr>
        <w:t>safe</w:t>
      </w:r>
      <w:r>
        <w:rPr>
          <w:color w:val="231F20"/>
          <w:spacing w:val="-2"/>
        </w:rPr>
        <w:t xml:space="preserve"> </w:t>
      </w:r>
      <w:r>
        <w:rPr>
          <w:color w:val="231F20"/>
        </w:rPr>
        <w:t>space</w:t>
      </w:r>
      <w:r>
        <w:rPr>
          <w:color w:val="231F20"/>
          <w:spacing w:val="-2"/>
        </w:rPr>
        <w:t xml:space="preserve"> </w:t>
      </w:r>
      <w:r>
        <w:rPr>
          <w:color w:val="231F20"/>
        </w:rPr>
        <w:t>of</w:t>
      </w:r>
      <w:r>
        <w:rPr>
          <w:color w:val="231F20"/>
          <w:spacing w:val="-3"/>
        </w:rPr>
        <w:t xml:space="preserve"> </w:t>
      </w:r>
      <w:r>
        <w:rPr>
          <w:color w:val="231F20"/>
        </w:rPr>
        <w:t>their</w:t>
      </w:r>
      <w:r>
        <w:rPr>
          <w:color w:val="231F20"/>
          <w:spacing w:val="-2"/>
        </w:rPr>
        <w:t xml:space="preserve"> </w:t>
      </w:r>
      <w:r>
        <w:rPr>
          <w:color w:val="231F20"/>
        </w:rPr>
        <w:t>communities,</w:t>
      </w:r>
      <w:r>
        <w:rPr>
          <w:color w:val="231F20"/>
          <w:spacing w:val="-2"/>
        </w:rPr>
        <w:t xml:space="preserve"> </w:t>
      </w:r>
      <w:r>
        <w:rPr>
          <w:color w:val="231F20"/>
        </w:rPr>
        <w:t>it</w:t>
      </w:r>
      <w:r>
        <w:rPr>
          <w:color w:val="231F20"/>
          <w:spacing w:val="-3"/>
        </w:rPr>
        <w:t xml:space="preserve"> </w:t>
      </w:r>
      <w:r>
        <w:rPr>
          <w:color w:val="231F20"/>
        </w:rPr>
        <w:t>is</w:t>
      </w:r>
      <w:r>
        <w:rPr>
          <w:color w:val="231F20"/>
          <w:spacing w:val="-3"/>
        </w:rPr>
        <w:t xml:space="preserve"> </w:t>
      </w:r>
      <w:r>
        <w:rPr>
          <w:color w:val="231F20"/>
        </w:rPr>
        <w:t xml:space="preserve">important to know how communities can support </w:t>
      </w:r>
      <w:r>
        <w:rPr>
          <w:color w:val="231F20"/>
        </w:rPr>
        <w:t>or impede the healing process.</w:t>
      </w:r>
    </w:p>
    <w:p w14:paraId="6171E876" w14:textId="77777777" w:rsidR="00F360DC" w:rsidRDefault="00C1320E">
      <w:pPr>
        <w:pStyle w:val="BodyText"/>
        <w:spacing w:before="176" w:line="292" w:lineRule="auto"/>
        <w:ind w:left="140" w:right="236"/>
      </w:pPr>
      <w:r>
        <w:rPr>
          <w:color w:val="231F20"/>
        </w:rPr>
        <w:t xml:space="preserve">Trauma does not occur in a vacuum. Individual trauma occurs in a context of community, whether the community is defined geographically as in </w:t>
      </w:r>
      <w:bookmarkStart w:id="17" w:name="_bookmark6"/>
      <w:bookmarkEnd w:id="17"/>
      <w:r>
        <w:rPr>
          <w:color w:val="231F20"/>
        </w:rPr>
        <w:t>neighborhoods; virtually as in a shared identity, ethnicity,</w:t>
      </w:r>
      <w:r>
        <w:rPr>
          <w:color w:val="231F20"/>
          <w:spacing w:val="-10"/>
        </w:rPr>
        <w:t xml:space="preserve"> </w:t>
      </w:r>
      <w:r>
        <w:rPr>
          <w:color w:val="231F20"/>
        </w:rPr>
        <w:t>or</w:t>
      </w:r>
      <w:r>
        <w:rPr>
          <w:color w:val="231F20"/>
          <w:spacing w:val="-10"/>
        </w:rPr>
        <w:t xml:space="preserve"> </w:t>
      </w:r>
      <w:r>
        <w:rPr>
          <w:color w:val="231F20"/>
        </w:rPr>
        <w:t>experience;</w:t>
      </w:r>
      <w:r>
        <w:rPr>
          <w:color w:val="231F20"/>
          <w:spacing w:val="-10"/>
        </w:rPr>
        <w:t xml:space="preserve"> </w:t>
      </w:r>
      <w:r>
        <w:rPr>
          <w:color w:val="231F20"/>
        </w:rPr>
        <w:t>or</w:t>
      </w:r>
      <w:r>
        <w:rPr>
          <w:color w:val="231F20"/>
          <w:spacing w:val="-10"/>
        </w:rPr>
        <w:t xml:space="preserve"> </w:t>
      </w:r>
      <w:r>
        <w:rPr>
          <w:color w:val="231F20"/>
        </w:rPr>
        <w:t>organ</w:t>
      </w:r>
      <w:r>
        <w:rPr>
          <w:color w:val="231F20"/>
        </w:rPr>
        <w:t>izationally,</w:t>
      </w:r>
      <w:r>
        <w:rPr>
          <w:color w:val="231F20"/>
          <w:spacing w:val="-10"/>
        </w:rPr>
        <w:t xml:space="preserve"> </w:t>
      </w:r>
      <w:r>
        <w:rPr>
          <w:color w:val="231F20"/>
        </w:rPr>
        <w:t>as</w:t>
      </w:r>
      <w:r>
        <w:rPr>
          <w:color w:val="231F20"/>
          <w:spacing w:val="-10"/>
        </w:rPr>
        <w:t xml:space="preserve"> </w:t>
      </w:r>
      <w:r>
        <w:rPr>
          <w:color w:val="231F20"/>
        </w:rPr>
        <w:t>in</w:t>
      </w:r>
      <w:r>
        <w:rPr>
          <w:color w:val="231F20"/>
          <w:spacing w:val="-10"/>
        </w:rPr>
        <w:t xml:space="preserve"> </w:t>
      </w:r>
      <w:r>
        <w:rPr>
          <w:color w:val="231F20"/>
        </w:rPr>
        <w:t>a</w:t>
      </w:r>
    </w:p>
    <w:p w14:paraId="69EFD3A0" w14:textId="77777777" w:rsidR="00F360DC" w:rsidRDefault="00C1320E">
      <w:pPr>
        <w:pStyle w:val="BodyText"/>
        <w:spacing w:line="227" w:lineRule="exact"/>
        <w:ind w:left="140"/>
      </w:pPr>
      <w:r>
        <w:rPr>
          <w:color w:val="231F20"/>
        </w:rPr>
        <w:t>place</w:t>
      </w:r>
      <w:r>
        <w:rPr>
          <w:color w:val="231F20"/>
          <w:spacing w:val="-7"/>
        </w:rPr>
        <w:t xml:space="preserve"> </w:t>
      </w:r>
      <w:r>
        <w:rPr>
          <w:color w:val="231F20"/>
        </w:rPr>
        <w:t>of</w:t>
      </w:r>
      <w:r>
        <w:rPr>
          <w:color w:val="231F20"/>
          <w:spacing w:val="-4"/>
        </w:rPr>
        <w:t xml:space="preserve"> </w:t>
      </w:r>
      <w:r>
        <w:rPr>
          <w:color w:val="231F20"/>
        </w:rPr>
        <w:t>work,</w:t>
      </w:r>
      <w:r>
        <w:rPr>
          <w:color w:val="231F20"/>
          <w:spacing w:val="-5"/>
        </w:rPr>
        <w:t xml:space="preserve"> </w:t>
      </w:r>
      <w:r>
        <w:rPr>
          <w:color w:val="231F20"/>
        </w:rPr>
        <w:t>learning,</w:t>
      </w:r>
      <w:r>
        <w:rPr>
          <w:color w:val="231F20"/>
          <w:spacing w:val="-4"/>
        </w:rPr>
        <w:t xml:space="preserve"> </w:t>
      </w:r>
      <w:r>
        <w:rPr>
          <w:color w:val="231F20"/>
        </w:rPr>
        <w:t>or</w:t>
      </w:r>
      <w:r>
        <w:rPr>
          <w:color w:val="231F20"/>
          <w:spacing w:val="-4"/>
        </w:rPr>
        <w:t xml:space="preserve"> </w:t>
      </w:r>
      <w:r>
        <w:rPr>
          <w:color w:val="231F20"/>
        </w:rPr>
        <w:t>worship.</w:t>
      </w:r>
      <w:r>
        <w:rPr>
          <w:color w:val="231F20"/>
          <w:spacing w:val="-5"/>
        </w:rPr>
        <w:t xml:space="preserve"> </w:t>
      </w:r>
      <w:r>
        <w:rPr>
          <w:color w:val="231F20"/>
        </w:rPr>
        <w:t>How</w:t>
      </w:r>
      <w:r>
        <w:rPr>
          <w:color w:val="231F20"/>
          <w:spacing w:val="-4"/>
        </w:rPr>
        <w:t xml:space="preserve"> </w:t>
      </w:r>
      <w:r>
        <w:rPr>
          <w:color w:val="231F20"/>
        </w:rPr>
        <w:t>a</w:t>
      </w:r>
      <w:r>
        <w:rPr>
          <w:color w:val="231F20"/>
          <w:spacing w:val="-4"/>
        </w:rPr>
        <w:t xml:space="preserve"> </w:t>
      </w:r>
      <w:r>
        <w:rPr>
          <w:color w:val="231F20"/>
          <w:spacing w:val="-2"/>
        </w:rPr>
        <w:t>community</w:t>
      </w:r>
    </w:p>
    <w:p w14:paraId="30969C62" w14:textId="77777777" w:rsidR="00F360DC" w:rsidRDefault="00C1320E">
      <w:pPr>
        <w:pStyle w:val="BodyText"/>
        <w:spacing w:before="50" w:line="292" w:lineRule="auto"/>
        <w:ind w:left="140" w:right="236"/>
      </w:pPr>
      <w:r>
        <w:rPr>
          <w:color w:val="231F20"/>
        </w:rPr>
        <w:t>responds to individual trauma sets the foundation for the impact of the traumatic event, experience, and effect. Communities that provide a context of understanding</w:t>
      </w:r>
      <w:r>
        <w:rPr>
          <w:color w:val="231F20"/>
          <w:spacing w:val="-10"/>
        </w:rPr>
        <w:t xml:space="preserve"> </w:t>
      </w:r>
      <w:r>
        <w:rPr>
          <w:color w:val="231F20"/>
        </w:rPr>
        <w:t>and</w:t>
      </w:r>
      <w:r>
        <w:rPr>
          <w:color w:val="231F20"/>
          <w:spacing w:val="-10"/>
        </w:rPr>
        <w:t xml:space="preserve"> </w:t>
      </w:r>
      <w:r>
        <w:rPr>
          <w:color w:val="231F20"/>
        </w:rPr>
        <w:t>self-determination</w:t>
      </w:r>
      <w:r>
        <w:rPr>
          <w:color w:val="231F20"/>
          <w:spacing w:val="-9"/>
        </w:rPr>
        <w:t xml:space="preserve"> </w:t>
      </w:r>
      <w:r>
        <w:rPr>
          <w:color w:val="231F20"/>
        </w:rPr>
        <w:t>may</w:t>
      </w:r>
      <w:r>
        <w:rPr>
          <w:color w:val="231F20"/>
          <w:spacing w:val="-9"/>
        </w:rPr>
        <w:t xml:space="preserve"> </w:t>
      </w:r>
      <w:r>
        <w:rPr>
          <w:color w:val="231F20"/>
        </w:rPr>
        <w:t>facilitate the</w:t>
      </w:r>
      <w:r>
        <w:rPr>
          <w:color w:val="231F20"/>
          <w:spacing w:val="-4"/>
        </w:rPr>
        <w:t xml:space="preserve"> </w:t>
      </w:r>
      <w:r>
        <w:rPr>
          <w:color w:val="231F20"/>
        </w:rPr>
        <w:t>healing</w:t>
      </w:r>
      <w:r>
        <w:rPr>
          <w:color w:val="231F20"/>
          <w:spacing w:val="-5"/>
        </w:rPr>
        <w:t xml:space="preserve"> </w:t>
      </w:r>
      <w:r>
        <w:rPr>
          <w:color w:val="231F20"/>
        </w:rPr>
        <w:t>and</w:t>
      </w:r>
      <w:r>
        <w:rPr>
          <w:color w:val="231F20"/>
          <w:spacing w:val="-5"/>
        </w:rPr>
        <w:t xml:space="preserve"> </w:t>
      </w:r>
      <w:r>
        <w:rPr>
          <w:color w:val="231F20"/>
        </w:rPr>
        <w:t>recovery</w:t>
      </w:r>
      <w:r>
        <w:rPr>
          <w:color w:val="231F20"/>
          <w:spacing w:val="-4"/>
        </w:rPr>
        <w:t xml:space="preserve"> </w:t>
      </w:r>
      <w:r>
        <w:rPr>
          <w:color w:val="231F20"/>
        </w:rPr>
        <w:t>process</w:t>
      </w:r>
      <w:r>
        <w:rPr>
          <w:color w:val="231F20"/>
          <w:spacing w:val="-5"/>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 xml:space="preserve">individual. </w:t>
      </w:r>
      <w:r>
        <w:rPr>
          <w:color w:val="231F20"/>
        </w:rPr>
        <w:t xml:space="preserve">Alternatively, communities that avoid, overlook, or </w:t>
      </w:r>
      <w:bookmarkStart w:id="18" w:name="_bookmark7"/>
      <w:bookmarkEnd w:id="18"/>
      <w:r>
        <w:rPr>
          <w:color w:val="231F20"/>
        </w:rPr>
        <w:t>misunderstand the impact of trauma may often be</w:t>
      </w:r>
    </w:p>
    <w:p w14:paraId="1CFA2DBA" w14:textId="77777777" w:rsidR="00F360DC" w:rsidRDefault="00C1320E">
      <w:pPr>
        <w:pStyle w:val="BodyText"/>
        <w:spacing w:line="292" w:lineRule="auto"/>
        <w:ind w:left="140"/>
      </w:pPr>
      <w:r>
        <w:rPr>
          <w:color w:val="231F20"/>
        </w:rPr>
        <w:t>re-traumatizing</w:t>
      </w:r>
      <w:r>
        <w:rPr>
          <w:color w:val="231F20"/>
          <w:spacing w:val="-6"/>
        </w:rPr>
        <w:t xml:space="preserve"> </w:t>
      </w:r>
      <w:r>
        <w:rPr>
          <w:color w:val="231F20"/>
        </w:rPr>
        <w:t>and</w:t>
      </w:r>
      <w:r>
        <w:rPr>
          <w:color w:val="231F20"/>
          <w:spacing w:val="-7"/>
        </w:rPr>
        <w:t xml:space="preserve"> </w:t>
      </w:r>
      <w:r>
        <w:rPr>
          <w:color w:val="231F20"/>
        </w:rPr>
        <w:t>interfere</w:t>
      </w:r>
      <w:r>
        <w:rPr>
          <w:color w:val="231F20"/>
          <w:spacing w:val="-7"/>
        </w:rPr>
        <w:t xml:space="preserve"> </w:t>
      </w:r>
      <w:r>
        <w:rPr>
          <w:color w:val="231F20"/>
        </w:rPr>
        <w:t>with</w:t>
      </w:r>
      <w:r>
        <w:rPr>
          <w:color w:val="231F20"/>
          <w:spacing w:val="-7"/>
        </w:rPr>
        <w:t xml:space="preserve"> </w:t>
      </w:r>
      <w:r>
        <w:rPr>
          <w:color w:val="231F20"/>
        </w:rPr>
        <w:t>the</w:t>
      </w:r>
      <w:r>
        <w:rPr>
          <w:color w:val="231F20"/>
          <w:spacing w:val="-6"/>
        </w:rPr>
        <w:t xml:space="preserve"> </w:t>
      </w:r>
      <w:r>
        <w:rPr>
          <w:color w:val="231F20"/>
        </w:rPr>
        <w:t>healing</w:t>
      </w:r>
      <w:r>
        <w:rPr>
          <w:color w:val="231F20"/>
          <w:spacing w:val="-7"/>
        </w:rPr>
        <w:t xml:space="preserve"> </w:t>
      </w:r>
      <w:r>
        <w:rPr>
          <w:color w:val="231F20"/>
        </w:rPr>
        <w:t xml:space="preserve">process. Individuals can be re-traumatized by the very people whose intent is to be helpful. This is one way </w:t>
      </w:r>
      <w:r>
        <w:rPr>
          <w:color w:val="231F20"/>
        </w:rPr>
        <w:t>to understand trauma in the context of a community.</w:t>
      </w:r>
    </w:p>
    <w:p w14:paraId="44B8EF0B" w14:textId="77777777" w:rsidR="00F360DC" w:rsidRDefault="00C1320E">
      <w:pPr>
        <w:pStyle w:val="BodyText"/>
        <w:spacing w:before="173" w:line="292" w:lineRule="auto"/>
        <w:ind w:left="140" w:right="47"/>
      </w:pPr>
      <w:r>
        <w:rPr>
          <w:color w:val="231F20"/>
        </w:rPr>
        <w:t>A second and equally important perspective on trauma and communities is the understanding that communities</w:t>
      </w:r>
      <w:r>
        <w:rPr>
          <w:color w:val="231F20"/>
          <w:spacing w:val="-5"/>
        </w:rPr>
        <w:t xml:space="preserve"> </w:t>
      </w:r>
      <w:r>
        <w:rPr>
          <w:color w:val="231F20"/>
        </w:rPr>
        <w:t>as</w:t>
      </w:r>
      <w:r>
        <w:rPr>
          <w:color w:val="231F20"/>
          <w:spacing w:val="-6"/>
        </w:rPr>
        <w:t xml:space="preserve"> </w:t>
      </w:r>
      <w:r>
        <w:rPr>
          <w:color w:val="231F20"/>
        </w:rPr>
        <w:t>a</w:t>
      </w:r>
      <w:r>
        <w:rPr>
          <w:color w:val="231F20"/>
          <w:spacing w:val="-6"/>
        </w:rPr>
        <w:t xml:space="preserve"> </w:t>
      </w:r>
      <w:r>
        <w:rPr>
          <w:color w:val="231F20"/>
        </w:rPr>
        <w:t>whole</w:t>
      </w:r>
      <w:r>
        <w:rPr>
          <w:color w:val="231F20"/>
          <w:spacing w:val="-6"/>
        </w:rPr>
        <w:t xml:space="preserve"> </w:t>
      </w:r>
      <w:r>
        <w:rPr>
          <w:color w:val="231F20"/>
        </w:rPr>
        <w:t>can</w:t>
      </w:r>
      <w:r>
        <w:rPr>
          <w:color w:val="231F20"/>
          <w:spacing w:val="-5"/>
        </w:rPr>
        <w:t xml:space="preserve"> </w:t>
      </w:r>
      <w:r>
        <w:rPr>
          <w:color w:val="231F20"/>
        </w:rPr>
        <w:t>also</w:t>
      </w:r>
      <w:r>
        <w:rPr>
          <w:color w:val="231F20"/>
          <w:spacing w:val="-6"/>
        </w:rPr>
        <w:t xml:space="preserve"> </w:t>
      </w:r>
      <w:r>
        <w:rPr>
          <w:color w:val="231F20"/>
        </w:rPr>
        <w:t>experience</w:t>
      </w:r>
      <w:r>
        <w:rPr>
          <w:color w:val="231F20"/>
          <w:spacing w:val="-6"/>
        </w:rPr>
        <w:t xml:space="preserve"> </w:t>
      </w:r>
      <w:r>
        <w:rPr>
          <w:color w:val="231F20"/>
        </w:rPr>
        <w:t>trauma. Just as with the trauma of an individual or family,</w:t>
      </w:r>
    </w:p>
    <w:p w14:paraId="05B754DD" w14:textId="77777777" w:rsidR="00F360DC" w:rsidRDefault="00C1320E">
      <w:pPr>
        <w:pStyle w:val="BodyText"/>
        <w:spacing w:line="292" w:lineRule="auto"/>
        <w:ind w:left="140" w:right="342"/>
      </w:pPr>
      <w:r>
        <w:rPr>
          <w:color w:val="231F20"/>
        </w:rPr>
        <w:t>a comm</w:t>
      </w:r>
      <w:r>
        <w:rPr>
          <w:color w:val="231F20"/>
        </w:rPr>
        <w:t>unity may be subjected to a community- threatening event, have a shared experience of the event, and have an adverse, prolonged effect. Whether the result of a natural disaster (e.g., a flood,</w:t>
      </w:r>
      <w:r>
        <w:rPr>
          <w:color w:val="231F20"/>
          <w:spacing w:val="-4"/>
        </w:rPr>
        <w:t xml:space="preserve"> </w:t>
      </w:r>
      <w:r>
        <w:rPr>
          <w:color w:val="231F20"/>
        </w:rPr>
        <w:t>a</w:t>
      </w:r>
      <w:r>
        <w:rPr>
          <w:color w:val="231F20"/>
          <w:spacing w:val="-5"/>
        </w:rPr>
        <w:t xml:space="preserve"> </w:t>
      </w:r>
      <w:r>
        <w:rPr>
          <w:color w:val="231F20"/>
        </w:rPr>
        <w:t>hurricane</w:t>
      </w:r>
      <w:r>
        <w:rPr>
          <w:color w:val="231F20"/>
          <w:spacing w:val="-5"/>
        </w:rPr>
        <w:t xml:space="preserve"> </w:t>
      </w:r>
      <w:r>
        <w:rPr>
          <w:color w:val="231F20"/>
        </w:rPr>
        <w:t>or</w:t>
      </w:r>
      <w:r>
        <w:rPr>
          <w:color w:val="231F20"/>
          <w:spacing w:val="-5"/>
        </w:rPr>
        <w:t xml:space="preserve"> </w:t>
      </w:r>
      <w:r>
        <w:rPr>
          <w:color w:val="231F20"/>
        </w:rPr>
        <w:t>an</w:t>
      </w:r>
      <w:r>
        <w:rPr>
          <w:color w:val="231F20"/>
          <w:spacing w:val="-5"/>
        </w:rPr>
        <w:t xml:space="preserve"> </w:t>
      </w:r>
      <w:r>
        <w:rPr>
          <w:color w:val="231F20"/>
        </w:rPr>
        <w:t>earthquake)</w:t>
      </w:r>
      <w:r>
        <w:rPr>
          <w:color w:val="231F20"/>
          <w:spacing w:val="-5"/>
        </w:rPr>
        <w:t xml:space="preserve"> </w:t>
      </w:r>
      <w:r>
        <w:rPr>
          <w:color w:val="231F20"/>
        </w:rPr>
        <w:t>or</w:t>
      </w:r>
      <w:r>
        <w:rPr>
          <w:color w:val="231F20"/>
          <w:spacing w:val="-5"/>
        </w:rPr>
        <w:t xml:space="preserve"> </w:t>
      </w:r>
      <w:r>
        <w:rPr>
          <w:color w:val="231F20"/>
        </w:rPr>
        <w:t>an</w:t>
      </w:r>
      <w:r>
        <w:rPr>
          <w:color w:val="231F20"/>
          <w:spacing w:val="-5"/>
        </w:rPr>
        <w:t xml:space="preserve"> </w:t>
      </w:r>
      <w:r>
        <w:rPr>
          <w:color w:val="231F20"/>
        </w:rPr>
        <w:t>event</w:t>
      </w:r>
      <w:r>
        <w:rPr>
          <w:color w:val="231F20"/>
          <w:spacing w:val="-5"/>
        </w:rPr>
        <w:t xml:space="preserve"> </w:t>
      </w:r>
      <w:r>
        <w:rPr>
          <w:color w:val="231F20"/>
        </w:rPr>
        <w:t>or</w:t>
      </w:r>
    </w:p>
    <w:p w14:paraId="653F49EC" w14:textId="77777777" w:rsidR="00F360DC" w:rsidRDefault="00C1320E">
      <w:pPr>
        <w:pStyle w:val="BodyText"/>
        <w:spacing w:line="292" w:lineRule="auto"/>
        <w:ind w:left="140"/>
      </w:pPr>
      <w:r>
        <w:rPr>
          <w:color w:val="231F20"/>
        </w:rPr>
        <w:t>circumstances</w:t>
      </w:r>
      <w:r>
        <w:rPr>
          <w:color w:val="231F20"/>
          <w:spacing w:val="-5"/>
        </w:rPr>
        <w:t xml:space="preserve"> </w:t>
      </w:r>
      <w:r>
        <w:rPr>
          <w:color w:val="231F20"/>
        </w:rPr>
        <w:t>inflicted</w:t>
      </w:r>
      <w:r>
        <w:rPr>
          <w:color w:val="231F20"/>
          <w:spacing w:val="-6"/>
        </w:rPr>
        <w:t xml:space="preserve"> </w:t>
      </w:r>
      <w:r>
        <w:rPr>
          <w:color w:val="231F20"/>
        </w:rPr>
        <w:t>by</w:t>
      </w:r>
      <w:r>
        <w:rPr>
          <w:color w:val="231F20"/>
          <w:spacing w:val="-6"/>
        </w:rPr>
        <w:t xml:space="preserve"> </w:t>
      </w:r>
      <w:r>
        <w:rPr>
          <w:color w:val="231F20"/>
        </w:rPr>
        <w:t>one</w:t>
      </w:r>
      <w:r>
        <w:rPr>
          <w:color w:val="231F20"/>
          <w:spacing w:val="-6"/>
        </w:rPr>
        <w:t xml:space="preserve"> </w:t>
      </w:r>
      <w:r>
        <w:rPr>
          <w:color w:val="231F20"/>
        </w:rPr>
        <w:t>group</w:t>
      </w:r>
      <w:r>
        <w:rPr>
          <w:color w:val="231F20"/>
          <w:spacing w:val="-6"/>
        </w:rPr>
        <w:t xml:space="preserve"> </w:t>
      </w:r>
      <w:r>
        <w:rPr>
          <w:color w:val="231F20"/>
        </w:rPr>
        <w:t>on</w:t>
      </w:r>
      <w:r>
        <w:rPr>
          <w:color w:val="231F20"/>
          <w:spacing w:val="-6"/>
        </w:rPr>
        <w:t xml:space="preserve"> </w:t>
      </w:r>
      <w:r>
        <w:rPr>
          <w:color w:val="231F20"/>
        </w:rPr>
        <w:t>another</w:t>
      </w:r>
      <w:r>
        <w:rPr>
          <w:color w:val="231F20"/>
          <w:spacing w:val="-6"/>
        </w:rPr>
        <w:t xml:space="preserve"> </w:t>
      </w:r>
      <w:r>
        <w:rPr>
          <w:color w:val="231F20"/>
        </w:rPr>
        <w:t>(e.g., usurping homelands, forced relocation, servitude, or mass incarceration, ongoing exposure to violence</w:t>
      </w:r>
    </w:p>
    <w:p w14:paraId="4803BFF2" w14:textId="77777777" w:rsidR="00F360DC" w:rsidRDefault="00C1320E">
      <w:pPr>
        <w:pStyle w:val="BodyText"/>
        <w:spacing w:line="292" w:lineRule="auto"/>
        <w:ind w:left="140" w:right="59"/>
      </w:pPr>
      <w:r>
        <w:rPr>
          <w:color w:val="231F20"/>
        </w:rPr>
        <w:t>in the community), the resulting trauma is often transmitted from one generation to the next in a p</w:t>
      </w:r>
      <w:r>
        <w:rPr>
          <w:color w:val="231F20"/>
        </w:rPr>
        <w:t>attern</w:t>
      </w:r>
      <w:r>
        <w:rPr>
          <w:color w:val="231F20"/>
          <w:spacing w:val="-8"/>
        </w:rPr>
        <w:t xml:space="preserve"> </w:t>
      </w:r>
      <w:r>
        <w:rPr>
          <w:color w:val="231F20"/>
        </w:rPr>
        <w:t>often</w:t>
      </w:r>
      <w:r>
        <w:rPr>
          <w:color w:val="231F20"/>
          <w:spacing w:val="-8"/>
        </w:rPr>
        <w:t xml:space="preserve"> </w:t>
      </w:r>
      <w:r>
        <w:rPr>
          <w:color w:val="231F20"/>
        </w:rPr>
        <w:t>referred</w:t>
      </w:r>
      <w:r>
        <w:rPr>
          <w:color w:val="231F20"/>
          <w:spacing w:val="-8"/>
        </w:rPr>
        <w:t xml:space="preserve"> </w:t>
      </w:r>
      <w:r>
        <w:rPr>
          <w:color w:val="231F20"/>
        </w:rPr>
        <w:t>to</w:t>
      </w:r>
      <w:r>
        <w:rPr>
          <w:color w:val="231F20"/>
          <w:spacing w:val="-8"/>
        </w:rPr>
        <w:t xml:space="preserve"> </w:t>
      </w:r>
      <w:r>
        <w:rPr>
          <w:color w:val="231F20"/>
        </w:rPr>
        <w:t>as</w:t>
      </w:r>
      <w:r>
        <w:rPr>
          <w:color w:val="231F20"/>
          <w:spacing w:val="-8"/>
        </w:rPr>
        <w:t xml:space="preserve"> </w:t>
      </w:r>
      <w:r>
        <w:rPr>
          <w:color w:val="231F20"/>
        </w:rPr>
        <w:t>historical,</w:t>
      </w:r>
      <w:r>
        <w:rPr>
          <w:color w:val="231F20"/>
          <w:spacing w:val="-8"/>
        </w:rPr>
        <w:t xml:space="preserve"> </w:t>
      </w:r>
      <w:r>
        <w:rPr>
          <w:color w:val="231F20"/>
        </w:rPr>
        <w:t>community,</w:t>
      </w:r>
      <w:r>
        <w:rPr>
          <w:color w:val="231F20"/>
          <w:spacing w:val="-8"/>
        </w:rPr>
        <w:t xml:space="preserve"> </w:t>
      </w:r>
      <w:r>
        <w:rPr>
          <w:color w:val="231F20"/>
        </w:rPr>
        <w:t>or intergenerational trauma.</w:t>
      </w:r>
    </w:p>
    <w:p w14:paraId="52E77F41" w14:textId="77777777" w:rsidR="00F360DC" w:rsidRDefault="00C1320E">
      <w:pPr>
        <w:pStyle w:val="BodyText"/>
        <w:spacing w:before="94" w:line="292" w:lineRule="auto"/>
        <w:ind w:left="140" w:right="505"/>
      </w:pPr>
      <w:r>
        <w:br w:type="column"/>
      </w:r>
      <w:r>
        <w:rPr>
          <w:color w:val="231F20"/>
        </w:rPr>
        <w:t>Communities</w:t>
      </w:r>
      <w:r>
        <w:rPr>
          <w:color w:val="231F20"/>
          <w:spacing w:val="-7"/>
        </w:rPr>
        <w:t xml:space="preserve"> </w:t>
      </w:r>
      <w:r>
        <w:rPr>
          <w:color w:val="231F20"/>
        </w:rPr>
        <w:t>can</w:t>
      </w:r>
      <w:r>
        <w:rPr>
          <w:color w:val="231F20"/>
          <w:spacing w:val="-7"/>
        </w:rPr>
        <w:t xml:space="preserve"> </w:t>
      </w:r>
      <w:r>
        <w:rPr>
          <w:color w:val="231F20"/>
        </w:rPr>
        <w:t>collectively</w:t>
      </w:r>
      <w:r>
        <w:rPr>
          <w:color w:val="231F20"/>
          <w:spacing w:val="-7"/>
        </w:rPr>
        <w:t xml:space="preserve"> </w:t>
      </w:r>
      <w:r>
        <w:rPr>
          <w:color w:val="231F20"/>
        </w:rPr>
        <w:t>react</w:t>
      </w:r>
      <w:r>
        <w:rPr>
          <w:color w:val="231F20"/>
          <w:spacing w:val="-7"/>
        </w:rPr>
        <w:t xml:space="preserve"> </w:t>
      </w:r>
      <w:r>
        <w:rPr>
          <w:color w:val="231F20"/>
        </w:rPr>
        <w:t>to</w:t>
      </w:r>
      <w:r>
        <w:rPr>
          <w:color w:val="231F20"/>
          <w:spacing w:val="-7"/>
        </w:rPr>
        <w:t xml:space="preserve"> </w:t>
      </w:r>
      <w:r>
        <w:rPr>
          <w:color w:val="231F20"/>
        </w:rPr>
        <w:t>trauma</w:t>
      </w:r>
      <w:r>
        <w:rPr>
          <w:color w:val="231F20"/>
          <w:spacing w:val="-7"/>
        </w:rPr>
        <w:t xml:space="preserve"> </w:t>
      </w:r>
      <w:r>
        <w:rPr>
          <w:color w:val="231F20"/>
        </w:rPr>
        <w:t>in ways that are very similar to the ways in which</w:t>
      </w:r>
    </w:p>
    <w:p w14:paraId="1609C060" w14:textId="77777777" w:rsidR="00F360DC" w:rsidRDefault="00C1320E">
      <w:pPr>
        <w:pStyle w:val="BodyText"/>
        <w:spacing w:line="292" w:lineRule="auto"/>
        <w:ind w:left="140" w:right="264"/>
      </w:pPr>
      <w:r>
        <w:rPr>
          <w:color w:val="231F20"/>
        </w:rPr>
        <w:t>individuals</w:t>
      </w:r>
      <w:r>
        <w:rPr>
          <w:color w:val="231F20"/>
          <w:spacing w:val="-8"/>
        </w:rPr>
        <w:t xml:space="preserve"> </w:t>
      </w:r>
      <w:r>
        <w:rPr>
          <w:color w:val="231F20"/>
        </w:rPr>
        <w:t>respond.</w:t>
      </w:r>
      <w:r>
        <w:rPr>
          <w:color w:val="231F20"/>
          <w:spacing w:val="-11"/>
        </w:rPr>
        <w:t xml:space="preserve"> </w:t>
      </w:r>
      <w:r>
        <w:rPr>
          <w:color w:val="231F20"/>
        </w:rPr>
        <w:t>They</w:t>
      </w:r>
      <w:r>
        <w:rPr>
          <w:color w:val="231F20"/>
          <w:spacing w:val="-7"/>
        </w:rPr>
        <w:t xml:space="preserve"> </w:t>
      </w:r>
      <w:r>
        <w:rPr>
          <w:color w:val="231F20"/>
        </w:rPr>
        <w:t>can</w:t>
      </w:r>
      <w:r>
        <w:rPr>
          <w:color w:val="231F20"/>
          <w:spacing w:val="-7"/>
        </w:rPr>
        <w:t xml:space="preserve"> </w:t>
      </w:r>
      <w:r>
        <w:rPr>
          <w:color w:val="231F20"/>
        </w:rPr>
        <w:t>become</w:t>
      </w:r>
      <w:r>
        <w:rPr>
          <w:color w:val="231F20"/>
          <w:spacing w:val="-8"/>
        </w:rPr>
        <w:t xml:space="preserve"> </w:t>
      </w:r>
      <w:r>
        <w:rPr>
          <w:color w:val="231F20"/>
        </w:rPr>
        <w:t>hyper-vigilant, fearful, or they can be re</w:t>
      </w:r>
      <w:r>
        <w:rPr>
          <w:color w:val="231F20"/>
        </w:rPr>
        <w:t>-traumatized, triggered by circumstances resembling earlier trauma. Trauma can be built into cultural norms and passed from generation to generation. Communities are often profoundly shaped by their trauma histories. Making sense of the trauma experience a</w:t>
      </w:r>
      <w:r>
        <w:rPr>
          <w:color w:val="231F20"/>
        </w:rPr>
        <w:t>nd telling the story of</w:t>
      </w:r>
      <w:r>
        <w:rPr>
          <w:color w:val="231F20"/>
          <w:spacing w:val="-6"/>
        </w:rPr>
        <w:t xml:space="preserve"> </w:t>
      </w:r>
      <w:r>
        <w:rPr>
          <w:color w:val="231F20"/>
        </w:rPr>
        <w:t>what</w:t>
      </w:r>
      <w:r>
        <w:rPr>
          <w:color w:val="231F20"/>
          <w:spacing w:val="-6"/>
        </w:rPr>
        <w:t xml:space="preserve"> </w:t>
      </w:r>
      <w:r>
        <w:rPr>
          <w:color w:val="231F20"/>
        </w:rPr>
        <w:t>happened</w:t>
      </w:r>
      <w:r>
        <w:rPr>
          <w:color w:val="231F20"/>
          <w:spacing w:val="-6"/>
        </w:rPr>
        <w:t xml:space="preserve"> </w:t>
      </w:r>
      <w:r>
        <w:rPr>
          <w:color w:val="231F20"/>
        </w:rPr>
        <w:t>using</w:t>
      </w:r>
      <w:r>
        <w:rPr>
          <w:color w:val="231F20"/>
          <w:spacing w:val="-6"/>
        </w:rPr>
        <w:t xml:space="preserve"> </w:t>
      </w:r>
      <w:r>
        <w:rPr>
          <w:color w:val="231F20"/>
        </w:rPr>
        <w:t>the</w:t>
      </w:r>
      <w:r>
        <w:rPr>
          <w:color w:val="231F20"/>
          <w:spacing w:val="-5"/>
        </w:rPr>
        <w:t xml:space="preserve"> </w:t>
      </w:r>
      <w:r>
        <w:rPr>
          <w:color w:val="231F20"/>
        </w:rPr>
        <w:t>language</w:t>
      </w:r>
      <w:r>
        <w:rPr>
          <w:color w:val="231F20"/>
          <w:spacing w:val="-6"/>
        </w:rPr>
        <w:t xml:space="preserve"> </w:t>
      </w:r>
      <w:r>
        <w:rPr>
          <w:color w:val="231F20"/>
        </w:rPr>
        <w:t>and</w:t>
      </w:r>
      <w:r>
        <w:rPr>
          <w:color w:val="231F20"/>
          <w:spacing w:val="-6"/>
        </w:rPr>
        <w:t xml:space="preserve"> </w:t>
      </w:r>
      <w:r>
        <w:rPr>
          <w:color w:val="231F20"/>
        </w:rPr>
        <w:t>framework of</w:t>
      </w:r>
      <w:r>
        <w:rPr>
          <w:color w:val="231F20"/>
          <w:spacing w:val="-2"/>
        </w:rPr>
        <w:t xml:space="preserve"> </w:t>
      </w:r>
      <w:r>
        <w:rPr>
          <w:color w:val="231F20"/>
        </w:rPr>
        <w:t>the</w:t>
      </w:r>
      <w:r>
        <w:rPr>
          <w:color w:val="231F20"/>
          <w:spacing w:val="-1"/>
        </w:rPr>
        <w:t xml:space="preserve"> </w:t>
      </w:r>
      <w:r>
        <w:rPr>
          <w:color w:val="231F20"/>
        </w:rPr>
        <w:t>community</w:t>
      </w:r>
      <w:r>
        <w:rPr>
          <w:color w:val="231F20"/>
          <w:spacing w:val="-1"/>
        </w:rPr>
        <w:t xml:space="preserve"> </w:t>
      </w:r>
      <w:r>
        <w:rPr>
          <w:color w:val="231F20"/>
        </w:rPr>
        <w:t>is</w:t>
      </w:r>
      <w:r>
        <w:rPr>
          <w:color w:val="231F20"/>
          <w:spacing w:val="-2"/>
        </w:rPr>
        <w:t xml:space="preserve"> </w:t>
      </w:r>
      <w:r>
        <w:rPr>
          <w:color w:val="231F20"/>
        </w:rPr>
        <w:t>an</w:t>
      </w:r>
      <w:r>
        <w:rPr>
          <w:color w:val="231F20"/>
          <w:spacing w:val="-2"/>
        </w:rPr>
        <w:t xml:space="preserve"> </w:t>
      </w:r>
      <w:r>
        <w:rPr>
          <w:color w:val="231F20"/>
        </w:rPr>
        <w:t>important</w:t>
      </w:r>
      <w:r>
        <w:rPr>
          <w:color w:val="231F20"/>
          <w:spacing w:val="-2"/>
        </w:rPr>
        <w:t xml:space="preserve"> </w:t>
      </w:r>
      <w:r>
        <w:rPr>
          <w:color w:val="231F20"/>
        </w:rPr>
        <w:t>step</w:t>
      </w:r>
      <w:r>
        <w:rPr>
          <w:color w:val="231F20"/>
          <w:spacing w:val="-1"/>
        </w:rPr>
        <w:t xml:space="preserve"> </w:t>
      </w:r>
      <w:r>
        <w:rPr>
          <w:color w:val="231F20"/>
        </w:rPr>
        <w:t>toward</w:t>
      </w:r>
      <w:r>
        <w:rPr>
          <w:color w:val="231F20"/>
          <w:spacing w:val="-1"/>
        </w:rPr>
        <w:t xml:space="preserve"> </w:t>
      </w:r>
      <w:r>
        <w:rPr>
          <w:color w:val="231F20"/>
        </w:rPr>
        <w:t>healing community trauma.</w:t>
      </w:r>
    </w:p>
    <w:p w14:paraId="0F25DB99" w14:textId="77777777" w:rsidR="00F360DC" w:rsidRDefault="00C1320E">
      <w:pPr>
        <w:pStyle w:val="BodyText"/>
        <w:spacing w:before="173" w:line="292" w:lineRule="auto"/>
        <w:ind w:left="140" w:right="119"/>
      </w:pPr>
      <w:r>
        <w:rPr>
          <w:color w:val="231F20"/>
        </w:rPr>
        <w:t>Many</w:t>
      </w:r>
      <w:r>
        <w:rPr>
          <w:color w:val="231F20"/>
          <w:spacing w:val="-6"/>
        </w:rPr>
        <w:t xml:space="preserve"> </w:t>
      </w:r>
      <w:r>
        <w:rPr>
          <w:color w:val="231F20"/>
        </w:rPr>
        <w:t>people</w:t>
      </w:r>
      <w:r>
        <w:rPr>
          <w:color w:val="231F20"/>
          <w:spacing w:val="-7"/>
        </w:rPr>
        <w:t xml:space="preserve"> </w:t>
      </w:r>
      <w:r>
        <w:rPr>
          <w:color w:val="231F20"/>
        </w:rPr>
        <w:t>who</w:t>
      </w:r>
      <w:r>
        <w:rPr>
          <w:color w:val="231F20"/>
          <w:spacing w:val="-7"/>
        </w:rPr>
        <w:t xml:space="preserve"> </w:t>
      </w:r>
      <w:r>
        <w:rPr>
          <w:color w:val="231F20"/>
        </w:rPr>
        <w:t>experience</w:t>
      </w:r>
      <w:r>
        <w:rPr>
          <w:color w:val="231F20"/>
          <w:spacing w:val="-7"/>
        </w:rPr>
        <w:t xml:space="preserve"> </w:t>
      </w:r>
      <w:r>
        <w:rPr>
          <w:color w:val="231F20"/>
        </w:rPr>
        <w:t>trauma</w:t>
      </w:r>
      <w:r>
        <w:rPr>
          <w:color w:val="231F20"/>
          <w:spacing w:val="-6"/>
        </w:rPr>
        <w:t xml:space="preserve"> </w:t>
      </w:r>
      <w:r>
        <w:rPr>
          <w:color w:val="231F20"/>
        </w:rPr>
        <w:t>readily</w:t>
      </w:r>
      <w:r>
        <w:rPr>
          <w:color w:val="231F20"/>
          <w:spacing w:val="-6"/>
        </w:rPr>
        <w:t xml:space="preserve"> </w:t>
      </w:r>
      <w:r>
        <w:rPr>
          <w:color w:val="231F20"/>
        </w:rPr>
        <w:t>overcome it and continue on with their lives; some become stronger and more resilient; for others, the trauma</w:t>
      </w:r>
    </w:p>
    <w:p w14:paraId="3A664351" w14:textId="77777777" w:rsidR="00F360DC" w:rsidRDefault="00C1320E">
      <w:pPr>
        <w:pStyle w:val="BodyText"/>
        <w:spacing w:line="292" w:lineRule="auto"/>
        <w:ind w:left="140" w:right="219"/>
      </w:pPr>
      <w:r>
        <w:rPr>
          <w:color w:val="231F20"/>
        </w:rPr>
        <w:t>is overwhelming and their lives get derailed. Some may</w:t>
      </w:r>
      <w:r>
        <w:rPr>
          <w:color w:val="231F20"/>
          <w:spacing w:val="-4"/>
        </w:rPr>
        <w:t xml:space="preserve"> </w:t>
      </w:r>
      <w:r>
        <w:rPr>
          <w:color w:val="231F20"/>
        </w:rPr>
        <w:t>get</w:t>
      </w:r>
      <w:r>
        <w:rPr>
          <w:color w:val="231F20"/>
          <w:spacing w:val="-5"/>
        </w:rPr>
        <w:t xml:space="preserve"> </w:t>
      </w:r>
      <w:r>
        <w:rPr>
          <w:color w:val="231F20"/>
        </w:rPr>
        <w:t>help</w:t>
      </w:r>
      <w:r>
        <w:rPr>
          <w:color w:val="231F20"/>
          <w:spacing w:val="-5"/>
        </w:rPr>
        <w:t xml:space="preserve"> </w:t>
      </w:r>
      <w:r>
        <w:rPr>
          <w:color w:val="231F20"/>
        </w:rPr>
        <w:t>in</w:t>
      </w:r>
      <w:r>
        <w:rPr>
          <w:color w:val="231F20"/>
          <w:spacing w:val="-5"/>
        </w:rPr>
        <w:t xml:space="preserve"> </w:t>
      </w:r>
      <w:r>
        <w:rPr>
          <w:color w:val="231F20"/>
        </w:rPr>
        <w:t>formal</w:t>
      </w:r>
      <w:r>
        <w:rPr>
          <w:color w:val="231F20"/>
          <w:spacing w:val="-4"/>
        </w:rPr>
        <w:t xml:space="preserve"> </w:t>
      </w:r>
      <w:r>
        <w:rPr>
          <w:color w:val="231F20"/>
        </w:rPr>
        <w:t>support</w:t>
      </w:r>
      <w:r>
        <w:rPr>
          <w:color w:val="231F20"/>
          <w:spacing w:val="-4"/>
        </w:rPr>
        <w:t xml:space="preserve"> </w:t>
      </w:r>
      <w:r>
        <w:rPr>
          <w:color w:val="231F20"/>
        </w:rPr>
        <w:t>systems;</w:t>
      </w:r>
      <w:r>
        <w:rPr>
          <w:color w:val="231F20"/>
          <w:spacing w:val="-4"/>
        </w:rPr>
        <w:t xml:space="preserve"> </w:t>
      </w:r>
      <w:r>
        <w:rPr>
          <w:color w:val="231F20"/>
        </w:rPr>
        <w:t>however,</w:t>
      </w:r>
      <w:r>
        <w:rPr>
          <w:color w:val="231F20"/>
          <w:spacing w:val="-4"/>
        </w:rPr>
        <w:t xml:space="preserve"> </w:t>
      </w:r>
      <w:r>
        <w:rPr>
          <w:color w:val="231F20"/>
        </w:rPr>
        <w:t>the vast</w:t>
      </w:r>
      <w:r>
        <w:rPr>
          <w:color w:val="231F20"/>
          <w:spacing w:val="-5"/>
        </w:rPr>
        <w:t xml:space="preserve"> </w:t>
      </w:r>
      <w:r>
        <w:rPr>
          <w:color w:val="231F20"/>
        </w:rPr>
        <w:t>majority</w:t>
      </w:r>
      <w:r>
        <w:rPr>
          <w:color w:val="231F20"/>
          <w:spacing w:val="-5"/>
        </w:rPr>
        <w:t xml:space="preserve"> </w:t>
      </w:r>
      <w:r>
        <w:rPr>
          <w:color w:val="231F20"/>
        </w:rPr>
        <w:t>will</w:t>
      </w:r>
      <w:r>
        <w:rPr>
          <w:color w:val="231F20"/>
          <w:spacing w:val="-6"/>
        </w:rPr>
        <w:t xml:space="preserve"> </w:t>
      </w:r>
      <w:r>
        <w:rPr>
          <w:color w:val="231F20"/>
        </w:rPr>
        <w:t>not.</w:t>
      </w:r>
      <w:r>
        <w:rPr>
          <w:color w:val="231F20"/>
          <w:spacing w:val="-9"/>
        </w:rPr>
        <w:t xml:space="preserve"> </w:t>
      </w:r>
      <w:r>
        <w:rPr>
          <w:color w:val="231F20"/>
        </w:rPr>
        <w:t>The</w:t>
      </w:r>
      <w:r>
        <w:rPr>
          <w:color w:val="231F20"/>
          <w:spacing w:val="-5"/>
        </w:rPr>
        <w:t xml:space="preserve"> </w:t>
      </w:r>
      <w:r>
        <w:rPr>
          <w:color w:val="231F20"/>
        </w:rPr>
        <w:t>manner</w:t>
      </w:r>
      <w:r>
        <w:rPr>
          <w:color w:val="231F20"/>
          <w:spacing w:val="-5"/>
        </w:rPr>
        <w:t xml:space="preserve"> </w:t>
      </w:r>
      <w:r>
        <w:rPr>
          <w:color w:val="231F20"/>
        </w:rPr>
        <w:t>in</w:t>
      </w:r>
      <w:r>
        <w:rPr>
          <w:color w:val="231F20"/>
          <w:spacing w:val="-6"/>
        </w:rPr>
        <w:t xml:space="preserve"> </w:t>
      </w:r>
      <w:r>
        <w:rPr>
          <w:color w:val="231F20"/>
        </w:rPr>
        <w:t>whic</w:t>
      </w:r>
      <w:r>
        <w:rPr>
          <w:color w:val="231F20"/>
        </w:rPr>
        <w:t>h</w:t>
      </w:r>
      <w:r>
        <w:rPr>
          <w:color w:val="231F20"/>
          <w:spacing w:val="-6"/>
        </w:rPr>
        <w:t xml:space="preserve"> </w:t>
      </w:r>
      <w:r>
        <w:rPr>
          <w:color w:val="231F20"/>
        </w:rPr>
        <w:t>individuals and families can mobilize the resources and support of their communities and the degree to which the community has the capacity, knowledge, and skills</w:t>
      </w:r>
    </w:p>
    <w:p w14:paraId="00313FE3" w14:textId="77777777" w:rsidR="00F360DC" w:rsidRDefault="00C1320E">
      <w:pPr>
        <w:pStyle w:val="BodyText"/>
        <w:spacing w:line="292" w:lineRule="auto"/>
        <w:ind w:left="140"/>
      </w:pPr>
      <w:r>
        <w:rPr>
          <w:color w:val="231F20"/>
        </w:rPr>
        <w:t>to understand and respond to the adverse effects of trauma</w:t>
      </w:r>
      <w:r>
        <w:rPr>
          <w:color w:val="231F20"/>
          <w:spacing w:val="-6"/>
        </w:rPr>
        <w:t xml:space="preserve"> </w:t>
      </w:r>
      <w:r>
        <w:rPr>
          <w:color w:val="231F20"/>
        </w:rPr>
        <w:t>has</w:t>
      </w:r>
      <w:r>
        <w:rPr>
          <w:color w:val="231F20"/>
          <w:spacing w:val="-6"/>
        </w:rPr>
        <w:t xml:space="preserve"> </w:t>
      </w:r>
      <w:r>
        <w:rPr>
          <w:color w:val="231F20"/>
        </w:rPr>
        <w:t>significant</w:t>
      </w:r>
      <w:r>
        <w:rPr>
          <w:color w:val="231F20"/>
          <w:spacing w:val="-6"/>
        </w:rPr>
        <w:t xml:space="preserve"> </w:t>
      </w:r>
      <w:r>
        <w:rPr>
          <w:color w:val="231F20"/>
        </w:rPr>
        <w:t>implications</w:t>
      </w:r>
      <w:r>
        <w:rPr>
          <w:color w:val="231F20"/>
          <w:spacing w:val="-6"/>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well-being</w:t>
      </w:r>
      <w:r>
        <w:rPr>
          <w:color w:val="231F20"/>
          <w:spacing w:val="-6"/>
        </w:rPr>
        <w:t xml:space="preserve"> </w:t>
      </w:r>
      <w:r>
        <w:rPr>
          <w:color w:val="231F20"/>
        </w:rPr>
        <w:t>of the people in their community.</w:t>
      </w:r>
    </w:p>
    <w:p w14:paraId="7C6CA98C" w14:textId="77777777" w:rsidR="00F360DC" w:rsidRDefault="00F360DC">
      <w:pPr>
        <w:pStyle w:val="BodyText"/>
      </w:pPr>
    </w:p>
    <w:p w14:paraId="6FB16801" w14:textId="77777777" w:rsidR="00F360DC" w:rsidRDefault="00C1320E">
      <w:pPr>
        <w:pStyle w:val="BodyText"/>
        <w:spacing w:before="5"/>
        <w:rPr>
          <w:sz w:val="21"/>
        </w:rPr>
      </w:pPr>
      <w:r>
        <w:pict w14:anchorId="5898FE31">
          <v:shape id="docshape81" o:spid="_x0000_s2064" style="position:absolute;margin-left:321pt;margin-top:13.55pt;width:243pt;height:.1pt;z-index:-15717376;mso-wrap-distance-left:0;mso-wrap-distance-right:0;mso-position-horizontal-relative:page" coordorigin="6420,271" coordsize="4860,0" path="m6420,271r4860,e" filled="f" strokecolor="#616f57" strokeweight="2pt">
            <v:path arrowok="t"/>
            <w10:wrap type="topAndBottom" anchorx="page"/>
          </v:shape>
        </w:pict>
      </w:r>
    </w:p>
    <w:p w14:paraId="03EFD83E" w14:textId="77777777" w:rsidR="00F360DC" w:rsidRDefault="00C1320E">
      <w:pPr>
        <w:pStyle w:val="Heading1"/>
      </w:pPr>
      <w:r>
        <w:rPr>
          <w:color w:val="52738D"/>
          <w:spacing w:val="-2"/>
        </w:rPr>
        <w:t>Conclusion</w:t>
      </w:r>
    </w:p>
    <w:p w14:paraId="234768F7" w14:textId="77777777" w:rsidR="00F360DC" w:rsidRDefault="00C1320E">
      <w:pPr>
        <w:pStyle w:val="BodyText"/>
        <w:spacing w:before="224" w:line="292" w:lineRule="auto"/>
        <w:ind w:left="140" w:right="119"/>
      </w:pPr>
      <w:r>
        <w:rPr>
          <w:color w:val="231F20"/>
        </w:rPr>
        <w:t>As the concept of a trauma-informed approach has become a central focus in multiple service sectors, SAMHSA desires to promote a shared understanding of</w:t>
      </w:r>
      <w:r>
        <w:rPr>
          <w:color w:val="231F20"/>
          <w:spacing w:val="-7"/>
        </w:rPr>
        <w:t xml:space="preserve"> </w:t>
      </w:r>
      <w:r>
        <w:rPr>
          <w:color w:val="231F20"/>
        </w:rPr>
        <w:t>this</w:t>
      </w:r>
      <w:r>
        <w:rPr>
          <w:color w:val="231F20"/>
          <w:spacing w:val="-6"/>
        </w:rPr>
        <w:t xml:space="preserve"> </w:t>
      </w:r>
      <w:r>
        <w:rPr>
          <w:color w:val="231F20"/>
        </w:rPr>
        <w:t>concept.</w:t>
      </w:r>
      <w:r>
        <w:rPr>
          <w:color w:val="231F20"/>
          <w:spacing w:val="-9"/>
        </w:rPr>
        <w:t xml:space="preserve"> </w:t>
      </w:r>
      <w:r>
        <w:rPr>
          <w:color w:val="231F20"/>
        </w:rPr>
        <w:t>The</w:t>
      </w:r>
      <w:r>
        <w:rPr>
          <w:color w:val="231F20"/>
          <w:spacing w:val="-6"/>
        </w:rPr>
        <w:t xml:space="preserve"> </w:t>
      </w:r>
      <w:r>
        <w:rPr>
          <w:color w:val="231F20"/>
        </w:rPr>
        <w:t>working</w:t>
      </w:r>
      <w:r>
        <w:rPr>
          <w:color w:val="231F20"/>
          <w:spacing w:val="-7"/>
        </w:rPr>
        <w:t xml:space="preserve"> </w:t>
      </w:r>
      <w:r>
        <w:rPr>
          <w:color w:val="231F20"/>
        </w:rPr>
        <w:t>definitions,</w:t>
      </w:r>
      <w:r>
        <w:rPr>
          <w:color w:val="231F20"/>
          <w:spacing w:val="-7"/>
        </w:rPr>
        <w:t xml:space="preserve"> </w:t>
      </w:r>
      <w:r>
        <w:rPr>
          <w:color w:val="231F20"/>
        </w:rPr>
        <w:t>key</w:t>
      </w:r>
      <w:r>
        <w:rPr>
          <w:color w:val="231F20"/>
          <w:spacing w:val="-6"/>
        </w:rPr>
        <w:t xml:space="preserve"> </w:t>
      </w:r>
      <w:r>
        <w:rPr>
          <w:color w:val="231F20"/>
        </w:rPr>
        <w:t>principles, and guidance presented in this document represen</w:t>
      </w:r>
      <w:r>
        <w:rPr>
          <w:color w:val="231F20"/>
        </w:rPr>
        <w:t>t</w:t>
      </w:r>
    </w:p>
    <w:p w14:paraId="0592862E" w14:textId="77777777" w:rsidR="00F360DC" w:rsidRDefault="00C1320E">
      <w:pPr>
        <w:pStyle w:val="BodyText"/>
        <w:spacing w:line="292" w:lineRule="auto"/>
        <w:ind w:left="140" w:right="219"/>
      </w:pPr>
      <w:r>
        <w:rPr>
          <w:color w:val="231F20"/>
        </w:rPr>
        <w:t>a</w:t>
      </w:r>
      <w:r>
        <w:rPr>
          <w:color w:val="231F20"/>
          <w:spacing w:val="-6"/>
        </w:rPr>
        <w:t xml:space="preserve"> </w:t>
      </w:r>
      <w:r>
        <w:rPr>
          <w:color w:val="231F20"/>
        </w:rPr>
        <w:t>beginning</w:t>
      </w:r>
      <w:r>
        <w:rPr>
          <w:color w:val="231F20"/>
          <w:spacing w:val="-6"/>
        </w:rPr>
        <w:t xml:space="preserve"> </w:t>
      </w:r>
      <w:r>
        <w:rPr>
          <w:color w:val="231F20"/>
        </w:rPr>
        <w:t>step</w:t>
      </w:r>
      <w:r>
        <w:rPr>
          <w:color w:val="231F20"/>
          <w:spacing w:val="-5"/>
        </w:rPr>
        <w:t xml:space="preserve"> </w:t>
      </w:r>
      <w:r>
        <w:rPr>
          <w:color w:val="231F20"/>
        </w:rPr>
        <w:t>toward</w:t>
      </w:r>
      <w:r>
        <w:rPr>
          <w:color w:val="231F20"/>
          <w:spacing w:val="-5"/>
        </w:rPr>
        <w:t xml:space="preserve"> </w:t>
      </w:r>
      <w:r>
        <w:rPr>
          <w:color w:val="231F20"/>
        </w:rPr>
        <w:t>clarifying</w:t>
      </w:r>
      <w:r>
        <w:rPr>
          <w:color w:val="231F20"/>
          <w:spacing w:val="-5"/>
        </w:rPr>
        <w:t xml:space="preserve"> </w:t>
      </w:r>
      <w:r>
        <w:rPr>
          <w:color w:val="231F20"/>
        </w:rPr>
        <w:t>the</w:t>
      </w:r>
      <w:r>
        <w:rPr>
          <w:color w:val="231F20"/>
          <w:spacing w:val="-5"/>
        </w:rPr>
        <w:t xml:space="preserve"> </w:t>
      </w:r>
      <w:r>
        <w:rPr>
          <w:color w:val="231F20"/>
        </w:rPr>
        <w:t>meaning</w:t>
      </w:r>
      <w:r>
        <w:rPr>
          <w:color w:val="231F20"/>
          <w:spacing w:val="-5"/>
        </w:rPr>
        <w:t xml:space="preserve"> </w:t>
      </w:r>
      <w:r>
        <w:rPr>
          <w:color w:val="231F20"/>
        </w:rPr>
        <w:t>of</w:t>
      </w:r>
      <w:r>
        <w:rPr>
          <w:color w:val="231F20"/>
          <w:spacing w:val="-6"/>
        </w:rPr>
        <w:t xml:space="preserve"> </w:t>
      </w:r>
      <w:r>
        <w:rPr>
          <w:color w:val="231F20"/>
        </w:rPr>
        <w:t>this concept. This document builds upon the extensive work</w:t>
      </w:r>
      <w:r>
        <w:rPr>
          <w:color w:val="231F20"/>
          <w:spacing w:val="-1"/>
        </w:rPr>
        <w:t xml:space="preserve"> </w:t>
      </w:r>
      <w:r>
        <w:rPr>
          <w:color w:val="231F20"/>
        </w:rPr>
        <w:t>of</w:t>
      </w:r>
      <w:r>
        <w:rPr>
          <w:color w:val="231F20"/>
          <w:spacing w:val="-1"/>
        </w:rPr>
        <w:t xml:space="preserve"> </w:t>
      </w:r>
      <w:r>
        <w:rPr>
          <w:color w:val="231F20"/>
        </w:rPr>
        <w:t>researchers, practitioners,</w:t>
      </w:r>
      <w:r>
        <w:rPr>
          <w:color w:val="231F20"/>
          <w:spacing w:val="-1"/>
        </w:rPr>
        <w:t xml:space="preserve"> </w:t>
      </w:r>
      <w:r>
        <w:rPr>
          <w:color w:val="231F20"/>
        </w:rPr>
        <w:t>policymakers,</w:t>
      </w:r>
      <w:r>
        <w:rPr>
          <w:color w:val="231F20"/>
          <w:spacing w:val="-1"/>
        </w:rPr>
        <w:t xml:space="preserve"> </w:t>
      </w:r>
      <w:r>
        <w:rPr>
          <w:color w:val="231F20"/>
        </w:rPr>
        <w:t>and people with lived experience in the field.</w:t>
      </w:r>
      <w:r>
        <w:rPr>
          <w:color w:val="231F20"/>
          <w:spacing w:val="-2"/>
        </w:rPr>
        <w:t xml:space="preserve"> </w:t>
      </w:r>
      <w:r>
        <w:rPr>
          <w:color w:val="231F20"/>
        </w:rPr>
        <w:t>A</w:t>
      </w:r>
      <w:r>
        <w:rPr>
          <w:color w:val="231F20"/>
          <w:spacing w:val="-2"/>
        </w:rPr>
        <w:t xml:space="preserve"> </w:t>
      </w:r>
      <w:r>
        <w:rPr>
          <w:color w:val="231F20"/>
        </w:rPr>
        <w:t>standard, unified working concept will serve to adv</w:t>
      </w:r>
      <w:r>
        <w:rPr>
          <w:color w:val="231F20"/>
        </w:rPr>
        <w:t>ance the understanding of trauma and a trauma-informed approach for public institutions and service sectors.</w:t>
      </w:r>
    </w:p>
    <w:p w14:paraId="613239E6" w14:textId="77777777" w:rsidR="00F360DC" w:rsidRDefault="00F360DC">
      <w:pPr>
        <w:spacing w:line="292" w:lineRule="auto"/>
        <w:sectPr w:rsidR="00F360DC">
          <w:type w:val="continuous"/>
          <w:pgSz w:w="12240" w:h="15840"/>
          <w:pgMar w:top="1500" w:right="840" w:bottom="280" w:left="820" w:header="0" w:footer="500" w:gutter="0"/>
          <w:cols w:num="2" w:space="720" w:equalWidth="0">
            <w:col w:w="4948" w:space="512"/>
            <w:col w:w="5120"/>
          </w:cols>
        </w:sectPr>
      </w:pPr>
    </w:p>
    <w:p w14:paraId="5EE40651" w14:textId="77777777" w:rsidR="00F360DC" w:rsidRDefault="00C1320E">
      <w:pPr>
        <w:pStyle w:val="Heading1"/>
      </w:pPr>
      <w:bookmarkStart w:id="19" w:name="Endnotes"/>
      <w:bookmarkStart w:id="20" w:name="_bookmark8"/>
      <w:bookmarkEnd w:id="19"/>
      <w:bookmarkEnd w:id="20"/>
      <w:r>
        <w:rPr>
          <w:color w:val="52738D"/>
          <w:spacing w:val="-2"/>
        </w:rPr>
        <w:lastRenderedPageBreak/>
        <w:t>Endnotes</w:t>
      </w:r>
    </w:p>
    <w:p w14:paraId="6CD3427D" w14:textId="77777777" w:rsidR="00F360DC" w:rsidRDefault="00C1320E">
      <w:pPr>
        <w:pStyle w:val="BodyText"/>
        <w:spacing w:before="204" w:line="271" w:lineRule="auto"/>
        <w:ind w:left="140" w:right="248" w:hanging="1"/>
        <w:jc w:val="both"/>
      </w:pPr>
      <w:r>
        <w:rPr>
          <w:color w:val="231F20"/>
          <w:position w:val="7"/>
          <w:sz w:val="11"/>
        </w:rPr>
        <w:t xml:space="preserve">1 </w:t>
      </w:r>
      <w:r>
        <w:rPr>
          <w:color w:val="231F20"/>
        </w:rPr>
        <w:t>Felitti,</w:t>
      </w:r>
      <w:r>
        <w:rPr>
          <w:color w:val="231F20"/>
          <w:spacing w:val="-2"/>
        </w:rPr>
        <w:t xml:space="preserve"> </w:t>
      </w:r>
      <w:r>
        <w:rPr>
          <w:color w:val="231F20"/>
        </w:rPr>
        <w:t>G.,</w:t>
      </w:r>
      <w:r>
        <w:rPr>
          <w:color w:val="231F20"/>
          <w:spacing w:val="-14"/>
        </w:rPr>
        <w:t xml:space="preserve"> </w:t>
      </w:r>
      <w:r>
        <w:rPr>
          <w:color w:val="231F20"/>
        </w:rPr>
        <w:t>Anda,</w:t>
      </w:r>
      <w:r>
        <w:rPr>
          <w:color w:val="231F20"/>
          <w:spacing w:val="-2"/>
        </w:rPr>
        <w:t xml:space="preserve"> </w:t>
      </w:r>
      <w:r>
        <w:rPr>
          <w:color w:val="231F20"/>
        </w:rPr>
        <w:t>R.,</w:t>
      </w:r>
      <w:r>
        <w:rPr>
          <w:color w:val="231F20"/>
          <w:spacing w:val="-3"/>
        </w:rPr>
        <w:t xml:space="preserve"> </w:t>
      </w:r>
      <w:r>
        <w:rPr>
          <w:color w:val="231F20"/>
        </w:rPr>
        <w:t>Nordenberg,</w:t>
      </w:r>
      <w:r>
        <w:rPr>
          <w:color w:val="231F20"/>
          <w:spacing w:val="-3"/>
        </w:rPr>
        <w:t xml:space="preserve"> </w:t>
      </w:r>
      <w:r>
        <w:rPr>
          <w:color w:val="231F20"/>
        </w:rPr>
        <w:t>D.,</w:t>
      </w:r>
      <w:r>
        <w:rPr>
          <w:color w:val="231F20"/>
          <w:spacing w:val="-3"/>
        </w:rPr>
        <w:t xml:space="preserve"> </w:t>
      </w:r>
      <w:r>
        <w:rPr>
          <w:color w:val="231F20"/>
        </w:rPr>
        <w:t>et</w:t>
      </w:r>
      <w:r>
        <w:rPr>
          <w:color w:val="231F20"/>
          <w:spacing w:val="-3"/>
        </w:rPr>
        <w:t xml:space="preserve"> </w:t>
      </w:r>
      <w:r>
        <w:rPr>
          <w:color w:val="231F20"/>
        </w:rPr>
        <w:t>al.,</w:t>
      </w:r>
      <w:r>
        <w:rPr>
          <w:color w:val="231F20"/>
          <w:spacing w:val="-3"/>
        </w:rPr>
        <w:t xml:space="preserve"> </w:t>
      </w:r>
      <w:r>
        <w:rPr>
          <w:color w:val="231F20"/>
        </w:rPr>
        <w:t>(1998).</w:t>
      </w:r>
      <w:r>
        <w:rPr>
          <w:color w:val="231F20"/>
          <w:spacing w:val="-2"/>
        </w:rPr>
        <w:t xml:space="preserve"> </w:t>
      </w:r>
      <w:r>
        <w:rPr>
          <w:color w:val="231F20"/>
        </w:rPr>
        <w:t>Relationship</w:t>
      </w:r>
      <w:r>
        <w:rPr>
          <w:color w:val="231F20"/>
          <w:spacing w:val="-3"/>
        </w:rPr>
        <w:t xml:space="preserve"> </w:t>
      </w:r>
      <w:r>
        <w:rPr>
          <w:color w:val="231F20"/>
        </w:rPr>
        <w:t>of</w:t>
      </w:r>
      <w:r>
        <w:rPr>
          <w:color w:val="231F20"/>
          <w:spacing w:val="-3"/>
        </w:rPr>
        <w:t xml:space="preserve"> </w:t>
      </w:r>
      <w:r>
        <w:rPr>
          <w:color w:val="231F20"/>
        </w:rPr>
        <w:t>child</w:t>
      </w:r>
      <w:r>
        <w:rPr>
          <w:color w:val="231F20"/>
          <w:spacing w:val="-2"/>
        </w:rPr>
        <w:t xml:space="preserve"> </w:t>
      </w:r>
      <w:r>
        <w:rPr>
          <w:color w:val="231F20"/>
        </w:rPr>
        <w:t>abuse</w:t>
      </w:r>
      <w:r>
        <w:rPr>
          <w:color w:val="231F20"/>
          <w:spacing w:val="-3"/>
        </w:rPr>
        <w:t xml:space="preserve"> </w:t>
      </w:r>
      <w:r>
        <w:rPr>
          <w:color w:val="231F20"/>
        </w:rPr>
        <w:t>and</w:t>
      </w:r>
      <w:r>
        <w:rPr>
          <w:color w:val="231F20"/>
          <w:spacing w:val="-3"/>
        </w:rPr>
        <w:t xml:space="preserve"> </w:t>
      </w:r>
      <w:r>
        <w:rPr>
          <w:color w:val="231F20"/>
        </w:rPr>
        <w:t>household</w:t>
      </w:r>
      <w:r>
        <w:rPr>
          <w:color w:val="231F20"/>
          <w:spacing w:val="-3"/>
        </w:rPr>
        <w:t xml:space="preserve"> </w:t>
      </w:r>
      <w:r>
        <w:rPr>
          <w:color w:val="231F20"/>
        </w:rPr>
        <w:t>dysfunction</w:t>
      </w:r>
      <w:r>
        <w:rPr>
          <w:color w:val="231F20"/>
          <w:spacing w:val="-3"/>
        </w:rPr>
        <w:t xml:space="preserve"> </w:t>
      </w:r>
      <w:r>
        <w:rPr>
          <w:color w:val="231F20"/>
        </w:rPr>
        <w:t>to</w:t>
      </w:r>
      <w:r>
        <w:rPr>
          <w:color w:val="231F20"/>
          <w:spacing w:val="-2"/>
        </w:rPr>
        <w:t xml:space="preserve"> </w:t>
      </w:r>
      <w:r>
        <w:rPr>
          <w:color w:val="231F20"/>
        </w:rPr>
        <w:t>many of</w:t>
      </w:r>
      <w:r>
        <w:rPr>
          <w:color w:val="231F20"/>
          <w:spacing w:val="-1"/>
        </w:rPr>
        <w:t xml:space="preserve"> </w:t>
      </w:r>
      <w:r>
        <w:rPr>
          <w:color w:val="231F20"/>
        </w:rPr>
        <w:t>the leading</w:t>
      </w:r>
      <w:r>
        <w:rPr>
          <w:color w:val="231F20"/>
          <w:spacing w:val="-1"/>
        </w:rPr>
        <w:t xml:space="preserve"> </w:t>
      </w:r>
      <w:r>
        <w:rPr>
          <w:color w:val="231F20"/>
        </w:rPr>
        <w:t>cause of</w:t>
      </w:r>
      <w:r>
        <w:rPr>
          <w:color w:val="231F20"/>
          <w:spacing w:val="-1"/>
        </w:rPr>
        <w:t xml:space="preserve"> </w:t>
      </w:r>
      <w:r>
        <w:rPr>
          <w:color w:val="231F20"/>
        </w:rPr>
        <w:t>death</w:t>
      </w:r>
      <w:r>
        <w:rPr>
          <w:color w:val="231F20"/>
          <w:spacing w:val="-1"/>
        </w:rPr>
        <w:t xml:space="preserve"> </w:t>
      </w:r>
      <w:r>
        <w:rPr>
          <w:color w:val="231F20"/>
        </w:rPr>
        <w:t>in</w:t>
      </w:r>
      <w:r>
        <w:rPr>
          <w:color w:val="231F20"/>
          <w:spacing w:val="-1"/>
        </w:rPr>
        <w:t xml:space="preserve"> </w:t>
      </w:r>
      <w:r>
        <w:rPr>
          <w:color w:val="231F20"/>
        </w:rPr>
        <w:t>adults:</w:t>
      </w:r>
      <w:r>
        <w:rPr>
          <w:color w:val="231F20"/>
          <w:spacing w:val="-4"/>
        </w:rPr>
        <w:t xml:space="preserve"> </w:t>
      </w:r>
      <w:r>
        <w:rPr>
          <w:color w:val="231F20"/>
        </w:rPr>
        <w:t>The</w:t>
      </w:r>
      <w:r>
        <w:rPr>
          <w:color w:val="231F20"/>
          <w:spacing w:val="-11"/>
        </w:rPr>
        <w:t xml:space="preserve"> </w:t>
      </w:r>
      <w:r>
        <w:rPr>
          <w:color w:val="231F20"/>
        </w:rPr>
        <w:t>Adverse Childhood</w:t>
      </w:r>
      <w:r>
        <w:rPr>
          <w:color w:val="231F20"/>
          <w:spacing w:val="-1"/>
        </w:rPr>
        <w:t xml:space="preserve"> </w:t>
      </w:r>
      <w:r>
        <w:rPr>
          <w:color w:val="231F20"/>
        </w:rPr>
        <w:t>Experiences Study.</w:t>
      </w:r>
      <w:r>
        <w:rPr>
          <w:color w:val="231F20"/>
          <w:spacing w:val="-12"/>
        </w:rPr>
        <w:t xml:space="preserve"> </w:t>
      </w:r>
      <w:r>
        <w:rPr>
          <w:color w:val="231F20"/>
        </w:rPr>
        <w:t>American Journal of</w:t>
      </w:r>
      <w:r>
        <w:rPr>
          <w:color w:val="231F20"/>
          <w:spacing w:val="-1"/>
        </w:rPr>
        <w:t xml:space="preserve"> </w:t>
      </w:r>
      <w:r>
        <w:rPr>
          <w:color w:val="231F20"/>
        </w:rPr>
        <w:t>Preventive Medicine, 14, 245-258.a</w:t>
      </w:r>
    </w:p>
    <w:p w14:paraId="7FAAB948" w14:textId="77777777" w:rsidR="00F360DC" w:rsidRDefault="00C1320E">
      <w:pPr>
        <w:pStyle w:val="BodyText"/>
        <w:spacing w:before="120" w:line="271" w:lineRule="auto"/>
        <w:ind w:left="140" w:right="333"/>
      </w:pPr>
      <w:r>
        <w:rPr>
          <w:color w:val="231F20"/>
          <w:position w:val="7"/>
          <w:sz w:val="11"/>
        </w:rPr>
        <w:t>2</w:t>
      </w:r>
      <w:r>
        <w:rPr>
          <w:color w:val="231F20"/>
          <w:spacing w:val="31"/>
          <w:position w:val="7"/>
          <w:sz w:val="11"/>
        </w:rPr>
        <w:t xml:space="preserve"> </w:t>
      </w:r>
      <w:r>
        <w:rPr>
          <w:color w:val="231F20"/>
        </w:rPr>
        <w:t>Anda, R.F., Brown, D.W., Dube, S.R., Bremner, J.D., Felitti, V.J., and Giles, W.G. (2008).</w:t>
      </w:r>
      <w:r>
        <w:rPr>
          <w:color w:val="231F20"/>
          <w:spacing w:val="-9"/>
        </w:rPr>
        <w:t xml:space="preserve"> </w:t>
      </w:r>
      <w:r>
        <w:rPr>
          <w:color w:val="231F20"/>
        </w:rPr>
        <w:t>Advers</w:t>
      </w:r>
      <w:r>
        <w:rPr>
          <w:color w:val="231F20"/>
        </w:rPr>
        <w:t>e childhood experiences</w:t>
      </w:r>
      <w:r>
        <w:rPr>
          <w:color w:val="231F20"/>
          <w:spacing w:val="-4"/>
        </w:rPr>
        <w:t xml:space="preserve"> </w:t>
      </w:r>
      <w:r>
        <w:rPr>
          <w:color w:val="231F20"/>
        </w:rPr>
        <w:t>and</w:t>
      </w:r>
      <w:r>
        <w:rPr>
          <w:color w:val="231F20"/>
          <w:spacing w:val="-4"/>
        </w:rPr>
        <w:t xml:space="preserve"> </w:t>
      </w:r>
      <w:r>
        <w:rPr>
          <w:color w:val="231F20"/>
        </w:rPr>
        <w:t>chronic</w:t>
      </w:r>
      <w:r>
        <w:rPr>
          <w:color w:val="231F20"/>
          <w:spacing w:val="-3"/>
        </w:rPr>
        <w:t xml:space="preserve"> </w:t>
      </w:r>
      <w:r>
        <w:rPr>
          <w:color w:val="231F20"/>
        </w:rPr>
        <w:t>obstructive</w:t>
      </w:r>
      <w:r>
        <w:rPr>
          <w:color w:val="231F20"/>
          <w:spacing w:val="-4"/>
        </w:rPr>
        <w:t xml:space="preserve"> </w:t>
      </w:r>
      <w:r>
        <w:rPr>
          <w:color w:val="231F20"/>
        </w:rPr>
        <w:t>pulmonary</w:t>
      </w:r>
      <w:r>
        <w:rPr>
          <w:color w:val="231F20"/>
          <w:spacing w:val="-4"/>
        </w:rPr>
        <w:t xml:space="preserve"> </w:t>
      </w:r>
      <w:r>
        <w:rPr>
          <w:color w:val="231F20"/>
        </w:rPr>
        <w:t>disease</w:t>
      </w:r>
      <w:r>
        <w:rPr>
          <w:color w:val="231F20"/>
          <w:spacing w:val="-4"/>
        </w:rPr>
        <w:t xml:space="preserve"> </w:t>
      </w:r>
      <w:r>
        <w:rPr>
          <w:color w:val="231F20"/>
        </w:rPr>
        <w:t>in</w:t>
      </w:r>
      <w:r>
        <w:rPr>
          <w:color w:val="231F20"/>
          <w:spacing w:val="-4"/>
        </w:rPr>
        <w:t xml:space="preserve"> </w:t>
      </w:r>
      <w:r>
        <w:rPr>
          <w:color w:val="231F20"/>
        </w:rPr>
        <w:t>adults.</w:t>
      </w:r>
      <w:r>
        <w:rPr>
          <w:color w:val="231F20"/>
          <w:spacing w:val="-1"/>
        </w:rPr>
        <w:t xml:space="preserve"> </w:t>
      </w:r>
      <w:r>
        <w:rPr>
          <w:i/>
          <w:color w:val="231F20"/>
        </w:rPr>
        <w:t>American</w:t>
      </w:r>
      <w:r>
        <w:rPr>
          <w:i/>
          <w:color w:val="231F20"/>
          <w:spacing w:val="-3"/>
        </w:rPr>
        <w:t xml:space="preserve"> </w:t>
      </w:r>
      <w:r>
        <w:rPr>
          <w:i/>
          <w:color w:val="231F20"/>
        </w:rPr>
        <w:t>Journal</w:t>
      </w:r>
      <w:r>
        <w:rPr>
          <w:i/>
          <w:color w:val="231F20"/>
          <w:spacing w:val="-3"/>
        </w:rPr>
        <w:t xml:space="preserve"> </w:t>
      </w:r>
      <w:r>
        <w:rPr>
          <w:i/>
          <w:color w:val="231F20"/>
        </w:rPr>
        <w:t>of</w:t>
      </w:r>
      <w:r>
        <w:rPr>
          <w:i/>
          <w:color w:val="231F20"/>
          <w:spacing w:val="-4"/>
        </w:rPr>
        <w:t xml:space="preserve"> </w:t>
      </w:r>
      <w:r>
        <w:rPr>
          <w:i/>
          <w:color w:val="231F20"/>
        </w:rPr>
        <w:t>Preventive</w:t>
      </w:r>
      <w:r>
        <w:rPr>
          <w:i/>
          <w:color w:val="231F20"/>
          <w:spacing w:val="-3"/>
        </w:rPr>
        <w:t xml:space="preserve"> </w:t>
      </w:r>
      <w:r>
        <w:rPr>
          <w:i/>
          <w:color w:val="231F20"/>
        </w:rPr>
        <w:t>Medicine</w:t>
      </w:r>
      <w:r>
        <w:rPr>
          <w:color w:val="231F20"/>
        </w:rPr>
        <w:t>,</w:t>
      </w:r>
      <w:r>
        <w:rPr>
          <w:color w:val="231F20"/>
          <w:spacing w:val="-3"/>
        </w:rPr>
        <w:t xml:space="preserve"> </w:t>
      </w:r>
      <w:r>
        <w:rPr>
          <w:color w:val="231F20"/>
        </w:rPr>
        <w:t xml:space="preserve">34(5), </w:t>
      </w:r>
      <w:r>
        <w:rPr>
          <w:color w:val="231F20"/>
          <w:spacing w:val="-2"/>
        </w:rPr>
        <w:t>396-403.</w:t>
      </w:r>
    </w:p>
    <w:p w14:paraId="5392F35F" w14:textId="77777777" w:rsidR="00F360DC" w:rsidRDefault="00C1320E">
      <w:pPr>
        <w:pStyle w:val="BodyText"/>
        <w:spacing w:before="121"/>
        <w:ind w:left="140"/>
      </w:pPr>
      <w:r>
        <w:rPr>
          <w:color w:val="231F20"/>
          <w:position w:val="7"/>
          <w:sz w:val="11"/>
        </w:rPr>
        <w:t>3</w:t>
      </w:r>
      <w:r>
        <w:rPr>
          <w:color w:val="231F20"/>
          <w:spacing w:val="30"/>
          <w:position w:val="7"/>
          <w:sz w:val="11"/>
        </w:rPr>
        <w:t xml:space="preserve"> </w:t>
      </w:r>
      <w:r>
        <w:rPr>
          <w:color w:val="231F20"/>
        </w:rPr>
        <w:t>Perry,</w:t>
      </w:r>
      <w:r>
        <w:rPr>
          <w:color w:val="231F20"/>
          <w:spacing w:val="-3"/>
        </w:rPr>
        <w:t xml:space="preserve"> </w:t>
      </w:r>
      <w:r>
        <w:rPr>
          <w:color w:val="231F20"/>
        </w:rPr>
        <w:t>B.,</w:t>
      </w:r>
      <w:r>
        <w:rPr>
          <w:color w:val="231F20"/>
          <w:spacing w:val="-2"/>
        </w:rPr>
        <w:t xml:space="preserve"> </w:t>
      </w:r>
      <w:r>
        <w:rPr>
          <w:color w:val="231F20"/>
        </w:rPr>
        <w:t>(2004).</w:t>
      </w:r>
      <w:r>
        <w:rPr>
          <w:color w:val="231F20"/>
          <w:spacing w:val="-3"/>
        </w:rPr>
        <w:t xml:space="preserve"> </w:t>
      </w:r>
      <w:r>
        <w:rPr>
          <w:color w:val="231F20"/>
        </w:rPr>
        <w:t>Understanding</w:t>
      </w:r>
      <w:r>
        <w:rPr>
          <w:color w:val="231F20"/>
          <w:spacing w:val="-3"/>
        </w:rPr>
        <w:t xml:space="preserve"> </w:t>
      </w:r>
      <w:r>
        <w:rPr>
          <w:color w:val="231F20"/>
        </w:rPr>
        <w:t>traumatized</w:t>
      </w:r>
      <w:r>
        <w:rPr>
          <w:color w:val="231F20"/>
          <w:spacing w:val="-3"/>
        </w:rPr>
        <w:t xml:space="preserve"> </w:t>
      </w:r>
      <w:r>
        <w:rPr>
          <w:color w:val="231F20"/>
        </w:rPr>
        <w:t>and</w:t>
      </w:r>
      <w:r>
        <w:rPr>
          <w:color w:val="231F20"/>
          <w:spacing w:val="-3"/>
        </w:rPr>
        <w:t xml:space="preserve"> </w:t>
      </w:r>
      <w:r>
        <w:rPr>
          <w:color w:val="231F20"/>
        </w:rPr>
        <w:t>maltreated</w:t>
      </w:r>
      <w:r>
        <w:rPr>
          <w:color w:val="231F20"/>
          <w:spacing w:val="-3"/>
        </w:rPr>
        <w:t xml:space="preserve"> </w:t>
      </w:r>
      <w:r>
        <w:rPr>
          <w:color w:val="231F20"/>
        </w:rPr>
        <w:t>children:</w:t>
      </w:r>
      <w:r>
        <w:rPr>
          <w:color w:val="231F20"/>
          <w:spacing w:val="-6"/>
        </w:rPr>
        <w:t xml:space="preserve"> </w:t>
      </w:r>
      <w:r>
        <w:rPr>
          <w:color w:val="231F20"/>
        </w:rPr>
        <w:t>The</w:t>
      </w:r>
      <w:r>
        <w:rPr>
          <w:color w:val="231F20"/>
          <w:spacing w:val="-3"/>
        </w:rPr>
        <w:t xml:space="preserve"> </w:t>
      </w:r>
      <w:r>
        <w:rPr>
          <w:color w:val="231F20"/>
          <w:spacing w:val="-4"/>
        </w:rPr>
        <w:t>core</w:t>
      </w:r>
    </w:p>
    <w:p w14:paraId="478F52DC" w14:textId="77777777" w:rsidR="00F360DC" w:rsidRDefault="00C1320E">
      <w:pPr>
        <w:pStyle w:val="BodyText"/>
        <w:spacing w:before="30"/>
        <w:ind w:left="140"/>
      </w:pPr>
      <w:r>
        <w:rPr>
          <w:color w:val="231F20"/>
        </w:rPr>
        <w:t>concepts</w:t>
      </w:r>
      <w:r>
        <w:rPr>
          <w:color w:val="231F20"/>
          <w:spacing w:val="-6"/>
        </w:rPr>
        <w:t xml:space="preserve"> </w:t>
      </w:r>
      <w:r>
        <w:rPr>
          <w:color w:val="231F20"/>
        </w:rPr>
        <w:t>–</w:t>
      </w:r>
      <w:r>
        <w:rPr>
          <w:color w:val="231F20"/>
          <w:spacing w:val="-5"/>
        </w:rPr>
        <w:t xml:space="preserve"> </w:t>
      </w:r>
      <w:r>
        <w:rPr>
          <w:color w:val="231F20"/>
        </w:rPr>
        <w:t>Living</w:t>
      </w:r>
      <w:r>
        <w:rPr>
          <w:color w:val="231F20"/>
          <w:spacing w:val="-5"/>
        </w:rPr>
        <w:t xml:space="preserve"> </w:t>
      </w:r>
      <w:r>
        <w:rPr>
          <w:color w:val="231F20"/>
        </w:rPr>
        <w:t>and</w:t>
      </w:r>
      <w:r>
        <w:rPr>
          <w:color w:val="231F20"/>
          <w:spacing w:val="-4"/>
        </w:rPr>
        <w:t xml:space="preserve"> </w:t>
      </w:r>
      <w:r>
        <w:rPr>
          <w:color w:val="231F20"/>
        </w:rPr>
        <w:t>working</w:t>
      </w:r>
      <w:r>
        <w:rPr>
          <w:color w:val="231F20"/>
          <w:spacing w:val="-5"/>
        </w:rPr>
        <w:t xml:space="preserve"> </w:t>
      </w:r>
      <w:r>
        <w:rPr>
          <w:color w:val="231F20"/>
        </w:rPr>
        <w:t>with</w:t>
      </w:r>
      <w:r>
        <w:rPr>
          <w:color w:val="231F20"/>
          <w:spacing w:val="-5"/>
        </w:rPr>
        <w:t xml:space="preserve"> </w:t>
      </w:r>
      <w:r>
        <w:rPr>
          <w:color w:val="231F20"/>
        </w:rPr>
        <w:t>traumatized</w:t>
      </w:r>
      <w:r>
        <w:rPr>
          <w:color w:val="231F20"/>
          <w:spacing w:val="-3"/>
        </w:rPr>
        <w:t xml:space="preserve"> </w:t>
      </w:r>
      <w:r>
        <w:rPr>
          <w:color w:val="231F20"/>
        </w:rPr>
        <w:t>children.</w:t>
      </w:r>
      <w:r>
        <w:rPr>
          <w:color w:val="231F20"/>
          <w:spacing w:val="-7"/>
        </w:rPr>
        <w:t xml:space="preserve"> </w:t>
      </w:r>
      <w:r>
        <w:rPr>
          <w:color w:val="231F20"/>
        </w:rPr>
        <w:t>The</w:t>
      </w:r>
      <w:r>
        <w:rPr>
          <w:color w:val="231F20"/>
          <w:spacing w:val="-3"/>
        </w:rPr>
        <w:t xml:space="preserve"> </w:t>
      </w:r>
      <w:r>
        <w:rPr>
          <w:color w:val="231F20"/>
        </w:rPr>
        <w:t>Child</w:t>
      </w:r>
      <w:r>
        <w:rPr>
          <w:color w:val="231F20"/>
          <w:spacing w:val="-8"/>
        </w:rPr>
        <w:t xml:space="preserve"> </w:t>
      </w:r>
      <w:r>
        <w:rPr>
          <w:color w:val="231F20"/>
        </w:rPr>
        <w:t>Trauma</w:t>
      </w:r>
      <w:r>
        <w:rPr>
          <w:color w:val="231F20"/>
          <w:spacing w:val="-14"/>
        </w:rPr>
        <w:t xml:space="preserve"> </w:t>
      </w:r>
      <w:r>
        <w:rPr>
          <w:color w:val="231F20"/>
        </w:rPr>
        <w:t>Academy,</w:t>
      </w:r>
      <w:r>
        <w:rPr>
          <w:color w:val="231F20"/>
          <w:spacing w:val="-3"/>
        </w:rPr>
        <w:t xml:space="preserve"> </w:t>
      </w:r>
      <w:hyperlink r:id="rId39">
        <w:r>
          <w:rPr>
            <w:color w:val="52738D"/>
            <w:spacing w:val="-2"/>
            <w:u w:val="single" w:color="52738D"/>
          </w:rPr>
          <w:t>www.ChildTrauma.org</w:t>
        </w:r>
        <w:r>
          <w:rPr>
            <w:color w:val="231F20"/>
            <w:spacing w:val="-2"/>
          </w:rPr>
          <w:t>.</w:t>
        </w:r>
      </w:hyperlink>
    </w:p>
    <w:p w14:paraId="606AA979" w14:textId="77777777" w:rsidR="00F360DC" w:rsidRDefault="00C1320E">
      <w:pPr>
        <w:pStyle w:val="BodyText"/>
        <w:spacing w:before="150"/>
        <w:ind w:left="140"/>
      </w:pPr>
      <w:r>
        <w:rPr>
          <w:color w:val="231F20"/>
          <w:position w:val="7"/>
          <w:sz w:val="11"/>
        </w:rPr>
        <w:t>4</w:t>
      </w:r>
      <w:r>
        <w:rPr>
          <w:color w:val="231F20"/>
          <w:spacing w:val="25"/>
          <w:position w:val="7"/>
          <w:sz w:val="11"/>
        </w:rPr>
        <w:t xml:space="preserve"> </w:t>
      </w:r>
      <w:r>
        <w:rPr>
          <w:color w:val="231F20"/>
        </w:rPr>
        <w:t>Shonkoff,</w:t>
      </w:r>
      <w:r>
        <w:rPr>
          <w:color w:val="231F20"/>
          <w:spacing w:val="-4"/>
        </w:rPr>
        <w:t xml:space="preserve"> </w:t>
      </w:r>
      <w:r>
        <w:rPr>
          <w:color w:val="231F20"/>
        </w:rPr>
        <w:t>J.P.,</w:t>
      </w:r>
      <w:r>
        <w:rPr>
          <w:color w:val="231F20"/>
          <w:spacing w:val="-5"/>
        </w:rPr>
        <w:t xml:space="preserve"> </w:t>
      </w:r>
      <w:r>
        <w:rPr>
          <w:color w:val="231F20"/>
        </w:rPr>
        <w:t>Garner,</w:t>
      </w:r>
      <w:r>
        <w:rPr>
          <w:color w:val="231F20"/>
          <w:spacing w:val="-14"/>
        </w:rPr>
        <w:t xml:space="preserve"> </w:t>
      </w:r>
      <w:r>
        <w:rPr>
          <w:color w:val="231F20"/>
        </w:rPr>
        <w:t>A.S.,</w:t>
      </w:r>
      <w:r>
        <w:rPr>
          <w:color w:val="231F20"/>
          <w:spacing w:val="-5"/>
        </w:rPr>
        <w:t xml:space="preserve"> </w:t>
      </w:r>
      <w:r>
        <w:rPr>
          <w:color w:val="231F20"/>
        </w:rPr>
        <w:t>Siegel,</w:t>
      </w:r>
      <w:r>
        <w:rPr>
          <w:color w:val="231F20"/>
          <w:spacing w:val="-5"/>
        </w:rPr>
        <w:t xml:space="preserve"> </w:t>
      </w:r>
      <w:r>
        <w:rPr>
          <w:color w:val="231F20"/>
        </w:rPr>
        <w:t>B.S.,</w:t>
      </w:r>
      <w:r>
        <w:rPr>
          <w:color w:val="231F20"/>
          <w:spacing w:val="-4"/>
        </w:rPr>
        <w:t xml:space="preserve"> </w:t>
      </w:r>
      <w:r>
        <w:rPr>
          <w:color w:val="231F20"/>
        </w:rPr>
        <w:t>Dobbins,</w:t>
      </w:r>
      <w:r>
        <w:rPr>
          <w:color w:val="231F20"/>
          <w:spacing w:val="-6"/>
        </w:rPr>
        <w:t xml:space="preserve"> </w:t>
      </w:r>
      <w:r>
        <w:rPr>
          <w:color w:val="231F20"/>
        </w:rPr>
        <w:t>M.I.,</w:t>
      </w:r>
      <w:r>
        <w:rPr>
          <w:color w:val="231F20"/>
          <w:spacing w:val="-6"/>
        </w:rPr>
        <w:t xml:space="preserve"> </w:t>
      </w:r>
      <w:r>
        <w:rPr>
          <w:color w:val="231F20"/>
        </w:rPr>
        <w:t>Earls,</w:t>
      </w:r>
      <w:r>
        <w:rPr>
          <w:color w:val="231F20"/>
          <w:spacing w:val="-4"/>
        </w:rPr>
        <w:t xml:space="preserve"> </w:t>
      </w:r>
      <w:r>
        <w:rPr>
          <w:color w:val="231F20"/>
        </w:rPr>
        <w:t>M.F.,</w:t>
      </w:r>
      <w:r>
        <w:rPr>
          <w:color w:val="231F20"/>
          <w:spacing w:val="-5"/>
        </w:rPr>
        <w:t xml:space="preserve"> </w:t>
      </w:r>
      <w:r>
        <w:rPr>
          <w:color w:val="231F20"/>
        </w:rPr>
        <w:t>McGuinn,</w:t>
      </w:r>
      <w:r>
        <w:rPr>
          <w:color w:val="231F20"/>
          <w:spacing w:val="-5"/>
        </w:rPr>
        <w:t xml:space="preserve"> </w:t>
      </w:r>
      <w:r>
        <w:rPr>
          <w:color w:val="231F20"/>
        </w:rPr>
        <w:t>L.,</w:t>
      </w:r>
      <w:r>
        <w:rPr>
          <w:color w:val="231F20"/>
          <w:spacing w:val="-5"/>
        </w:rPr>
        <w:t xml:space="preserve"> </w:t>
      </w:r>
      <w:r>
        <w:rPr>
          <w:color w:val="231F20"/>
        </w:rPr>
        <w:t>…,</w:t>
      </w:r>
      <w:r>
        <w:rPr>
          <w:color w:val="231F20"/>
          <w:spacing w:val="-5"/>
        </w:rPr>
        <w:t xml:space="preserve"> </w:t>
      </w:r>
      <w:r>
        <w:rPr>
          <w:color w:val="231F20"/>
        </w:rPr>
        <w:t>Wood,</w:t>
      </w:r>
      <w:r>
        <w:rPr>
          <w:color w:val="231F20"/>
          <w:spacing w:val="-6"/>
        </w:rPr>
        <w:t xml:space="preserve"> </w:t>
      </w:r>
      <w:r>
        <w:rPr>
          <w:color w:val="231F20"/>
        </w:rPr>
        <w:t>D.L.</w:t>
      </w:r>
      <w:r>
        <w:rPr>
          <w:color w:val="231F20"/>
          <w:spacing w:val="-5"/>
        </w:rPr>
        <w:t xml:space="preserve"> </w:t>
      </w:r>
      <w:r>
        <w:rPr>
          <w:color w:val="231F20"/>
        </w:rPr>
        <w:t>(2012).</w:t>
      </w:r>
      <w:r>
        <w:rPr>
          <w:color w:val="231F20"/>
          <w:spacing w:val="-9"/>
        </w:rPr>
        <w:t xml:space="preserve"> </w:t>
      </w:r>
      <w:r>
        <w:rPr>
          <w:color w:val="231F20"/>
          <w:spacing w:val="-5"/>
        </w:rPr>
        <w:t>The</w:t>
      </w:r>
    </w:p>
    <w:p w14:paraId="76F461D8" w14:textId="77777777" w:rsidR="00F360DC" w:rsidRDefault="00C1320E">
      <w:pPr>
        <w:pStyle w:val="BodyText"/>
        <w:spacing w:before="30"/>
        <w:ind w:left="140"/>
      </w:pPr>
      <w:r>
        <w:rPr>
          <w:color w:val="231F20"/>
        </w:rPr>
        <w:t>lifelong</w:t>
      </w:r>
      <w:r>
        <w:rPr>
          <w:color w:val="231F20"/>
          <w:spacing w:val="-7"/>
        </w:rPr>
        <w:t xml:space="preserve"> </w:t>
      </w:r>
      <w:r>
        <w:rPr>
          <w:color w:val="231F20"/>
        </w:rPr>
        <w:t>effects</w:t>
      </w:r>
      <w:r>
        <w:rPr>
          <w:color w:val="231F20"/>
          <w:spacing w:val="-3"/>
        </w:rPr>
        <w:t xml:space="preserve"> </w:t>
      </w:r>
      <w:r>
        <w:rPr>
          <w:color w:val="231F20"/>
        </w:rPr>
        <w:t>of</w:t>
      </w:r>
      <w:r>
        <w:rPr>
          <w:color w:val="231F20"/>
          <w:spacing w:val="-5"/>
        </w:rPr>
        <w:t xml:space="preserve"> </w:t>
      </w:r>
      <w:r>
        <w:rPr>
          <w:color w:val="231F20"/>
        </w:rPr>
        <w:t>early</w:t>
      </w:r>
      <w:r>
        <w:rPr>
          <w:color w:val="231F20"/>
          <w:spacing w:val="-4"/>
        </w:rPr>
        <w:t xml:space="preserve"> </w:t>
      </w:r>
      <w:r>
        <w:rPr>
          <w:color w:val="231F20"/>
        </w:rPr>
        <w:t>childhood</w:t>
      </w:r>
      <w:r>
        <w:rPr>
          <w:color w:val="231F20"/>
          <w:spacing w:val="-3"/>
        </w:rPr>
        <w:t xml:space="preserve"> </w:t>
      </w:r>
      <w:r>
        <w:rPr>
          <w:color w:val="231F20"/>
        </w:rPr>
        <w:t>adversity</w:t>
      </w:r>
      <w:r>
        <w:rPr>
          <w:color w:val="231F20"/>
          <w:spacing w:val="-5"/>
        </w:rPr>
        <w:t xml:space="preserve"> </w:t>
      </w:r>
      <w:r>
        <w:rPr>
          <w:color w:val="231F20"/>
        </w:rPr>
        <w:t>and</w:t>
      </w:r>
      <w:r>
        <w:rPr>
          <w:color w:val="231F20"/>
          <w:spacing w:val="-4"/>
        </w:rPr>
        <w:t xml:space="preserve"> </w:t>
      </w:r>
      <w:r>
        <w:rPr>
          <w:color w:val="231F20"/>
        </w:rPr>
        <w:t>toxic</w:t>
      </w:r>
      <w:r>
        <w:rPr>
          <w:color w:val="231F20"/>
          <w:spacing w:val="-3"/>
        </w:rPr>
        <w:t xml:space="preserve"> </w:t>
      </w:r>
      <w:r>
        <w:rPr>
          <w:color w:val="231F20"/>
        </w:rPr>
        <w:t>stress.</w:t>
      </w:r>
      <w:r>
        <w:rPr>
          <w:color w:val="231F20"/>
          <w:spacing w:val="-4"/>
        </w:rPr>
        <w:t xml:space="preserve"> </w:t>
      </w:r>
      <w:r>
        <w:rPr>
          <w:i/>
          <w:color w:val="231F20"/>
        </w:rPr>
        <w:t>Pediatrics</w:t>
      </w:r>
      <w:r>
        <w:rPr>
          <w:color w:val="231F20"/>
        </w:rPr>
        <w:t>,</w:t>
      </w:r>
      <w:r>
        <w:rPr>
          <w:color w:val="231F20"/>
          <w:spacing w:val="-3"/>
        </w:rPr>
        <w:t xml:space="preserve"> </w:t>
      </w:r>
      <w:r>
        <w:rPr>
          <w:color w:val="231F20"/>
        </w:rPr>
        <w:t>129(1),</w:t>
      </w:r>
      <w:r>
        <w:rPr>
          <w:color w:val="231F20"/>
          <w:spacing w:val="-4"/>
        </w:rPr>
        <w:t xml:space="preserve"> </w:t>
      </w:r>
      <w:r>
        <w:rPr>
          <w:color w:val="231F20"/>
        </w:rPr>
        <w:t>232-</w:t>
      </w:r>
      <w:r>
        <w:rPr>
          <w:color w:val="231F20"/>
          <w:spacing w:val="-4"/>
        </w:rPr>
        <w:t>246.</w:t>
      </w:r>
    </w:p>
    <w:p w14:paraId="185A81F9" w14:textId="77777777" w:rsidR="00F360DC" w:rsidRDefault="00C1320E">
      <w:pPr>
        <w:pStyle w:val="BodyText"/>
        <w:spacing w:before="150" w:line="271" w:lineRule="auto"/>
        <w:ind w:left="140" w:hanging="1"/>
      </w:pPr>
      <w:r>
        <w:rPr>
          <w:color w:val="231F20"/>
          <w:position w:val="7"/>
          <w:sz w:val="11"/>
        </w:rPr>
        <w:t>5</w:t>
      </w:r>
      <w:r>
        <w:rPr>
          <w:color w:val="231F20"/>
          <w:spacing w:val="30"/>
          <w:position w:val="7"/>
          <w:sz w:val="11"/>
        </w:rPr>
        <w:t xml:space="preserve"> </w:t>
      </w:r>
      <w:r>
        <w:rPr>
          <w:color w:val="231F20"/>
        </w:rPr>
        <w:t>McLaughlin,</w:t>
      </w:r>
      <w:r>
        <w:rPr>
          <w:color w:val="231F20"/>
          <w:spacing w:val="-3"/>
        </w:rPr>
        <w:t xml:space="preserve"> </w:t>
      </w:r>
      <w:r>
        <w:rPr>
          <w:color w:val="231F20"/>
        </w:rPr>
        <w:t>K.A.,</w:t>
      </w:r>
      <w:r>
        <w:rPr>
          <w:color w:val="231F20"/>
          <w:spacing w:val="-3"/>
        </w:rPr>
        <w:t xml:space="preserve"> </w:t>
      </w:r>
      <w:r>
        <w:rPr>
          <w:color w:val="231F20"/>
        </w:rPr>
        <w:t>Green,</w:t>
      </w:r>
      <w:r>
        <w:rPr>
          <w:color w:val="231F20"/>
          <w:spacing w:val="-3"/>
        </w:rPr>
        <w:t xml:space="preserve"> </w:t>
      </w:r>
      <w:r>
        <w:rPr>
          <w:color w:val="231F20"/>
        </w:rPr>
        <w:t>J.G.,</w:t>
      </w:r>
      <w:r>
        <w:rPr>
          <w:color w:val="231F20"/>
          <w:spacing w:val="-3"/>
        </w:rPr>
        <w:t xml:space="preserve"> </w:t>
      </w:r>
      <w:r>
        <w:rPr>
          <w:color w:val="231F20"/>
        </w:rPr>
        <w:t>Kessler,</w:t>
      </w:r>
      <w:r>
        <w:rPr>
          <w:color w:val="231F20"/>
          <w:spacing w:val="-3"/>
        </w:rPr>
        <w:t xml:space="preserve"> </w:t>
      </w:r>
      <w:r>
        <w:rPr>
          <w:color w:val="231F20"/>
        </w:rPr>
        <w:t>R.C.,</w:t>
      </w:r>
      <w:r>
        <w:rPr>
          <w:color w:val="231F20"/>
          <w:spacing w:val="-4"/>
        </w:rPr>
        <w:t xml:space="preserve"> </w:t>
      </w:r>
      <w:r>
        <w:rPr>
          <w:color w:val="231F20"/>
        </w:rPr>
        <w:t>et</w:t>
      </w:r>
      <w:r>
        <w:rPr>
          <w:color w:val="231F20"/>
          <w:spacing w:val="-4"/>
        </w:rPr>
        <w:t xml:space="preserve"> </w:t>
      </w:r>
      <w:r>
        <w:rPr>
          <w:color w:val="231F20"/>
        </w:rPr>
        <w:t>al.</w:t>
      </w:r>
      <w:r>
        <w:rPr>
          <w:color w:val="231F20"/>
          <w:spacing w:val="-4"/>
        </w:rPr>
        <w:t xml:space="preserve"> </w:t>
      </w:r>
      <w:r>
        <w:rPr>
          <w:color w:val="231F20"/>
        </w:rPr>
        <w:t>(2009).</w:t>
      </w:r>
      <w:r>
        <w:rPr>
          <w:color w:val="231F20"/>
          <w:spacing w:val="-3"/>
        </w:rPr>
        <w:t xml:space="preserve"> </w:t>
      </w:r>
      <w:r>
        <w:rPr>
          <w:color w:val="231F20"/>
        </w:rPr>
        <w:t>Childhood</w:t>
      </w:r>
      <w:r>
        <w:rPr>
          <w:color w:val="231F20"/>
          <w:spacing w:val="-4"/>
        </w:rPr>
        <w:t xml:space="preserve"> </w:t>
      </w:r>
      <w:r>
        <w:rPr>
          <w:color w:val="231F20"/>
        </w:rPr>
        <w:t>adversity</w:t>
      </w:r>
      <w:r>
        <w:rPr>
          <w:color w:val="231F20"/>
          <w:spacing w:val="-4"/>
        </w:rPr>
        <w:t xml:space="preserve"> </w:t>
      </w:r>
      <w:r>
        <w:rPr>
          <w:color w:val="231F20"/>
        </w:rPr>
        <w:t>and</w:t>
      </w:r>
      <w:r>
        <w:rPr>
          <w:color w:val="231F20"/>
          <w:spacing w:val="-4"/>
        </w:rPr>
        <w:t xml:space="preserve"> </w:t>
      </w:r>
      <w:r>
        <w:rPr>
          <w:color w:val="231F20"/>
        </w:rPr>
        <w:t>adult</w:t>
      </w:r>
      <w:r>
        <w:rPr>
          <w:color w:val="231F20"/>
          <w:spacing w:val="-4"/>
        </w:rPr>
        <w:t xml:space="preserve"> </w:t>
      </w:r>
      <w:r>
        <w:rPr>
          <w:color w:val="231F20"/>
        </w:rPr>
        <w:t>psychiatric</w:t>
      </w:r>
      <w:r>
        <w:rPr>
          <w:color w:val="231F20"/>
          <w:spacing w:val="-3"/>
        </w:rPr>
        <w:t xml:space="preserve"> </w:t>
      </w:r>
      <w:r>
        <w:rPr>
          <w:color w:val="231F20"/>
        </w:rPr>
        <w:t>disorder</w:t>
      </w:r>
      <w:r>
        <w:rPr>
          <w:color w:val="231F20"/>
          <w:spacing w:val="-4"/>
        </w:rPr>
        <w:t xml:space="preserve"> </w:t>
      </w:r>
      <w:r>
        <w:rPr>
          <w:color w:val="231F20"/>
        </w:rPr>
        <w:t>in</w:t>
      </w:r>
      <w:r>
        <w:rPr>
          <w:color w:val="231F20"/>
          <w:spacing w:val="-4"/>
        </w:rPr>
        <w:t xml:space="preserve"> </w:t>
      </w:r>
      <w:r>
        <w:rPr>
          <w:color w:val="231F20"/>
        </w:rPr>
        <w:t>the US National Comorbidity Survey. Psychol Med. 40(4), 847-59.</w:t>
      </w:r>
    </w:p>
    <w:p w14:paraId="6338F383" w14:textId="77777777" w:rsidR="00F360DC" w:rsidRDefault="00C1320E">
      <w:pPr>
        <w:pStyle w:val="BodyText"/>
        <w:spacing w:before="120"/>
        <w:ind w:left="140"/>
      </w:pPr>
      <w:r>
        <w:rPr>
          <w:color w:val="231F20"/>
          <w:position w:val="7"/>
          <w:sz w:val="11"/>
        </w:rPr>
        <w:t>6</w:t>
      </w:r>
      <w:r>
        <w:rPr>
          <w:color w:val="231F20"/>
          <w:spacing w:val="-1"/>
          <w:position w:val="7"/>
          <w:sz w:val="11"/>
        </w:rPr>
        <w:t xml:space="preserve"> </w:t>
      </w:r>
      <w:r>
        <w:rPr>
          <w:color w:val="231F20"/>
        </w:rPr>
        <w:t>National</w:t>
      </w:r>
      <w:r>
        <w:rPr>
          <w:color w:val="231F20"/>
          <w:spacing w:val="-4"/>
        </w:rPr>
        <w:t xml:space="preserve"> </w:t>
      </w:r>
      <w:r>
        <w:rPr>
          <w:color w:val="231F20"/>
        </w:rPr>
        <w:t>Child</w:t>
      </w:r>
      <w:r>
        <w:rPr>
          <w:color w:val="231F20"/>
          <w:spacing w:val="-6"/>
        </w:rPr>
        <w:t xml:space="preserve"> </w:t>
      </w:r>
      <w:r>
        <w:rPr>
          <w:color w:val="231F20"/>
        </w:rPr>
        <w:t>Traumatic</w:t>
      </w:r>
      <w:r>
        <w:rPr>
          <w:color w:val="231F20"/>
          <w:spacing w:val="-3"/>
        </w:rPr>
        <w:t xml:space="preserve"> </w:t>
      </w:r>
      <w:r>
        <w:rPr>
          <w:color w:val="231F20"/>
        </w:rPr>
        <w:t>Stress</w:t>
      </w:r>
      <w:r>
        <w:rPr>
          <w:color w:val="231F20"/>
          <w:spacing w:val="-2"/>
        </w:rPr>
        <w:t xml:space="preserve"> </w:t>
      </w:r>
      <w:r>
        <w:rPr>
          <w:color w:val="231F20"/>
        </w:rPr>
        <w:t>Network</w:t>
      </w:r>
      <w:r>
        <w:rPr>
          <w:color w:val="231F20"/>
          <w:spacing w:val="-4"/>
        </w:rPr>
        <w:t xml:space="preserve"> </w:t>
      </w:r>
      <w:r>
        <w:rPr>
          <w:color w:val="231F20"/>
        </w:rPr>
        <w:t>Systems</w:t>
      </w:r>
      <w:r>
        <w:rPr>
          <w:color w:val="231F20"/>
          <w:spacing w:val="-2"/>
        </w:rPr>
        <w:t xml:space="preserve"> </w:t>
      </w:r>
      <w:r>
        <w:rPr>
          <w:color w:val="231F20"/>
        </w:rPr>
        <w:t>Integration</w:t>
      </w:r>
      <w:r>
        <w:rPr>
          <w:color w:val="231F20"/>
          <w:spacing w:val="-3"/>
        </w:rPr>
        <w:t xml:space="preserve"> </w:t>
      </w:r>
      <w:r>
        <w:rPr>
          <w:color w:val="231F20"/>
        </w:rPr>
        <w:t>Working</w:t>
      </w:r>
      <w:r>
        <w:rPr>
          <w:color w:val="231F20"/>
          <w:spacing w:val="-3"/>
        </w:rPr>
        <w:t xml:space="preserve"> </w:t>
      </w:r>
      <w:r>
        <w:rPr>
          <w:color w:val="231F20"/>
        </w:rPr>
        <w:t>Group</w:t>
      </w:r>
      <w:r>
        <w:rPr>
          <w:color w:val="231F20"/>
          <w:spacing w:val="-3"/>
        </w:rPr>
        <w:t xml:space="preserve"> </w:t>
      </w:r>
      <w:r>
        <w:rPr>
          <w:color w:val="231F20"/>
        </w:rPr>
        <w:t>(2005).</w:t>
      </w:r>
      <w:r>
        <w:rPr>
          <w:color w:val="231F20"/>
          <w:spacing w:val="-3"/>
        </w:rPr>
        <w:t xml:space="preserve"> </w:t>
      </w:r>
      <w:r>
        <w:rPr>
          <w:color w:val="231F20"/>
        </w:rPr>
        <w:t>Helping</w:t>
      </w:r>
      <w:r>
        <w:rPr>
          <w:color w:val="231F20"/>
          <w:spacing w:val="-3"/>
        </w:rPr>
        <w:t xml:space="preserve"> </w:t>
      </w:r>
      <w:r>
        <w:rPr>
          <w:color w:val="231F20"/>
        </w:rPr>
        <w:t>children</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spacing w:val="-2"/>
        </w:rPr>
        <w:t>child</w:t>
      </w:r>
    </w:p>
    <w:p w14:paraId="1AE2E26D" w14:textId="77777777" w:rsidR="00F360DC" w:rsidRDefault="00C1320E">
      <w:pPr>
        <w:pStyle w:val="BodyText"/>
        <w:spacing w:before="30"/>
        <w:ind w:left="140"/>
      </w:pPr>
      <w:r>
        <w:rPr>
          <w:color w:val="231F20"/>
        </w:rPr>
        <w:t>welfare</w:t>
      </w:r>
      <w:r>
        <w:rPr>
          <w:color w:val="231F20"/>
          <w:spacing w:val="-4"/>
        </w:rPr>
        <w:t xml:space="preserve"> </w:t>
      </w:r>
      <w:r>
        <w:rPr>
          <w:color w:val="231F20"/>
        </w:rPr>
        <w:t>system</w:t>
      </w:r>
      <w:r>
        <w:rPr>
          <w:color w:val="231F20"/>
          <w:spacing w:val="-2"/>
        </w:rPr>
        <w:t xml:space="preserve"> </w:t>
      </w:r>
      <w:r>
        <w:rPr>
          <w:color w:val="231F20"/>
        </w:rPr>
        <w:t>heal</w:t>
      </w:r>
      <w:r>
        <w:rPr>
          <w:color w:val="231F20"/>
          <w:spacing w:val="-4"/>
        </w:rPr>
        <w:t xml:space="preserve"> </w:t>
      </w:r>
      <w:r>
        <w:rPr>
          <w:color w:val="231F20"/>
        </w:rPr>
        <w:t>from</w:t>
      </w:r>
      <w:r>
        <w:rPr>
          <w:color w:val="231F20"/>
          <w:spacing w:val="-2"/>
        </w:rPr>
        <w:t xml:space="preserve"> </w:t>
      </w:r>
      <w:r>
        <w:rPr>
          <w:color w:val="231F20"/>
        </w:rPr>
        <w:t>trauma:</w:t>
      </w:r>
      <w:r>
        <w:rPr>
          <w:color w:val="231F20"/>
          <w:spacing w:val="-13"/>
        </w:rPr>
        <w:t xml:space="preserve"> </w:t>
      </w:r>
      <w:r>
        <w:rPr>
          <w:color w:val="231F20"/>
        </w:rPr>
        <w:t>A</w:t>
      </w:r>
      <w:r>
        <w:rPr>
          <w:color w:val="231F20"/>
          <w:spacing w:val="-14"/>
        </w:rPr>
        <w:t xml:space="preserve"> </w:t>
      </w:r>
      <w:r>
        <w:rPr>
          <w:color w:val="231F20"/>
        </w:rPr>
        <w:t>systems</w:t>
      </w:r>
      <w:r>
        <w:rPr>
          <w:color w:val="231F20"/>
          <w:spacing w:val="-2"/>
        </w:rPr>
        <w:t xml:space="preserve"> </w:t>
      </w:r>
      <w:r>
        <w:rPr>
          <w:color w:val="231F20"/>
        </w:rPr>
        <w:t>integration</w:t>
      </w:r>
      <w:r>
        <w:rPr>
          <w:color w:val="231F20"/>
          <w:spacing w:val="-3"/>
        </w:rPr>
        <w:t xml:space="preserve"> </w:t>
      </w:r>
      <w:r>
        <w:rPr>
          <w:color w:val="231F20"/>
          <w:spacing w:val="-2"/>
        </w:rPr>
        <w:t>approach.</w:t>
      </w:r>
    </w:p>
    <w:p w14:paraId="0D15306A" w14:textId="77777777" w:rsidR="00F360DC" w:rsidRDefault="00C1320E">
      <w:pPr>
        <w:pStyle w:val="BodyText"/>
        <w:spacing w:before="150"/>
        <w:ind w:left="140"/>
      </w:pPr>
      <w:r>
        <w:rPr>
          <w:color w:val="231F20"/>
          <w:position w:val="7"/>
          <w:sz w:val="11"/>
        </w:rPr>
        <w:t>7</w:t>
      </w:r>
      <w:r>
        <w:rPr>
          <w:color w:val="231F20"/>
          <w:spacing w:val="29"/>
          <w:position w:val="7"/>
          <w:sz w:val="11"/>
        </w:rPr>
        <w:t xml:space="preserve"> </w:t>
      </w:r>
      <w:r>
        <w:rPr>
          <w:color w:val="231F20"/>
        </w:rPr>
        <w:t>Dozier,</w:t>
      </w:r>
      <w:r>
        <w:rPr>
          <w:color w:val="231F20"/>
          <w:spacing w:val="-4"/>
        </w:rPr>
        <w:t xml:space="preserve"> </w:t>
      </w:r>
      <w:r>
        <w:rPr>
          <w:color w:val="231F20"/>
        </w:rPr>
        <w:t>M.,</w:t>
      </w:r>
      <w:r>
        <w:rPr>
          <w:color w:val="231F20"/>
          <w:spacing w:val="-3"/>
        </w:rPr>
        <w:t xml:space="preserve"> </w:t>
      </w:r>
      <w:r>
        <w:rPr>
          <w:color w:val="231F20"/>
        </w:rPr>
        <w:t>Cue,</w:t>
      </w:r>
      <w:r>
        <w:rPr>
          <w:color w:val="231F20"/>
          <w:spacing w:val="-4"/>
        </w:rPr>
        <w:t xml:space="preserve"> </w:t>
      </w:r>
      <w:r>
        <w:rPr>
          <w:color w:val="231F20"/>
        </w:rPr>
        <w:t>K.L.,</w:t>
      </w:r>
      <w:r>
        <w:rPr>
          <w:color w:val="231F20"/>
          <w:spacing w:val="-4"/>
        </w:rPr>
        <w:t xml:space="preserve"> </w:t>
      </w:r>
      <w:r>
        <w:rPr>
          <w:color w:val="231F20"/>
        </w:rPr>
        <w:t>and</w:t>
      </w:r>
      <w:r>
        <w:rPr>
          <w:color w:val="231F20"/>
          <w:spacing w:val="-4"/>
        </w:rPr>
        <w:t xml:space="preserve"> </w:t>
      </w:r>
      <w:r>
        <w:rPr>
          <w:color w:val="231F20"/>
        </w:rPr>
        <w:t>Barnett,</w:t>
      </w:r>
      <w:r>
        <w:rPr>
          <w:color w:val="231F20"/>
          <w:spacing w:val="-3"/>
        </w:rPr>
        <w:t xml:space="preserve"> </w:t>
      </w:r>
      <w:r>
        <w:rPr>
          <w:color w:val="231F20"/>
        </w:rPr>
        <w:t>L.</w:t>
      </w:r>
      <w:r>
        <w:rPr>
          <w:color w:val="231F20"/>
          <w:spacing w:val="-4"/>
        </w:rPr>
        <w:t xml:space="preserve"> </w:t>
      </w:r>
      <w:r>
        <w:rPr>
          <w:color w:val="231F20"/>
        </w:rPr>
        <w:t>(1994).</w:t>
      </w:r>
      <w:r>
        <w:rPr>
          <w:color w:val="231F20"/>
          <w:spacing w:val="-4"/>
        </w:rPr>
        <w:t xml:space="preserve"> </w:t>
      </w:r>
      <w:r>
        <w:rPr>
          <w:color w:val="231F20"/>
        </w:rPr>
        <w:t>Clinicians</w:t>
      </w:r>
      <w:r>
        <w:rPr>
          <w:color w:val="231F20"/>
          <w:spacing w:val="-4"/>
        </w:rPr>
        <w:t xml:space="preserve"> </w:t>
      </w:r>
      <w:r>
        <w:rPr>
          <w:color w:val="231F20"/>
        </w:rPr>
        <w:t>as</w:t>
      </w:r>
      <w:r>
        <w:rPr>
          <w:color w:val="231F20"/>
          <w:spacing w:val="-4"/>
        </w:rPr>
        <w:t xml:space="preserve"> </w:t>
      </w:r>
      <w:r>
        <w:rPr>
          <w:color w:val="231F20"/>
        </w:rPr>
        <w:t>caregivers:</w:t>
      </w:r>
      <w:r>
        <w:rPr>
          <w:color w:val="231F20"/>
          <w:spacing w:val="-4"/>
        </w:rPr>
        <w:t xml:space="preserve"> </w:t>
      </w:r>
      <w:r>
        <w:rPr>
          <w:color w:val="231F20"/>
        </w:rPr>
        <w:t>Role</w:t>
      </w:r>
      <w:r>
        <w:rPr>
          <w:color w:val="231F20"/>
          <w:spacing w:val="-4"/>
        </w:rPr>
        <w:t xml:space="preserve"> </w:t>
      </w:r>
      <w:r>
        <w:rPr>
          <w:color w:val="231F20"/>
        </w:rPr>
        <w:t>of</w:t>
      </w:r>
      <w:r>
        <w:rPr>
          <w:color w:val="231F20"/>
          <w:spacing w:val="-4"/>
        </w:rPr>
        <w:t xml:space="preserve"> </w:t>
      </w:r>
      <w:r>
        <w:rPr>
          <w:color w:val="231F20"/>
        </w:rPr>
        <w:t>attachment</w:t>
      </w:r>
      <w:r>
        <w:rPr>
          <w:color w:val="231F20"/>
          <w:spacing w:val="-5"/>
        </w:rPr>
        <w:t xml:space="preserve"> </w:t>
      </w:r>
      <w:r>
        <w:rPr>
          <w:color w:val="231F20"/>
        </w:rPr>
        <w:t>organization</w:t>
      </w:r>
      <w:r>
        <w:rPr>
          <w:color w:val="231F20"/>
          <w:spacing w:val="-4"/>
        </w:rPr>
        <w:t xml:space="preserve"> </w:t>
      </w:r>
      <w:r>
        <w:rPr>
          <w:color w:val="231F20"/>
          <w:spacing w:val="-5"/>
        </w:rPr>
        <w:t>in</w:t>
      </w:r>
    </w:p>
    <w:p w14:paraId="00EF0A8F" w14:textId="77777777" w:rsidR="00F360DC" w:rsidRDefault="00C1320E">
      <w:pPr>
        <w:spacing w:before="30"/>
        <w:ind w:left="140"/>
        <w:rPr>
          <w:sz w:val="20"/>
        </w:rPr>
      </w:pPr>
      <w:r>
        <w:rPr>
          <w:color w:val="231F20"/>
          <w:sz w:val="20"/>
        </w:rPr>
        <w:t>treatment.</w:t>
      </w:r>
      <w:r>
        <w:rPr>
          <w:color w:val="231F20"/>
          <w:spacing w:val="-5"/>
          <w:sz w:val="20"/>
        </w:rPr>
        <w:t xml:space="preserve"> </w:t>
      </w:r>
      <w:r>
        <w:rPr>
          <w:i/>
          <w:color w:val="231F20"/>
          <w:sz w:val="20"/>
        </w:rPr>
        <w:t>Journal</w:t>
      </w:r>
      <w:r>
        <w:rPr>
          <w:i/>
          <w:color w:val="231F20"/>
          <w:spacing w:val="-3"/>
          <w:sz w:val="20"/>
        </w:rPr>
        <w:t xml:space="preserve"> </w:t>
      </w:r>
      <w:r>
        <w:rPr>
          <w:i/>
          <w:color w:val="231F20"/>
          <w:sz w:val="20"/>
        </w:rPr>
        <w:t>of</w:t>
      </w:r>
      <w:r>
        <w:rPr>
          <w:i/>
          <w:color w:val="231F20"/>
          <w:spacing w:val="-5"/>
          <w:sz w:val="20"/>
        </w:rPr>
        <w:t xml:space="preserve"> </w:t>
      </w:r>
      <w:r>
        <w:rPr>
          <w:i/>
          <w:color w:val="231F20"/>
          <w:sz w:val="20"/>
        </w:rPr>
        <w:t>Consulting</w:t>
      </w:r>
      <w:r>
        <w:rPr>
          <w:i/>
          <w:color w:val="231F20"/>
          <w:spacing w:val="-4"/>
          <w:sz w:val="20"/>
        </w:rPr>
        <w:t xml:space="preserve"> </w:t>
      </w:r>
      <w:r>
        <w:rPr>
          <w:i/>
          <w:color w:val="231F20"/>
          <w:sz w:val="20"/>
        </w:rPr>
        <w:t>and</w:t>
      </w:r>
      <w:r>
        <w:rPr>
          <w:i/>
          <w:color w:val="231F20"/>
          <w:spacing w:val="-4"/>
          <w:sz w:val="20"/>
        </w:rPr>
        <w:t xml:space="preserve"> </w:t>
      </w:r>
      <w:r>
        <w:rPr>
          <w:i/>
          <w:color w:val="231F20"/>
          <w:sz w:val="20"/>
        </w:rPr>
        <w:t>Clinical</w:t>
      </w:r>
      <w:r>
        <w:rPr>
          <w:i/>
          <w:color w:val="231F20"/>
          <w:spacing w:val="-5"/>
          <w:sz w:val="20"/>
        </w:rPr>
        <w:t xml:space="preserve"> </w:t>
      </w:r>
      <w:r>
        <w:rPr>
          <w:i/>
          <w:color w:val="231F20"/>
          <w:sz w:val="20"/>
        </w:rPr>
        <w:t>Psychology</w:t>
      </w:r>
      <w:r>
        <w:rPr>
          <w:color w:val="231F20"/>
          <w:sz w:val="20"/>
        </w:rPr>
        <w:t>,</w:t>
      </w:r>
      <w:r>
        <w:rPr>
          <w:color w:val="231F20"/>
          <w:spacing w:val="-3"/>
          <w:sz w:val="20"/>
        </w:rPr>
        <w:t xml:space="preserve"> </w:t>
      </w:r>
      <w:r>
        <w:rPr>
          <w:color w:val="231F20"/>
          <w:sz w:val="20"/>
        </w:rPr>
        <w:t>62(4),</w:t>
      </w:r>
      <w:r>
        <w:rPr>
          <w:color w:val="231F20"/>
          <w:spacing w:val="-4"/>
          <w:sz w:val="20"/>
        </w:rPr>
        <w:t xml:space="preserve"> </w:t>
      </w:r>
      <w:r>
        <w:rPr>
          <w:color w:val="231F20"/>
          <w:sz w:val="20"/>
        </w:rPr>
        <w:t>793-</w:t>
      </w:r>
      <w:r>
        <w:rPr>
          <w:color w:val="231F20"/>
          <w:spacing w:val="-4"/>
          <w:sz w:val="20"/>
        </w:rPr>
        <w:t>800.</w:t>
      </w:r>
    </w:p>
    <w:p w14:paraId="6D74BE54" w14:textId="77777777" w:rsidR="00F360DC" w:rsidRDefault="00C1320E">
      <w:pPr>
        <w:spacing w:before="150"/>
        <w:ind w:left="140"/>
        <w:rPr>
          <w:sz w:val="20"/>
        </w:rPr>
      </w:pPr>
      <w:r>
        <w:rPr>
          <w:color w:val="231F20"/>
          <w:position w:val="7"/>
          <w:sz w:val="11"/>
        </w:rPr>
        <w:t>8</w:t>
      </w:r>
      <w:r>
        <w:rPr>
          <w:color w:val="231F20"/>
          <w:spacing w:val="29"/>
          <w:position w:val="7"/>
          <w:sz w:val="11"/>
        </w:rPr>
        <w:t xml:space="preserve"> </w:t>
      </w:r>
      <w:r>
        <w:rPr>
          <w:color w:val="231F20"/>
          <w:sz w:val="20"/>
        </w:rPr>
        <w:t>Najavits,</w:t>
      </w:r>
      <w:r>
        <w:rPr>
          <w:color w:val="231F20"/>
          <w:spacing w:val="-4"/>
          <w:sz w:val="20"/>
        </w:rPr>
        <w:t xml:space="preserve"> </w:t>
      </w:r>
      <w:r>
        <w:rPr>
          <w:color w:val="231F20"/>
          <w:sz w:val="20"/>
        </w:rPr>
        <w:t>L.M.</w:t>
      </w:r>
      <w:r>
        <w:rPr>
          <w:color w:val="231F20"/>
          <w:spacing w:val="-4"/>
          <w:sz w:val="20"/>
        </w:rPr>
        <w:t xml:space="preserve"> </w:t>
      </w:r>
      <w:r>
        <w:rPr>
          <w:color w:val="231F20"/>
          <w:sz w:val="20"/>
        </w:rPr>
        <w:t>(2002).</w:t>
      </w:r>
      <w:r>
        <w:rPr>
          <w:color w:val="231F20"/>
          <w:spacing w:val="-3"/>
          <w:sz w:val="20"/>
        </w:rPr>
        <w:t xml:space="preserve"> </w:t>
      </w:r>
      <w:r>
        <w:rPr>
          <w:i/>
          <w:color w:val="231F20"/>
          <w:sz w:val="20"/>
        </w:rPr>
        <w:t>Seeking</w:t>
      </w:r>
      <w:r>
        <w:rPr>
          <w:i/>
          <w:color w:val="231F20"/>
          <w:spacing w:val="-3"/>
          <w:sz w:val="20"/>
        </w:rPr>
        <w:t xml:space="preserve"> </w:t>
      </w:r>
      <w:r>
        <w:rPr>
          <w:i/>
          <w:color w:val="231F20"/>
          <w:sz w:val="20"/>
        </w:rPr>
        <w:t>Safety:</w:t>
      </w:r>
      <w:r>
        <w:rPr>
          <w:i/>
          <w:color w:val="231F20"/>
          <w:spacing w:val="-11"/>
          <w:sz w:val="20"/>
        </w:rPr>
        <w:t xml:space="preserve"> </w:t>
      </w:r>
      <w:r>
        <w:rPr>
          <w:i/>
          <w:color w:val="231F20"/>
          <w:sz w:val="20"/>
        </w:rPr>
        <w:t>A</w:t>
      </w:r>
      <w:r>
        <w:rPr>
          <w:i/>
          <w:color w:val="231F20"/>
          <w:spacing w:val="-11"/>
          <w:sz w:val="20"/>
        </w:rPr>
        <w:t xml:space="preserve"> </w:t>
      </w:r>
      <w:r>
        <w:rPr>
          <w:i/>
          <w:color w:val="231F20"/>
          <w:sz w:val="20"/>
        </w:rPr>
        <w:t>Treatment</w:t>
      </w:r>
      <w:r>
        <w:rPr>
          <w:i/>
          <w:color w:val="231F20"/>
          <w:spacing w:val="-3"/>
          <w:sz w:val="20"/>
        </w:rPr>
        <w:t xml:space="preserve"> </w:t>
      </w:r>
      <w:r>
        <w:rPr>
          <w:i/>
          <w:color w:val="231F20"/>
          <w:sz w:val="20"/>
        </w:rPr>
        <w:t>Manual</w:t>
      </w:r>
      <w:r>
        <w:rPr>
          <w:i/>
          <w:color w:val="231F20"/>
          <w:spacing w:val="-3"/>
          <w:sz w:val="20"/>
        </w:rPr>
        <w:t xml:space="preserve"> </w:t>
      </w:r>
      <w:r>
        <w:rPr>
          <w:i/>
          <w:color w:val="231F20"/>
          <w:sz w:val="20"/>
        </w:rPr>
        <w:t>for</w:t>
      </w:r>
      <w:r>
        <w:rPr>
          <w:i/>
          <w:color w:val="231F20"/>
          <w:spacing w:val="-3"/>
          <w:sz w:val="20"/>
        </w:rPr>
        <w:t xml:space="preserve"> </w:t>
      </w:r>
      <w:r>
        <w:rPr>
          <w:i/>
          <w:color w:val="231F20"/>
          <w:sz w:val="20"/>
        </w:rPr>
        <w:t>PTSD</w:t>
      </w:r>
      <w:r>
        <w:rPr>
          <w:i/>
          <w:color w:val="231F20"/>
          <w:spacing w:val="-3"/>
          <w:sz w:val="20"/>
        </w:rPr>
        <w:t xml:space="preserve"> </w:t>
      </w:r>
      <w:r>
        <w:rPr>
          <w:i/>
          <w:color w:val="231F20"/>
          <w:sz w:val="20"/>
        </w:rPr>
        <w:t>and</w:t>
      </w:r>
      <w:r>
        <w:rPr>
          <w:i/>
          <w:color w:val="231F20"/>
          <w:spacing w:val="-4"/>
          <w:sz w:val="20"/>
        </w:rPr>
        <w:t xml:space="preserve"> </w:t>
      </w:r>
      <w:r>
        <w:rPr>
          <w:i/>
          <w:color w:val="231F20"/>
          <w:sz w:val="20"/>
        </w:rPr>
        <w:t>Substance</w:t>
      </w:r>
      <w:r>
        <w:rPr>
          <w:i/>
          <w:color w:val="231F20"/>
          <w:spacing w:val="-11"/>
          <w:sz w:val="20"/>
        </w:rPr>
        <w:t xml:space="preserve"> </w:t>
      </w:r>
      <w:r>
        <w:rPr>
          <w:i/>
          <w:color w:val="231F20"/>
          <w:sz w:val="20"/>
        </w:rPr>
        <w:t>Abuse</w:t>
      </w:r>
      <w:r>
        <w:rPr>
          <w:color w:val="231F20"/>
          <w:sz w:val="20"/>
        </w:rPr>
        <w:t>.</w:t>
      </w:r>
      <w:r>
        <w:rPr>
          <w:color w:val="231F20"/>
          <w:spacing w:val="-3"/>
          <w:sz w:val="20"/>
        </w:rPr>
        <w:t xml:space="preserve"> </w:t>
      </w:r>
      <w:r>
        <w:rPr>
          <w:color w:val="231F20"/>
          <w:sz w:val="20"/>
        </w:rPr>
        <w:t>New</w:t>
      </w:r>
      <w:r>
        <w:rPr>
          <w:color w:val="231F20"/>
          <w:spacing w:val="-7"/>
          <w:sz w:val="20"/>
        </w:rPr>
        <w:t xml:space="preserve"> </w:t>
      </w:r>
      <w:r>
        <w:rPr>
          <w:color w:val="231F20"/>
          <w:sz w:val="20"/>
        </w:rPr>
        <w:t>York:</w:t>
      </w:r>
      <w:r>
        <w:rPr>
          <w:color w:val="231F20"/>
          <w:spacing w:val="-4"/>
          <w:sz w:val="20"/>
        </w:rPr>
        <w:t xml:space="preserve"> </w:t>
      </w:r>
      <w:r>
        <w:rPr>
          <w:color w:val="231F20"/>
          <w:spacing w:val="-2"/>
          <w:sz w:val="20"/>
        </w:rPr>
        <w:t>Guilford</w:t>
      </w:r>
    </w:p>
    <w:p w14:paraId="32B68711" w14:textId="77777777" w:rsidR="00F360DC" w:rsidRDefault="00C1320E">
      <w:pPr>
        <w:pStyle w:val="BodyText"/>
        <w:spacing w:before="30"/>
        <w:ind w:left="140"/>
      </w:pPr>
      <w:r>
        <w:rPr>
          <w:color w:val="231F20"/>
          <w:spacing w:val="-2"/>
        </w:rPr>
        <w:t>Press.</w:t>
      </w:r>
    </w:p>
    <w:p w14:paraId="1F68616F" w14:textId="77777777" w:rsidR="00F360DC" w:rsidRDefault="00C1320E">
      <w:pPr>
        <w:spacing w:before="150" w:line="271" w:lineRule="auto"/>
        <w:ind w:left="139"/>
        <w:rPr>
          <w:sz w:val="20"/>
        </w:rPr>
      </w:pPr>
      <w:r>
        <w:rPr>
          <w:color w:val="231F20"/>
          <w:position w:val="7"/>
          <w:sz w:val="11"/>
        </w:rPr>
        <w:t>9</w:t>
      </w:r>
      <w:r>
        <w:rPr>
          <w:color w:val="231F20"/>
          <w:spacing w:val="-4"/>
          <w:position w:val="7"/>
          <w:sz w:val="11"/>
        </w:rPr>
        <w:t xml:space="preserve"> </w:t>
      </w:r>
      <w:r>
        <w:rPr>
          <w:color w:val="231F20"/>
          <w:sz w:val="20"/>
        </w:rPr>
        <w:t>Covington,</w:t>
      </w:r>
      <w:r>
        <w:rPr>
          <w:color w:val="231F20"/>
          <w:spacing w:val="-4"/>
          <w:sz w:val="20"/>
        </w:rPr>
        <w:t xml:space="preserve"> </w:t>
      </w:r>
      <w:r>
        <w:rPr>
          <w:color w:val="231F20"/>
          <w:sz w:val="20"/>
        </w:rPr>
        <w:t>S.</w:t>
      </w:r>
      <w:r>
        <w:rPr>
          <w:color w:val="231F20"/>
          <w:spacing w:val="-4"/>
          <w:sz w:val="20"/>
        </w:rPr>
        <w:t xml:space="preserve"> </w:t>
      </w:r>
      <w:r>
        <w:rPr>
          <w:color w:val="231F20"/>
          <w:sz w:val="20"/>
        </w:rPr>
        <w:t>(2008)</w:t>
      </w:r>
      <w:r>
        <w:rPr>
          <w:color w:val="231F20"/>
          <w:spacing w:val="-4"/>
          <w:sz w:val="20"/>
        </w:rPr>
        <w:t xml:space="preserve"> </w:t>
      </w:r>
      <w:r>
        <w:rPr>
          <w:color w:val="231F20"/>
          <w:sz w:val="20"/>
        </w:rPr>
        <w:t>“Women</w:t>
      </w:r>
      <w:r>
        <w:rPr>
          <w:color w:val="231F20"/>
          <w:spacing w:val="-4"/>
          <w:sz w:val="20"/>
        </w:rPr>
        <w:t xml:space="preserve"> </w:t>
      </w:r>
      <w:r>
        <w:rPr>
          <w:color w:val="231F20"/>
          <w:sz w:val="20"/>
        </w:rPr>
        <w:t>and</w:t>
      </w:r>
      <w:r>
        <w:rPr>
          <w:color w:val="231F20"/>
          <w:spacing w:val="-14"/>
          <w:sz w:val="20"/>
        </w:rPr>
        <w:t xml:space="preserve"> </w:t>
      </w:r>
      <w:r>
        <w:rPr>
          <w:color w:val="231F20"/>
          <w:sz w:val="20"/>
        </w:rPr>
        <w:t>Addiction:</w:t>
      </w:r>
      <w:r>
        <w:rPr>
          <w:color w:val="231F20"/>
          <w:spacing w:val="-14"/>
          <w:sz w:val="20"/>
        </w:rPr>
        <w:t xml:space="preserve"> </w:t>
      </w:r>
      <w:r>
        <w:rPr>
          <w:color w:val="231F20"/>
          <w:sz w:val="20"/>
        </w:rPr>
        <w:t>A</w:t>
      </w:r>
      <w:r>
        <w:rPr>
          <w:color w:val="231F20"/>
          <w:spacing w:val="-15"/>
          <w:sz w:val="20"/>
        </w:rPr>
        <w:t xml:space="preserve"> </w:t>
      </w:r>
      <w:r>
        <w:rPr>
          <w:color w:val="231F20"/>
          <w:sz w:val="20"/>
        </w:rPr>
        <w:t>Trauma-Informed</w:t>
      </w:r>
      <w:r>
        <w:rPr>
          <w:color w:val="231F20"/>
          <w:spacing w:val="-14"/>
          <w:sz w:val="20"/>
        </w:rPr>
        <w:t xml:space="preserve"> </w:t>
      </w:r>
      <w:r>
        <w:rPr>
          <w:color w:val="231F20"/>
          <w:sz w:val="20"/>
        </w:rPr>
        <w:t>Approach.”</w:t>
      </w:r>
      <w:r>
        <w:rPr>
          <w:color w:val="231F20"/>
          <w:spacing w:val="-3"/>
          <w:sz w:val="20"/>
        </w:rPr>
        <w:t xml:space="preserve"> </w:t>
      </w:r>
      <w:r>
        <w:rPr>
          <w:i/>
          <w:color w:val="231F20"/>
          <w:sz w:val="20"/>
        </w:rPr>
        <w:t>Journal</w:t>
      </w:r>
      <w:r>
        <w:rPr>
          <w:i/>
          <w:color w:val="231F20"/>
          <w:spacing w:val="-4"/>
          <w:sz w:val="20"/>
        </w:rPr>
        <w:t xml:space="preserve"> </w:t>
      </w:r>
      <w:r>
        <w:rPr>
          <w:i/>
          <w:color w:val="231F20"/>
          <w:sz w:val="20"/>
        </w:rPr>
        <w:t>of</w:t>
      </w:r>
      <w:r>
        <w:rPr>
          <w:i/>
          <w:color w:val="231F20"/>
          <w:spacing w:val="-4"/>
          <w:sz w:val="20"/>
        </w:rPr>
        <w:t xml:space="preserve"> </w:t>
      </w:r>
      <w:r>
        <w:rPr>
          <w:i/>
          <w:color w:val="231F20"/>
          <w:sz w:val="20"/>
        </w:rPr>
        <w:t>Psychoactive</w:t>
      </w:r>
      <w:r>
        <w:rPr>
          <w:i/>
          <w:color w:val="231F20"/>
          <w:spacing w:val="-4"/>
          <w:sz w:val="20"/>
        </w:rPr>
        <w:t xml:space="preserve"> </w:t>
      </w:r>
      <w:r>
        <w:rPr>
          <w:i/>
          <w:color w:val="231F20"/>
          <w:sz w:val="20"/>
        </w:rPr>
        <w:t>Drugs</w:t>
      </w:r>
      <w:r>
        <w:rPr>
          <w:color w:val="231F20"/>
          <w:sz w:val="20"/>
        </w:rPr>
        <w:t>,</w:t>
      </w:r>
      <w:r>
        <w:rPr>
          <w:color w:val="231F20"/>
          <w:spacing w:val="-4"/>
          <w:sz w:val="20"/>
        </w:rPr>
        <w:t xml:space="preserve"> </w:t>
      </w:r>
      <w:r>
        <w:rPr>
          <w:color w:val="231F20"/>
          <w:sz w:val="20"/>
        </w:rPr>
        <w:t>SARC Supplement 5, November 2008, 377-385.</w:t>
      </w:r>
    </w:p>
    <w:p w14:paraId="026E9307" w14:textId="77777777" w:rsidR="00F360DC" w:rsidRDefault="00C1320E">
      <w:pPr>
        <w:pStyle w:val="BodyText"/>
        <w:spacing w:before="121" w:line="271" w:lineRule="auto"/>
        <w:ind w:left="140" w:right="333" w:hanging="1"/>
      </w:pPr>
      <w:r>
        <w:rPr>
          <w:color w:val="231F20"/>
          <w:position w:val="7"/>
          <w:sz w:val="11"/>
        </w:rPr>
        <w:t>10</w:t>
      </w:r>
      <w:r>
        <w:rPr>
          <w:color w:val="231F20"/>
          <w:spacing w:val="-3"/>
          <w:position w:val="7"/>
          <w:sz w:val="11"/>
        </w:rPr>
        <w:t xml:space="preserve"> </w:t>
      </w:r>
      <w:r>
        <w:rPr>
          <w:color w:val="231F20"/>
        </w:rPr>
        <w:t>Anda, R.F., Brown, D.W., Dube, S.R., Bremner, J.D., Felitti, V.J, and Giles, W.H. (2008).</w:t>
      </w:r>
      <w:r>
        <w:rPr>
          <w:color w:val="231F20"/>
          <w:spacing w:val="-7"/>
        </w:rPr>
        <w:t xml:space="preserve"> </w:t>
      </w:r>
      <w:r>
        <w:rPr>
          <w:color w:val="231F20"/>
        </w:rPr>
        <w:t>Adverse childhood experiences</w:t>
      </w:r>
      <w:r>
        <w:rPr>
          <w:color w:val="231F20"/>
          <w:spacing w:val="-4"/>
        </w:rPr>
        <w:t xml:space="preserve"> </w:t>
      </w:r>
      <w:r>
        <w:rPr>
          <w:color w:val="231F20"/>
        </w:rPr>
        <w:t>and</w:t>
      </w:r>
      <w:r>
        <w:rPr>
          <w:color w:val="231F20"/>
          <w:spacing w:val="-4"/>
        </w:rPr>
        <w:t xml:space="preserve"> </w:t>
      </w:r>
      <w:r>
        <w:rPr>
          <w:color w:val="231F20"/>
        </w:rPr>
        <w:t>chronic</w:t>
      </w:r>
      <w:r>
        <w:rPr>
          <w:color w:val="231F20"/>
          <w:spacing w:val="-3"/>
        </w:rPr>
        <w:t xml:space="preserve"> </w:t>
      </w:r>
      <w:r>
        <w:rPr>
          <w:color w:val="231F20"/>
        </w:rPr>
        <w:t>obstructive</w:t>
      </w:r>
      <w:r>
        <w:rPr>
          <w:color w:val="231F20"/>
          <w:spacing w:val="-4"/>
        </w:rPr>
        <w:t xml:space="preserve"> </w:t>
      </w:r>
      <w:r>
        <w:rPr>
          <w:color w:val="231F20"/>
        </w:rPr>
        <w:t>pulmonary</w:t>
      </w:r>
      <w:r>
        <w:rPr>
          <w:color w:val="231F20"/>
          <w:spacing w:val="-4"/>
        </w:rPr>
        <w:t xml:space="preserve"> </w:t>
      </w:r>
      <w:r>
        <w:rPr>
          <w:color w:val="231F20"/>
        </w:rPr>
        <w:t>disease</w:t>
      </w:r>
      <w:r>
        <w:rPr>
          <w:color w:val="231F20"/>
          <w:spacing w:val="-4"/>
        </w:rPr>
        <w:t xml:space="preserve"> </w:t>
      </w:r>
      <w:r>
        <w:rPr>
          <w:color w:val="231F20"/>
        </w:rPr>
        <w:t>in</w:t>
      </w:r>
      <w:r>
        <w:rPr>
          <w:color w:val="231F20"/>
          <w:spacing w:val="-4"/>
        </w:rPr>
        <w:t xml:space="preserve"> </w:t>
      </w:r>
      <w:r>
        <w:rPr>
          <w:color w:val="231F20"/>
        </w:rPr>
        <w:t>adults.</w:t>
      </w:r>
      <w:r>
        <w:rPr>
          <w:color w:val="231F20"/>
          <w:spacing w:val="-1"/>
        </w:rPr>
        <w:t xml:space="preserve"> </w:t>
      </w:r>
      <w:r>
        <w:rPr>
          <w:i/>
          <w:color w:val="231F20"/>
        </w:rPr>
        <w:t>American</w:t>
      </w:r>
      <w:r>
        <w:rPr>
          <w:i/>
          <w:color w:val="231F20"/>
          <w:spacing w:val="-3"/>
        </w:rPr>
        <w:t xml:space="preserve"> </w:t>
      </w:r>
      <w:r>
        <w:rPr>
          <w:i/>
          <w:color w:val="231F20"/>
        </w:rPr>
        <w:t>Journal</w:t>
      </w:r>
      <w:r>
        <w:rPr>
          <w:i/>
          <w:color w:val="231F20"/>
          <w:spacing w:val="-3"/>
        </w:rPr>
        <w:t xml:space="preserve"> </w:t>
      </w:r>
      <w:r>
        <w:rPr>
          <w:i/>
          <w:color w:val="231F20"/>
        </w:rPr>
        <w:t>of</w:t>
      </w:r>
      <w:r>
        <w:rPr>
          <w:i/>
          <w:color w:val="231F20"/>
          <w:spacing w:val="-4"/>
        </w:rPr>
        <w:t xml:space="preserve"> </w:t>
      </w:r>
      <w:r>
        <w:rPr>
          <w:i/>
          <w:color w:val="231F20"/>
        </w:rPr>
        <w:t>Preventive</w:t>
      </w:r>
      <w:r>
        <w:rPr>
          <w:i/>
          <w:color w:val="231F20"/>
          <w:spacing w:val="-3"/>
        </w:rPr>
        <w:t xml:space="preserve"> </w:t>
      </w:r>
      <w:r>
        <w:rPr>
          <w:i/>
          <w:color w:val="231F20"/>
        </w:rPr>
        <w:t>Medicine</w:t>
      </w:r>
      <w:r>
        <w:rPr>
          <w:color w:val="231F20"/>
        </w:rPr>
        <w:t>,</w:t>
      </w:r>
      <w:r>
        <w:rPr>
          <w:color w:val="231F20"/>
          <w:spacing w:val="-3"/>
        </w:rPr>
        <w:t xml:space="preserve"> </w:t>
      </w:r>
      <w:r>
        <w:rPr>
          <w:color w:val="231F20"/>
        </w:rPr>
        <w:t xml:space="preserve">34(5), </w:t>
      </w:r>
      <w:r>
        <w:rPr>
          <w:color w:val="231F20"/>
          <w:spacing w:val="-2"/>
        </w:rPr>
        <w:t>396-403.</w:t>
      </w:r>
    </w:p>
    <w:p w14:paraId="670B33C1" w14:textId="77777777" w:rsidR="00F360DC" w:rsidRDefault="00C1320E">
      <w:pPr>
        <w:pStyle w:val="BodyText"/>
        <w:spacing w:before="120" w:line="271" w:lineRule="auto"/>
        <w:ind w:left="140" w:right="128" w:hanging="1"/>
      </w:pPr>
      <w:r>
        <w:rPr>
          <w:color w:val="231F20"/>
          <w:position w:val="7"/>
          <w:sz w:val="11"/>
        </w:rPr>
        <w:t>11</w:t>
      </w:r>
      <w:r>
        <w:rPr>
          <w:color w:val="231F20"/>
          <w:spacing w:val="-7"/>
          <w:position w:val="7"/>
          <w:sz w:val="11"/>
        </w:rPr>
        <w:t xml:space="preserve"> </w:t>
      </w:r>
      <w:r>
        <w:rPr>
          <w:color w:val="231F20"/>
        </w:rPr>
        <w:t>Dube,</w:t>
      </w:r>
      <w:r>
        <w:rPr>
          <w:color w:val="231F20"/>
          <w:spacing w:val="-8"/>
        </w:rPr>
        <w:t xml:space="preserve"> </w:t>
      </w:r>
      <w:r>
        <w:rPr>
          <w:color w:val="231F20"/>
        </w:rPr>
        <w:t>S.R.,</w:t>
      </w:r>
      <w:r>
        <w:rPr>
          <w:color w:val="231F20"/>
          <w:spacing w:val="-7"/>
        </w:rPr>
        <w:t xml:space="preserve"> </w:t>
      </w:r>
      <w:r>
        <w:rPr>
          <w:color w:val="231F20"/>
        </w:rPr>
        <w:t>Felitti,</w:t>
      </w:r>
      <w:r>
        <w:rPr>
          <w:color w:val="231F20"/>
          <w:spacing w:val="-7"/>
        </w:rPr>
        <w:t xml:space="preserve"> </w:t>
      </w:r>
      <w:r>
        <w:rPr>
          <w:color w:val="231F20"/>
        </w:rPr>
        <w:t>V.J.,</w:t>
      </w:r>
      <w:r>
        <w:rPr>
          <w:color w:val="231F20"/>
          <w:spacing w:val="-7"/>
        </w:rPr>
        <w:t xml:space="preserve"> </w:t>
      </w:r>
      <w:r>
        <w:rPr>
          <w:color w:val="231F20"/>
        </w:rPr>
        <w:t>Dong,</w:t>
      </w:r>
      <w:r>
        <w:rPr>
          <w:color w:val="231F20"/>
          <w:spacing w:val="-8"/>
        </w:rPr>
        <w:t xml:space="preserve"> </w:t>
      </w:r>
      <w:r>
        <w:rPr>
          <w:color w:val="231F20"/>
        </w:rPr>
        <w:t>M.,</w:t>
      </w:r>
      <w:r>
        <w:rPr>
          <w:color w:val="231F20"/>
          <w:spacing w:val="-7"/>
        </w:rPr>
        <w:t xml:space="preserve"> </w:t>
      </w:r>
      <w:r>
        <w:rPr>
          <w:color w:val="231F20"/>
        </w:rPr>
        <w:t>Chapman,</w:t>
      </w:r>
      <w:r>
        <w:rPr>
          <w:color w:val="231F20"/>
          <w:spacing w:val="-8"/>
        </w:rPr>
        <w:t xml:space="preserve"> </w:t>
      </w:r>
      <w:r>
        <w:rPr>
          <w:color w:val="231F20"/>
        </w:rPr>
        <w:t>D.P.,</w:t>
      </w:r>
      <w:r>
        <w:rPr>
          <w:color w:val="231F20"/>
          <w:spacing w:val="-7"/>
        </w:rPr>
        <w:t xml:space="preserve"> </w:t>
      </w:r>
      <w:r>
        <w:rPr>
          <w:color w:val="231F20"/>
        </w:rPr>
        <w:t>Giles,</w:t>
      </w:r>
      <w:r>
        <w:rPr>
          <w:color w:val="231F20"/>
          <w:spacing w:val="-7"/>
        </w:rPr>
        <w:t xml:space="preserve"> </w:t>
      </w:r>
      <w:r>
        <w:rPr>
          <w:color w:val="231F20"/>
        </w:rPr>
        <w:t>W.H.,</w:t>
      </w:r>
      <w:r>
        <w:rPr>
          <w:color w:val="231F20"/>
          <w:spacing w:val="-7"/>
        </w:rPr>
        <w:t xml:space="preserve"> </w:t>
      </w:r>
      <w:r>
        <w:rPr>
          <w:color w:val="231F20"/>
        </w:rPr>
        <w:t>and</w:t>
      </w:r>
      <w:r>
        <w:rPr>
          <w:color w:val="231F20"/>
          <w:spacing w:val="-14"/>
        </w:rPr>
        <w:t xml:space="preserve"> </w:t>
      </w:r>
      <w:r>
        <w:rPr>
          <w:color w:val="231F20"/>
        </w:rPr>
        <w:t>Anda,</w:t>
      </w:r>
      <w:r>
        <w:rPr>
          <w:color w:val="231F20"/>
          <w:spacing w:val="-7"/>
        </w:rPr>
        <w:t xml:space="preserve"> </w:t>
      </w:r>
      <w:r>
        <w:rPr>
          <w:color w:val="231F20"/>
        </w:rPr>
        <w:t>R.F.</w:t>
      </w:r>
      <w:r>
        <w:rPr>
          <w:color w:val="231F20"/>
          <w:spacing w:val="-7"/>
        </w:rPr>
        <w:t xml:space="preserve"> </w:t>
      </w:r>
      <w:r>
        <w:rPr>
          <w:color w:val="231F20"/>
        </w:rPr>
        <w:t>(2003).</w:t>
      </w:r>
      <w:r>
        <w:rPr>
          <w:color w:val="231F20"/>
          <w:spacing w:val="-7"/>
        </w:rPr>
        <w:t xml:space="preserve"> </w:t>
      </w:r>
      <w:r>
        <w:rPr>
          <w:color w:val="231F20"/>
        </w:rPr>
        <w:t>Childhood</w:t>
      </w:r>
      <w:r>
        <w:rPr>
          <w:color w:val="231F20"/>
          <w:spacing w:val="-8"/>
        </w:rPr>
        <w:t xml:space="preserve"> </w:t>
      </w:r>
      <w:r>
        <w:rPr>
          <w:color w:val="231F20"/>
        </w:rPr>
        <w:t>abuse,</w:t>
      </w:r>
      <w:r>
        <w:rPr>
          <w:color w:val="231F20"/>
          <w:spacing w:val="-8"/>
        </w:rPr>
        <w:t xml:space="preserve"> </w:t>
      </w:r>
      <w:r>
        <w:rPr>
          <w:color w:val="231F20"/>
        </w:rPr>
        <w:t>neglect, and household dysfunction and the risk of illicit drug use: The</w:t>
      </w:r>
      <w:r>
        <w:rPr>
          <w:color w:val="231F20"/>
          <w:spacing w:val="-6"/>
        </w:rPr>
        <w:t xml:space="preserve"> </w:t>
      </w:r>
      <w:r>
        <w:rPr>
          <w:color w:val="231F20"/>
        </w:rPr>
        <w:t xml:space="preserve">Adverse Childhood Experiences Study. </w:t>
      </w:r>
      <w:r>
        <w:rPr>
          <w:i/>
          <w:color w:val="231F20"/>
        </w:rPr>
        <w:t>Pediatrics</w:t>
      </w:r>
      <w:r>
        <w:rPr>
          <w:color w:val="231F20"/>
        </w:rPr>
        <w:t>, 111(3), 564-572.</w:t>
      </w:r>
    </w:p>
    <w:p w14:paraId="33CD6682" w14:textId="77777777" w:rsidR="00F360DC" w:rsidRDefault="00C1320E">
      <w:pPr>
        <w:pStyle w:val="BodyText"/>
        <w:spacing w:before="120"/>
        <w:ind w:left="140"/>
      </w:pPr>
      <w:r>
        <w:rPr>
          <w:color w:val="231F20"/>
          <w:position w:val="7"/>
          <w:sz w:val="11"/>
        </w:rPr>
        <w:t>12</w:t>
      </w:r>
      <w:r>
        <w:rPr>
          <w:color w:val="231F20"/>
          <w:spacing w:val="-1"/>
          <w:position w:val="7"/>
          <w:sz w:val="11"/>
        </w:rPr>
        <w:t xml:space="preserve"> </w:t>
      </w:r>
      <w:r>
        <w:rPr>
          <w:color w:val="231F20"/>
        </w:rPr>
        <w:t>Ford,</w:t>
      </w:r>
      <w:r>
        <w:rPr>
          <w:color w:val="231F20"/>
          <w:spacing w:val="-3"/>
        </w:rPr>
        <w:t xml:space="preserve"> </w:t>
      </w:r>
      <w:r>
        <w:rPr>
          <w:color w:val="231F20"/>
        </w:rPr>
        <w:t>J.</w:t>
      </w:r>
      <w:r>
        <w:rPr>
          <w:color w:val="231F20"/>
          <w:spacing w:val="-3"/>
        </w:rPr>
        <w:t xml:space="preserve"> </w:t>
      </w:r>
      <w:r>
        <w:rPr>
          <w:color w:val="231F20"/>
        </w:rPr>
        <w:t>and</w:t>
      </w:r>
      <w:r>
        <w:rPr>
          <w:color w:val="231F20"/>
          <w:spacing w:val="-4"/>
        </w:rPr>
        <w:t xml:space="preserve"> </w:t>
      </w:r>
      <w:r>
        <w:rPr>
          <w:color w:val="231F20"/>
        </w:rPr>
        <w:t>Wilson,</w:t>
      </w:r>
      <w:r>
        <w:rPr>
          <w:color w:val="231F20"/>
          <w:spacing w:val="-3"/>
        </w:rPr>
        <w:t xml:space="preserve"> </w:t>
      </w:r>
      <w:r>
        <w:rPr>
          <w:color w:val="231F20"/>
        </w:rPr>
        <w:t>C.</w:t>
      </w:r>
      <w:r>
        <w:rPr>
          <w:color w:val="231F20"/>
          <w:spacing w:val="-4"/>
        </w:rPr>
        <w:t xml:space="preserve"> </w:t>
      </w:r>
      <w:r>
        <w:rPr>
          <w:color w:val="231F20"/>
        </w:rPr>
        <w:t>(2012).</w:t>
      </w:r>
      <w:r>
        <w:rPr>
          <w:color w:val="231F20"/>
          <w:spacing w:val="-3"/>
        </w:rPr>
        <w:t xml:space="preserve"> </w:t>
      </w:r>
      <w:r>
        <w:rPr>
          <w:color w:val="231F20"/>
        </w:rPr>
        <w:t>SAMHSA’s</w:t>
      </w:r>
      <w:r>
        <w:rPr>
          <w:color w:val="231F20"/>
          <w:spacing w:val="-7"/>
        </w:rPr>
        <w:t xml:space="preserve"> </w:t>
      </w:r>
      <w:r>
        <w:rPr>
          <w:color w:val="231F20"/>
        </w:rPr>
        <w:t>Trauma</w:t>
      </w:r>
      <w:r>
        <w:rPr>
          <w:color w:val="231F20"/>
          <w:spacing w:val="-3"/>
        </w:rPr>
        <w:t xml:space="preserve"> </w:t>
      </w:r>
      <w:r>
        <w:rPr>
          <w:color w:val="231F20"/>
        </w:rPr>
        <w:t>and</w:t>
      </w:r>
      <w:r>
        <w:rPr>
          <w:color w:val="231F20"/>
          <w:spacing w:val="-6"/>
        </w:rPr>
        <w:t xml:space="preserve"> </w:t>
      </w:r>
      <w:r>
        <w:rPr>
          <w:color w:val="231F20"/>
        </w:rPr>
        <w:t>Trauma-Informed</w:t>
      </w:r>
      <w:r>
        <w:rPr>
          <w:color w:val="231F20"/>
          <w:spacing w:val="-3"/>
        </w:rPr>
        <w:t xml:space="preserve"> </w:t>
      </w:r>
      <w:r>
        <w:rPr>
          <w:color w:val="231F20"/>
        </w:rPr>
        <w:t>Care</w:t>
      </w:r>
      <w:r>
        <w:rPr>
          <w:color w:val="231F20"/>
          <w:spacing w:val="-4"/>
        </w:rPr>
        <w:t xml:space="preserve"> </w:t>
      </w:r>
      <w:r>
        <w:rPr>
          <w:color w:val="231F20"/>
        </w:rPr>
        <w:t>Experts</w:t>
      </w:r>
      <w:r>
        <w:rPr>
          <w:color w:val="231F20"/>
          <w:spacing w:val="-3"/>
        </w:rPr>
        <w:t xml:space="preserve"> </w:t>
      </w:r>
      <w:r>
        <w:rPr>
          <w:color w:val="231F20"/>
          <w:spacing w:val="-2"/>
        </w:rPr>
        <w:t>Meeting.</w:t>
      </w:r>
    </w:p>
    <w:p w14:paraId="69E24937" w14:textId="77777777" w:rsidR="00F360DC" w:rsidRDefault="00C1320E">
      <w:pPr>
        <w:pStyle w:val="BodyText"/>
        <w:spacing w:before="150" w:line="271" w:lineRule="auto"/>
        <w:ind w:left="140" w:hanging="1"/>
      </w:pPr>
      <w:r>
        <w:rPr>
          <w:color w:val="231F20"/>
          <w:position w:val="7"/>
          <w:sz w:val="11"/>
        </w:rPr>
        <w:t>13</w:t>
      </w:r>
      <w:r>
        <w:rPr>
          <w:color w:val="231F20"/>
          <w:spacing w:val="-6"/>
          <w:position w:val="7"/>
          <w:sz w:val="11"/>
        </w:rPr>
        <w:t xml:space="preserve"> </w:t>
      </w:r>
      <w:r>
        <w:rPr>
          <w:color w:val="231F20"/>
        </w:rPr>
        <w:t>Ford,</w:t>
      </w:r>
      <w:r>
        <w:rPr>
          <w:color w:val="231F20"/>
          <w:spacing w:val="-6"/>
        </w:rPr>
        <w:t xml:space="preserve"> </w:t>
      </w:r>
      <w:r>
        <w:rPr>
          <w:color w:val="231F20"/>
        </w:rPr>
        <w:t>J.D.</w:t>
      </w:r>
      <w:r>
        <w:rPr>
          <w:color w:val="231F20"/>
          <w:spacing w:val="-6"/>
        </w:rPr>
        <w:t xml:space="preserve"> </w:t>
      </w:r>
      <w:r>
        <w:rPr>
          <w:color w:val="231F20"/>
        </w:rPr>
        <w:t>(2013).</w:t>
      </w:r>
      <w:r>
        <w:rPr>
          <w:color w:val="231F20"/>
          <w:spacing w:val="-10"/>
        </w:rPr>
        <w:t xml:space="preserve"> </w:t>
      </w:r>
      <w:r>
        <w:rPr>
          <w:color w:val="231F20"/>
        </w:rPr>
        <w:t>Treatment</w:t>
      </w:r>
      <w:r>
        <w:rPr>
          <w:color w:val="231F20"/>
          <w:spacing w:val="-6"/>
        </w:rPr>
        <w:t xml:space="preserve"> </w:t>
      </w:r>
      <w:r>
        <w:rPr>
          <w:color w:val="231F20"/>
        </w:rPr>
        <w:t>of</w:t>
      </w:r>
      <w:r>
        <w:rPr>
          <w:color w:val="231F20"/>
          <w:spacing w:val="-7"/>
        </w:rPr>
        <w:t xml:space="preserve"> </w:t>
      </w:r>
      <w:r>
        <w:rPr>
          <w:color w:val="231F20"/>
        </w:rPr>
        <w:t>complex</w:t>
      </w:r>
      <w:r>
        <w:rPr>
          <w:color w:val="231F20"/>
          <w:spacing w:val="-6"/>
        </w:rPr>
        <w:t xml:space="preserve"> </w:t>
      </w:r>
      <w:r>
        <w:rPr>
          <w:color w:val="231F20"/>
        </w:rPr>
        <w:t>trauma:</w:t>
      </w:r>
      <w:r>
        <w:rPr>
          <w:color w:val="231F20"/>
          <w:spacing w:val="-14"/>
        </w:rPr>
        <w:t xml:space="preserve"> </w:t>
      </w:r>
      <w:r>
        <w:rPr>
          <w:color w:val="231F20"/>
        </w:rPr>
        <w:t>A</w:t>
      </w:r>
      <w:r>
        <w:rPr>
          <w:color w:val="231F20"/>
          <w:spacing w:val="-14"/>
        </w:rPr>
        <w:t xml:space="preserve"> </w:t>
      </w:r>
      <w:r>
        <w:rPr>
          <w:color w:val="231F20"/>
        </w:rPr>
        <w:t>sequenced,</w:t>
      </w:r>
      <w:r>
        <w:rPr>
          <w:color w:val="231F20"/>
          <w:spacing w:val="-6"/>
        </w:rPr>
        <w:t xml:space="preserve"> </w:t>
      </w:r>
      <w:r>
        <w:rPr>
          <w:color w:val="231F20"/>
        </w:rPr>
        <w:t>relationship-based</w:t>
      </w:r>
      <w:r>
        <w:rPr>
          <w:color w:val="231F20"/>
          <w:spacing w:val="-6"/>
        </w:rPr>
        <w:t xml:space="preserve"> </w:t>
      </w:r>
      <w:r>
        <w:rPr>
          <w:color w:val="231F20"/>
        </w:rPr>
        <w:t>approach.</w:t>
      </w:r>
      <w:r>
        <w:rPr>
          <w:color w:val="231F20"/>
          <w:spacing w:val="-7"/>
        </w:rPr>
        <w:t xml:space="preserve"> </w:t>
      </w:r>
      <w:r>
        <w:rPr>
          <w:color w:val="231F20"/>
        </w:rPr>
        <w:t>New</w:t>
      </w:r>
      <w:r>
        <w:rPr>
          <w:color w:val="231F20"/>
          <w:spacing w:val="-10"/>
        </w:rPr>
        <w:t xml:space="preserve"> </w:t>
      </w:r>
      <w:r>
        <w:rPr>
          <w:color w:val="231F20"/>
        </w:rPr>
        <w:t>York,</w:t>
      </w:r>
      <w:r>
        <w:rPr>
          <w:color w:val="231F20"/>
          <w:spacing w:val="-7"/>
        </w:rPr>
        <w:t xml:space="preserve"> </w:t>
      </w:r>
      <w:r>
        <w:rPr>
          <w:color w:val="231F20"/>
        </w:rPr>
        <w:t>NY,</w:t>
      </w:r>
      <w:r>
        <w:rPr>
          <w:color w:val="231F20"/>
          <w:spacing w:val="-6"/>
        </w:rPr>
        <w:t xml:space="preserve"> </w:t>
      </w:r>
      <w:r>
        <w:rPr>
          <w:color w:val="231F20"/>
        </w:rPr>
        <w:t>US: Guilford Press.</w:t>
      </w:r>
    </w:p>
    <w:p w14:paraId="291FA177" w14:textId="77777777" w:rsidR="00F360DC" w:rsidRDefault="00C1320E">
      <w:pPr>
        <w:pStyle w:val="BodyText"/>
        <w:spacing w:before="121"/>
        <w:ind w:left="140"/>
      </w:pPr>
      <w:r>
        <w:rPr>
          <w:color w:val="231F20"/>
          <w:position w:val="7"/>
          <w:sz w:val="11"/>
        </w:rPr>
        <w:t xml:space="preserve">14 </w:t>
      </w:r>
      <w:r>
        <w:rPr>
          <w:color w:val="231F20"/>
        </w:rPr>
        <w:t>Wilson,</w:t>
      </w:r>
      <w:r>
        <w:rPr>
          <w:color w:val="231F20"/>
          <w:spacing w:val="-1"/>
        </w:rPr>
        <w:t xml:space="preserve"> </w:t>
      </w:r>
      <w:r>
        <w:rPr>
          <w:color w:val="231F20"/>
        </w:rPr>
        <w:t>C.</w:t>
      </w:r>
      <w:r>
        <w:rPr>
          <w:color w:val="231F20"/>
          <w:spacing w:val="-3"/>
        </w:rPr>
        <w:t xml:space="preserve"> </w:t>
      </w:r>
      <w:r>
        <w:rPr>
          <w:color w:val="231F20"/>
        </w:rPr>
        <w:t>and</w:t>
      </w:r>
      <w:r>
        <w:rPr>
          <w:color w:val="231F20"/>
          <w:spacing w:val="-2"/>
        </w:rPr>
        <w:t xml:space="preserve"> </w:t>
      </w:r>
      <w:r>
        <w:rPr>
          <w:color w:val="231F20"/>
        </w:rPr>
        <w:t>Conradi,</w:t>
      </w:r>
      <w:r>
        <w:rPr>
          <w:color w:val="231F20"/>
          <w:spacing w:val="-2"/>
        </w:rPr>
        <w:t xml:space="preserve"> </w:t>
      </w:r>
      <w:r>
        <w:rPr>
          <w:color w:val="231F20"/>
        </w:rPr>
        <w:t>L.</w:t>
      </w:r>
      <w:r>
        <w:rPr>
          <w:color w:val="231F20"/>
          <w:spacing w:val="-2"/>
        </w:rPr>
        <w:t xml:space="preserve"> </w:t>
      </w:r>
      <w:r>
        <w:rPr>
          <w:color w:val="231F20"/>
        </w:rPr>
        <w:t>(2010).</w:t>
      </w:r>
      <w:r>
        <w:rPr>
          <w:color w:val="231F20"/>
          <w:spacing w:val="-1"/>
        </w:rPr>
        <w:t xml:space="preserve"> </w:t>
      </w:r>
      <w:r>
        <w:rPr>
          <w:color w:val="231F20"/>
        </w:rPr>
        <w:t>Managing</w:t>
      </w:r>
      <w:r>
        <w:rPr>
          <w:color w:val="231F20"/>
          <w:spacing w:val="-1"/>
        </w:rPr>
        <w:t xml:space="preserve"> </w:t>
      </w:r>
      <w:r>
        <w:rPr>
          <w:color w:val="231F20"/>
        </w:rPr>
        <w:t>traumatized</w:t>
      </w:r>
      <w:r>
        <w:rPr>
          <w:color w:val="231F20"/>
          <w:spacing w:val="-2"/>
        </w:rPr>
        <w:t xml:space="preserve"> </w:t>
      </w:r>
      <w:r>
        <w:rPr>
          <w:color w:val="231F20"/>
        </w:rPr>
        <w:t>children:</w:t>
      </w:r>
      <w:r>
        <w:rPr>
          <w:color w:val="231F20"/>
          <w:spacing w:val="-11"/>
        </w:rPr>
        <w:t xml:space="preserve"> </w:t>
      </w:r>
      <w:r>
        <w:rPr>
          <w:color w:val="231F20"/>
        </w:rPr>
        <w:t>A</w:t>
      </w:r>
      <w:r>
        <w:rPr>
          <w:color w:val="231F20"/>
          <w:spacing w:val="-12"/>
        </w:rPr>
        <w:t xml:space="preserve"> </w:t>
      </w:r>
      <w:r>
        <w:rPr>
          <w:color w:val="231F20"/>
        </w:rPr>
        <w:t>trauma</w:t>
      </w:r>
      <w:r>
        <w:rPr>
          <w:color w:val="231F20"/>
          <w:spacing w:val="-2"/>
        </w:rPr>
        <w:t xml:space="preserve"> </w:t>
      </w:r>
      <w:r>
        <w:rPr>
          <w:color w:val="231F20"/>
        </w:rPr>
        <w:t>systems</w:t>
      </w:r>
      <w:r>
        <w:rPr>
          <w:color w:val="231F20"/>
          <w:spacing w:val="-1"/>
        </w:rPr>
        <w:t xml:space="preserve"> </w:t>
      </w:r>
      <w:r>
        <w:rPr>
          <w:color w:val="231F20"/>
        </w:rPr>
        <w:t>perspective.</w:t>
      </w:r>
      <w:r>
        <w:rPr>
          <w:color w:val="231F20"/>
          <w:spacing w:val="-2"/>
        </w:rPr>
        <w:t xml:space="preserve"> </w:t>
      </w:r>
      <w:r>
        <w:rPr>
          <w:i/>
          <w:color w:val="231F20"/>
        </w:rPr>
        <w:t>Psychiatry</w:t>
      </w:r>
      <w:r>
        <w:rPr>
          <w:color w:val="231F20"/>
        </w:rPr>
        <w:t>.</w:t>
      </w:r>
      <w:r>
        <w:rPr>
          <w:color w:val="231F20"/>
          <w:spacing w:val="-1"/>
        </w:rPr>
        <w:t xml:space="preserve"> </w:t>
      </w:r>
      <w:r>
        <w:rPr>
          <w:color w:val="231F20"/>
          <w:spacing w:val="-4"/>
        </w:rPr>
        <w:t>doi:</w:t>
      </w:r>
    </w:p>
    <w:p w14:paraId="3D822DF1" w14:textId="77777777" w:rsidR="00F360DC" w:rsidRDefault="00C1320E">
      <w:pPr>
        <w:pStyle w:val="BodyText"/>
        <w:spacing w:before="30"/>
        <w:ind w:left="140"/>
      </w:pPr>
      <w:r>
        <w:rPr>
          <w:color w:val="231F20"/>
          <w:spacing w:val="-2"/>
        </w:rPr>
        <w:t>10.1097/MOP.0b013e32833e0766</w:t>
      </w:r>
    </w:p>
    <w:p w14:paraId="46295CFA" w14:textId="77777777" w:rsidR="00F360DC" w:rsidRDefault="00C1320E">
      <w:pPr>
        <w:pStyle w:val="BodyText"/>
        <w:spacing w:before="150" w:line="271" w:lineRule="auto"/>
        <w:ind w:left="140" w:hanging="1"/>
      </w:pPr>
      <w:r>
        <w:rPr>
          <w:color w:val="231F20"/>
          <w:position w:val="7"/>
          <w:sz w:val="11"/>
        </w:rPr>
        <w:t>15</w:t>
      </w:r>
      <w:r>
        <w:rPr>
          <w:color w:val="231F20"/>
          <w:spacing w:val="-1"/>
          <w:position w:val="7"/>
          <w:sz w:val="11"/>
        </w:rPr>
        <w:t xml:space="preserve"> </w:t>
      </w:r>
      <w:r>
        <w:rPr>
          <w:color w:val="231F20"/>
        </w:rPr>
        <w:t>Dutton,</w:t>
      </w:r>
      <w:r>
        <w:rPr>
          <w:color w:val="231F20"/>
          <w:spacing w:val="-4"/>
        </w:rPr>
        <w:t xml:space="preserve"> </w:t>
      </w:r>
      <w:r>
        <w:rPr>
          <w:color w:val="231F20"/>
        </w:rPr>
        <w:t>M.A.,</w:t>
      </w:r>
      <w:r>
        <w:rPr>
          <w:color w:val="231F20"/>
          <w:spacing w:val="-3"/>
        </w:rPr>
        <w:t xml:space="preserve"> </w:t>
      </w:r>
      <w:r>
        <w:rPr>
          <w:color w:val="231F20"/>
        </w:rPr>
        <w:t>Bonnie,</w:t>
      </w:r>
      <w:r>
        <w:rPr>
          <w:color w:val="231F20"/>
          <w:spacing w:val="-3"/>
        </w:rPr>
        <w:t xml:space="preserve"> </w:t>
      </w:r>
      <w:r>
        <w:rPr>
          <w:color w:val="231F20"/>
        </w:rPr>
        <w:t>L.G.,</w:t>
      </w:r>
      <w:r>
        <w:rPr>
          <w:color w:val="231F20"/>
          <w:spacing w:val="-4"/>
        </w:rPr>
        <w:t xml:space="preserve"> </w:t>
      </w:r>
      <w:r>
        <w:rPr>
          <w:color w:val="231F20"/>
        </w:rPr>
        <w:t>Kaltman,</w:t>
      </w:r>
      <w:r>
        <w:rPr>
          <w:color w:val="231F20"/>
          <w:spacing w:val="-3"/>
        </w:rPr>
        <w:t xml:space="preserve"> </w:t>
      </w:r>
      <w:r>
        <w:rPr>
          <w:color w:val="231F20"/>
        </w:rPr>
        <w:t>S.I.,</w:t>
      </w:r>
      <w:r>
        <w:rPr>
          <w:color w:val="231F20"/>
          <w:spacing w:val="-3"/>
        </w:rPr>
        <w:t xml:space="preserve"> </w:t>
      </w:r>
      <w:r>
        <w:rPr>
          <w:color w:val="231F20"/>
        </w:rPr>
        <w:t>Roesch,</w:t>
      </w:r>
      <w:r>
        <w:rPr>
          <w:color w:val="231F20"/>
          <w:spacing w:val="-4"/>
        </w:rPr>
        <w:t xml:space="preserve"> </w:t>
      </w:r>
      <w:r>
        <w:rPr>
          <w:color w:val="231F20"/>
        </w:rPr>
        <w:t>D.M.,</w:t>
      </w:r>
      <w:r>
        <w:rPr>
          <w:color w:val="231F20"/>
          <w:spacing w:val="-4"/>
        </w:rPr>
        <w:t xml:space="preserve"> </w:t>
      </w:r>
      <w:r>
        <w:rPr>
          <w:color w:val="231F20"/>
        </w:rPr>
        <w:t>and</w:t>
      </w:r>
      <w:r>
        <w:rPr>
          <w:color w:val="231F20"/>
          <w:spacing w:val="-4"/>
        </w:rPr>
        <w:t xml:space="preserve"> </w:t>
      </w:r>
      <w:r>
        <w:rPr>
          <w:color w:val="231F20"/>
        </w:rPr>
        <w:t>Zeffiro,</w:t>
      </w:r>
      <w:r>
        <w:rPr>
          <w:color w:val="231F20"/>
          <w:spacing w:val="-7"/>
        </w:rPr>
        <w:t xml:space="preserve"> </w:t>
      </w:r>
      <w:r>
        <w:rPr>
          <w:color w:val="231F20"/>
        </w:rPr>
        <w:t>T.A.,</w:t>
      </w:r>
      <w:r>
        <w:rPr>
          <w:color w:val="231F20"/>
          <w:spacing w:val="-3"/>
        </w:rPr>
        <w:t xml:space="preserve"> </w:t>
      </w:r>
      <w:r>
        <w:rPr>
          <w:color w:val="231F20"/>
        </w:rPr>
        <w:t>et</w:t>
      </w:r>
      <w:r>
        <w:rPr>
          <w:color w:val="231F20"/>
          <w:spacing w:val="-4"/>
        </w:rPr>
        <w:t xml:space="preserve"> </w:t>
      </w:r>
      <w:r>
        <w:rPr>
          <w:color w:val="231F20"/>
        </w:rPr>
        <w:t>al.</w:t>
      </w:r>
      <w:r>
        <w:rPr>
          <w:color w:val="231F20"/>
          <w:spacing w:val="-4"/>
        </w:rPr>
        <w:t xml:space="preserve"> </w:t>
      </w:r>
      <w:r>
        <w:rPr>
          <w:color w:val="231F20"/>
        </w:rPr>
        <w:t>(2006).</w:t>
      </w:r>
      <w:r>
        <w:rPr>
          <w:color w:val="231F20"/>
          <w:spacing w:val="-3"/>
        </w:rPr>
        <w:t xml:space="preserve"> </w:t>
      </w:r>
      <w:r>
        <w:rPr>
          <w:color w:val="231F20"/>
        </w:rPr>
        <w:t>Intimate</w:t>
      </w:r>
      <w:r>
        <w:rPr>
          <w:color w:val="231F20"/>
          <w:spacing w:val="-3"/>
        </w:rPr>
        <w:t xml:space="preserve"> </w:t>
      </w:r>
      <w:r>
        <w:rPr>
          <w:color w:val="231F20"/>
        </w:rPr>
        <w:t>partner</w:t>
      </w:r>
      <w:r>
        <w:rPr>
          <w:color w:val="231F20"/>
          <w:spacing w:val="-4"/>
        </w:rPr>
        <w:t xml:space="preserve"> </w:t>
      </w:r>
      <w:r>
        <w:rPr>
          <w:color w:val="231F20"/>
        </w:rPr>
        <w:t xml:space="preserve">violence, PTSD, and adverse health outcomes. </w:t>
      </w:r>
      <w:r>
        <w:rPr>
          <w:i/>
          <w:color w:val="231F20"/>
        </w:rPr>
        <w:t>Journal of Interpersonal Violence</w:t>
      </w:r>
      <w:r>
        <w:rPr>
          <w:color w:val="231F20"/>
        </w:rPr>
        <w:t>, 21(7), 955-968.</w:t>
      </w:r>
    </w:p>
    <w:p w14:paraId="3BE0C846" w14:textId="77777777" w:rsidR="00F360DC" w:rsidRDefault="00C1320E">
      <w:pPr>
        <w:pStyle w:val="BodyText"/>
        <w:spacing w:before="120" w:line="271" w:lineRule="auto"/>
        <w:ind w:left="140" w:right="249" w:hanging="1"/>
      </w:pPr>
      <w:r>
        <w:rPr>
          <w:color w:val="231F20"/>
          <w:position w:val="7"/>
          <w:sz w:val="11"/>
        </w:rPr>
        <w:t xml:space="preserve">16 </w:t>
      </w:r>
      <w:r>
        <w:rPr>
          <w:color w:val="231F20"/>
        </w:rPr>
        <w:t>Campbell, R., Greeson, M.R., Bybee, D., and Raja, S. (2008). The co-occurrence of childhood sexual abuse, adult</w:t>
      </w:r>
      <w:r>
        <w:rPr>
          <w:color w:val="231F20"/>
          <w:spacing w:val="-4"/>
        </w:rPr>
        <w:t xml:space="preserve"> </w:t>
      </w:r>
      <w:r>
        <w:rPr>
          <w:color w:val="231F20"/>
        </w:rPr>
        <w:t>sexual</w:t>
      </w:r>
      <w:r>
        <w:rPr>
          <w:color w:val="231F20"/>
          <w:spacing w:val="-3"/>
        </w:rPr>
        <w:t xml:space="preserve"> </w:t>
      </w:r>
      <w:r>
        <w:rPr>
          <w:color w:val="231F20"/>
        </w:rPr>
        <w:t>assault,</w:t>
      </w:r>
      <w:r>
        <w:rPr>
          <w:color w:val="231F20"/>
          <w:spacing w:val="-4"/>
        </w:rPr>
        <w:t xml:space="preserve"> </w:t>
      </w:r>
      <w:r>
        <w:rPr>
          <w:color w:val="231F20"/>
        </w:rPr>
        <w:t>intimate</w:t>
      </w:r>
      <w:r>
        <w:rPr>
          <w:color w:val="231F20"/>
          <w:spacing w:val="-4"/>
        </w:rPr>
        <w:t xml:space="preserve"> </w:t>
      </w:r>
      <w:r>
        <w:rPr>
          <w:color w:val="231F20"/>
        </w:rPr>
        <w:t>partner</w:t>
      </w:r>
      <w:r>
        <w:rPr>
          <w:color w:val="231F20"/>
          <w:spacing w:val="-4"/>
        </w:rPr>
        <w:t xml:space="preserve"> </w:t>
      </w:r>
      <w:r>
        <w:rPr>
          <w:color w:val="231F20"/>
        </w:rPr>
        <w:t>violence,</w:t>
      </w:r>
      <w:r>
        <w:rPr>
          <w:color w:val="231F20"/>
          <w:spacing w:val="-3"/>
        </w:rPr>
        <w:t xml:space="preserve"> </w:t>
      </w:r>
      <w:r>
        <w:rPr>
          <w:color w:val="231F20"/>
        </w:rPr>
        <w:t>an</w:t>
      </w:r>
      <w:r>
        <w:rPr>
          <w:color w:val="231F20"/>
        </w:rPr>
        <w:t>d</w:t>
      </w:r>
      <w:r>
        <w:rPr>
          <w:color w:val="231F20"/>
          <w:spacing w:val="-4"/>
        </w:rPr>
        <w:t xml:space="preserve"> </w:t>
      </w:r>
      <w:r>
        <w:rPr>
          <w:color w:val="231F20"/>
        </w:rPr>
        <w:t>sexual</w:t>
      </w:r>
      <w:r>
        <w:rPr>
          <w:color w:val="231F20"/>
          <w:spacing w:val="-3"/>
        </w:rPr>
        <w:t xml:space="preserve"> </w:t>
      </w:r>
      <w:r>
        <w:rPr>
          <w:color w:val="231F20"/>
        </w:rPr>
        <w:t>harassment:</w:t>
      </w:r>
      <w:r>
        <w:rPr>
          <w:color w:val="231F20"/>
          <w:spacing w:val="-13"/>
        </w:rPr>
        <w:t xml:space="preserve"> </w:t>
      </w:r>
      <w:r>
        <w:rPr>
          <w:color w:val="231F20"/>
        </w:rPr>
        <w:t>A</w:t>
      </w:r>
      <w:r>
        <w:rPr>
          <w:color w:val="231F20"/>
          <w:spacing w:val="-13"/>
        </w:rPr>
        <w:t xml:space="preserve"> </w:t>
      </w:r>
      <w:r>
        <w:rPr>
          <w:color w:val="231F20"/>
        </w:rPr>
        <w:t>mediational</w:t>
      </w:r>
      <w:r>
        <w:rPr>
          <w:color w:val="231F20"/>
          <w:spacing w:val="-3"/>
        </w:rPr>
        <w:t xml:space="preserve"> </w:t>
      </w:r>
      <w:r>
        <w:rPr>
          <w:color w:val="231F20"/>
        </w:rPr>
        <w:t>model</w:t>
      </w:r>
      <w:r>
        <w:rPr>
          <w:color w:val="231F20"/>
          <w:spacing w:val="-3"/>
        </w:rPr>
        <w:t xml:space="preserve"> </w:t>
      </w:r>
      <w:r>
        <w:rPr>
          <w:color w:val="231F20"/>
        </w:rPr>
        <w:t>of</w:t>
      </w:r>
      <w:r>
        <w:rPr>
          <w:color w:val="231F20"/>
          <w:spacing w:val="-4"/>
        </w:rPr>
        <w:t xml:space="preserve"> </w:t>
      </w:r>
      <w:r>
        <w:rPr>
          <w:color w:val="231F20"/>
        </w:rPr>
        <w:t>posttraumatic</w:t>
      </w:r>
      <w:r>
        <w:rPr>
          <w:color w:val="231F20"/>
          <w:spacing w:val="-4"/>
        </w:rPr>
        <w:t xml:space="preserve"> </w:t>
      </w:r>
      <w:r>
        <w:rPr>
          <w:color w:val="231F20"/>
        </w:rPr>
        <w:t xml:space="preserve">stress disorder and physical health outcomes. </w:t>
      </w:r>
      <w:r>
        <w:rPr>
          <w:i/>
          <w:color w:val="231F20"/>
        </w:rPr>
        <w:t>Journal of Consulting and Clinical Psychology</w:t>
      </w:r>
      <w:r>
        <w:rPr>
          <w:color w:val="231F20"/>
        </w:rPr>
        <w:t>, 76(2), 194-207.</w:t>
      </w:r>
    </w:p>
    <w:p w14:paraId="396FFD06" w14:textId="77777777" w:rsidR="00F360DC" w:rsidRDefault="00C1320E">
      <w:pPr>
        <w:pStyle w:val="BodyText"/>
        <w:spacing w:before="120"/>
        <w:ind w:left="140"/>
      </w:pPr>
      <w:r>
        <w:rPr>
          <w:color w:val="231F20"/>
          <w:position w:val="7"/>
          <w:sz w:val="11"/>
        </w:rPr>
        <w:t>17</w:t>
      </w:r>
      <w:r>
        <w:rPr>
          <w:color w:val="231F20"/>
          <w:spacing w:val="-6"/>
          <w:position w:val="7"/>
          <w:sz w:val="11"/>
        </w:rPr>
        <w:t xml:space="preserve"> </w:t>
      </w:r>
      <w:r>
        <w:rPr>
          <w:color w:val="231F20"/>
        </w:rPr>
        <w:t>Bonomi,</w:t>
      </w:r>
      <w:r>
        <w:rPr>
          <w:color w:val="231F20"/>
          <w:spacing w:val="-14"/>
        </w:rPr>
        <w:t xml:space="preserve"> </w:t>
      </w:r>
      <w:r>
        <w:rPr>
          <w:color w:val="231F20"/>
        </w:rPr>
        <w:t>A.E.,</w:t>
      </w:r>
      <w:r>
        <w:rPr>
          <w:color w:val="231F20"/>
          <w:spacing w:val="-14"/>
        </w:rPr>
        <w:t xml:space="preserve"> </w:t>
      </w:r>
      <w:r>
        <w:rPr>
          <w:color w:val="231F20"/>
        </w:rPr>
        <w:t>Anderson,</w:t>
      </w:r>
      <w:r>
        <w:rPr>
          <w:color w:val="231F20"/>
          <w:spacing w:val="-5"/>
        </w:rPr>
        <w:t xml:space="preserve"> </w:t>
      </w:r>
      <w:r>
        <w:rPr>
          <w:color w:val="231F20"/>
        </w:rPr>
        <w:t>M.L.,</w:t>
      </w:r>
      <w:r>
        <w:rPr>
          <w:color w:val="231F20"/>
          <w:spacing w:val="-5"/>
        </w:rPr>
        <w:t xml:space="preserve"> </w:t>
      </w:r>
      <w:r>
        <w:rPr>
          <w:color w:val="231F20"/>
        </w:rPr>
        <w:t>Rivara,</w:t>
      </w:r>
      <w:r>
        <w:rPr>
          <w:color w:val="231F20"/>
          <w:spacing w:val="-7"/>
        </w:rPr>
        <w:t xml:space="preserve"> </w:t>
      </w:r>
      <w:r>
        <w:rPr>
          <w:color w:val="231F20"/>
        </w:rPr>
        <w:t>F.P.,</w:t>
      </w:r>
      <w:r>
        <w:rPr>
          <w:color w:val="231F20"/>
          <w:spacing w:val="-8"/>
        </w:rPr>
        <w:t xml:space="preserve"> </w:t>
      </w:r>
      <w:r>
        <w:rPr>
          <w:color w:val="231F20"/>
        </w:rPr>
        <w:t>Thompson,</w:t>
      </w:r>
      <w:r>
        <w:rPr>
          <w:color w:val="231F20"/>
          <w:spacing w:val="-6"/>
        </w:rPr>
        <w:t xml:space="preserve"> </w:t>
      </w:r>
      <w:r>
        <w:rPr>
          <w:color w:val="231F20"/>
        </w:rPr>
        <w:t>R.S.</w:t>
      </w:r>
      <w:r>
        <w:rPr>
          <w:color w:val="231F20"/>
          <w:spacing w:val="-6"/>
        </w:rPr>
        <w:t xml:space="preserve"> </w:t>
      </w:r>
      <w:r>
        <w:rPr>
          <w:color w:val="231F20"/>
        </w:rPr>
        <w:t>(2007).</w:t>
      </w:r>
      <w:r>
        <w:rPr>
          <w:color w:val="231F20"/>
          <w:spacing w:val="-5"/>
        </w:rPr>
        <w:t xml:space="preserve"> </w:t>
      </w:r>
      <w:r>
        <w:rPr>
          <w:color w:val="231F20"/>
        </w:rPr>
        <w:t>Health</w:t>
      </w:r>
      <w:r>
        <w:rPr>
          <w:color w:val="231F20"/>
          <w:spacing w:val="-6"/>
        </w:rPr>
        <w:t xml:space="preserve"> </w:t>
      </w:r>
      <w:r>
        <w:rPr>
          <w:color w:val="231F20"/>
        </w:rPr>
        <w:t>outcomes</w:t>
      </w:r>
      <w:r>
        <w:rPr>
          <w:color w:val="231F20"/>
          <w:spacing w:val="-6"/>
        </w:rPr>
        <w:t xml:space="preserve"> </w:t>
      </w:r>
      <w:r>
        <w:rPr>
          <w:color w:val="231F20"/>
        </w:rPr>
        <w:t>in</w:t>
      </w:r>
      <w:r>
        <w:rPr>
          <w:color w:val="231F20"/>
          <w:spacing w:val="-7"/>
        </w:rPr>
        <w:t xml:space="preserve"> </w:t>
      </w:r>
      <w:r>
        <w:rPr>
          <w:color w:val="231F20"/>
        </w:rPr>
        <w:t>women</w:t>
      </w:r>
      <w:r>
        <w:rPr>
          <w:color w:val="231F20"/>
          <w:spacing w:val="-6"/>
        </w:rPr>
        <w:t xml:space="preserve"> </w:t>
      </w:r>
      <w:r>
        <w:rPr>
          <w:color w:val="231F20"/>
        </w:rPr>
        <w:t>with</w:t>
      </w:r>
      <w:r>
        <w:rPr>
          <w:color w:val="231F20"/>
          <w:spacing w:val="-6"/>
        </w:rPr>
        <w:t xml:space="preserve"> </w:t>
      </w:r>
      <w:r>
        <w:rPr>
          <w:color w:val="231F20"/>
        </w:rPr>
        <w:t>physical</w:t>
      </w:r>
      <w:r>
        <w:rPr>
          <w:color w:val="231F20"/>
          <w:spacing w:val="-6"/>
        </w:rPr>
        <w:t xml:space="preserve"> </w:t>
      </w:r>
      <w:r>
        <w:rPr>
          <w:color w:val="231F20"/>
          <w:spacing w:val="-5"/>
        </w:rPr>
        <w:t>and</w:t>
      </w:r>
    </w:p>
    <w:p w14:paraId="184A8F9F" w14:textId="77777777" w:rsidR="00F360DC" w:rsidRDefault="00C1320E">
      <w:pPr>
        <w:spacing w:before="30"/>
        <w:ind w:left="140"/>
        <w:rPr>
          <w:sz w:val="20"/>
        </w:rPr>
      </w:pPr>
      <w:r>
        <w:rPr>
          <w:color w:val="231F20"/>
          <w:sz w:val="20"/>
        </w:rPr>
        <w:t>sexual</w:t>
      </w:r>
      <w:r>
        <w:rPr>
          <w:color w:val="231F20"/>
          <w:spacing w:val="-7"/>
          <w:sz w:val="20"/>
        </w:rPr>
        <w:t xml:space="preserve"> </w:t>
      </w:r>
      <w:r>
        <w:rPr>
          <w:color w:val="231F20"/>
          <w:sz w:val="20"/>
        </w:rPr>
        <w:t>intimate</w:t>
      </w:r>
      <w:r>
        <w:rPr>
          <w:color w:val="231F20"/>
          <w:spacing w:val="-5"/>
          <w:sz w:val="20"/>
        </w:rPr>
        <w:t xml:space="preserve"> </w:t>
      </w:r>
      <w:r>
        <w:rPr>
          <w:color w:val="231F20"/>
          <w:sz w:val="20"/>
        </w:rPr>
        <w:t>partner</w:t>
      </w:r>
      <w:r>
        <w:rPr>
          <w:color w:val="231F20"/>
          <w:spacing w:val="-5"/>
          <w:sz w:val="20"/>
        </w:rPr>
        <w:t xml:space="preserve"> </w:t>
      </w:r>
      <w:r>
        <w:rPr>
          <w:color w:val="231F20"/>
          <w:sz w:val="20"/>
        </w:rPr>
        <w:t>violence</w:t>
      </w:r>
      <w:r>
        <w:rPr>
          <w:color w:val="231F20"/>
          <w:spacing w:val="-4"/>
          <w:sz w:val="20"/>
        </w:rPr>
        <w:t xml:space="preserve"> </w:t>
      </w:r>
      <w:r>
        <w:rPr>
          <w:color w:val="231F20"/>
          <w:sz w:val="20"/>
        </w:rPr>
        <w:t>exposure.</w:t>
      </w:r>
      <w:r>
        <w:rPr>
          <w:color w:val="231F20"/>
          <w:spacing w:val="-3"/>
          <w:sz w:val="20"/>
        </w:rPr>
        <w:t xml:space="preserve"> </w:t>
      </w:r>
      <w:r>
        <w:rPr>
          <w:i/>
          <w:color w:val="231F20"/>
          <w:sz w:val="20"/>
        </w:rPr>
        <w:t>Journal</w:t>
      </w:r>
      <w:r>
        <w:rPr>
          <w:i/>
          <w:color w:val="231F20"/>
          <w:spacing w:val="-4"/>
          <w:sz w:val="20"/>
        </w:rPr>
        <w:t xml:space="preserve"> </w:t>
      </w:r>
      <w:r>
        <w:rPr>
          <w:i/>
          <w:color w:val="231F20"/>
          <w:sz w:val="20"/>
        </w:rPr>
        <w:t>of</w:t>
      </w:r>
      <w:r>
        <w:rPr>
          <w:i/>
          <w:color w:val="231F20"/>
          <w:spacing w:val="-5"/>
          <w:sz w:val="20"/>
        </w:rPr>
        <w:t xml:space="preserve"> </w:t>
      </w:r>
      <w:r>
        <w:rPr>
          <w:i/>
          <w:color w:val="231F20"/>
          <w:sz w:val="20"/>
        </w:rPr>
        <w:t>Women’s</w:t>
      </w:r>
      <w:r>
        <w:rPr>
          <w:i/>
          <w:color w:val="231F20"/>
          <w:spacing w:val="-4"/>
          <w:sz w:val="20"/>
        </w:rPr>
        <w:t xml:space="preserve"> </w:t>
      </w:r>
      <w:r>
        <w:rPr>
          <w:i/>
          <w:color w:val="231F20"/>
          <w:sz w:val="20"/>
        </w:rPr>
        <w:t>Health</w:t>
      </w:r>
      <w:r>
        <w:rPr>
          <w:color w:val="231F20"/>
          <w:sz w:val="20"/>
        </w:rPr>
        <w:t>,</w:t>
      </w:r>
      <w:r>
        <w:rPr>
          <w:color w:val="231F20"/>
          <w:spacing w:val="-4"/>
          <w:sz w:val="20"/>
        </w:rPr>
        <w:t xml:space="preserve"> </w:t>
      </w:r>
      <w:r>
        <w:rPr>
          <w:color w:val="231F20"/>
          <w:sz w:val="20"/>
        </w:rPr>
        <w:t>16(7),</w:t>
      </w:r>
      <w:r>
        <w:rPr>
          <w:color w:val="231F20"/>
          <w:spacing w:val="-5"/>
          <w:sz w:val="20"/>
        </w:rPr>
        <w:t xml:space="preserve"> </w:t>
      </w:r>
      <w:r>
        <w:rPr>
          <w:color w:val="231F20"/>
          <w:sz w:val="20"/>
        </w:rPr>
        <w:t>987-</w:t>
      </w:r>
      <w:r>
        <w:rPr>
          <w:color w:val="231F20"/>
          <w:spacing w:val="-4"/>
          <w:sz w:val="20"/>
        </w:rPr>
        <w:t>997.</w:t>
      </w:r>
    </w:p>
    <w:p w14:paraId="7F748253" w14:textId="77777777" w:rsidR="00F360DC" w:rsidRDefault="00C1320E">
      <w:pPr>
        <w:spacing w:before="150" w:line="271" w:lineRule="auto"/>
        <w:ind w:left="140" w:right="348" w:hanging="1"/>
        <w:rPr>
          <w:sz w:val="20"/>
        </w:rPr>
      </w:pPr>
      <w:r>
        <w:rPr>
          <w:color w:val="231F20"/>
          <w:position w:val="7"/>
          <w:sz w:val="11"/>
        </w:rPr>
        <w:t>18</w:t>
      </w:r>
      <w:r>
        <w:rPr>
          <w:color w:val="231F20"/>
          <w:spacing w:val="-1"/>
          <w:position w:val="7"/>
          <w:sz w:val="11"/>
        </w:rPr>
        <w:t xml:space="preserve"> </w:t>
      </w:r>
      <w:r>
        <w:rPr>
          <w:color w:val="231F20"/>
          <w:sz w:val="20"/>
        </w:rPr>
        <w:t>Norris,</w:t>
      </w:r>
      <w:r>
        <w:rPr>
          <w:color w:val="231F20"/>
          <w:spacing w:val="-4"/>
          <w:sz w:val="20"/>
        </w:rPr>
        <w:t xml:space="preserve"> </w:t>
      </w:r>
      <w:r>
        <w:rPr>
          <w:color w:val="231F20"/>
          <w:sz w:val="20"/>
        </w:rPr>
        <w:t>F.H.</w:t>
      </w:r>
      <w:r>
        <w:rPr>
          <w:color w:val="231F20"/>
          <w:spacing w:val="-3"/>
          <w:sz w:val="20"/>
        </w:rPr>
        <w:t xml:space="preserve"> </w:t>
      </w:r>
      <w:r>
        <w:rPr>
          <w:color w:val="231F20"/>
          <w:sz w:val="20"/>
        </w:rPr>
        <w:t>(1990).</w:t>
      </w:r>
      <w:r>
        <w:rPr>
          <w:color w:val="231F20"/>
          <w:spacing w:val="-3"/>
          <w:sz w:val="20"/>
        </w:rPr>
        <w:t xml:space="preserve"> </w:t>
      </w:r>
      <w:r>
        <w:rPr>
          <w:color w:val="231F20"/>
          <w:sz w:val="20"/>
        </w:rPr>
        <w:t>Screening</w:t>
      </w:r>
      <w:r>
        <w:rPr>
          <w:color w:val="231F20"/>
          <w:spacing w:val="-3"/>
          <w:sz w:val="20"/>
        </w:rPr>
        <w:t xml:space="preserve"> </w:t>
      </w:r>
      <w:r>
        <w:rPr>
          <w:color w:val="231F20"/>
          <w:sz w:val="20"/>
        </w:rPr>
        <w:t>for</w:t>
      </w:r>
      <w:r>
        <w:rPr>
          <w:color w:val="231F20"/>
          <w:spacing w:val="-3"/>
          <w:sz w:val="20"/>
        </w:rPr>
        <w:t xml:space="preserve"> </w:t>
      </w:r>
      <w:r>
        <w:rPr>
          <w:color w:val="231F20"/>
          <w:sz w:val="20"/>
        </w:rPr>
        <w:t>traumatic</w:t>
      </w:r>
      <w:r>
        <w:rPr>
          <w:color w:val="231F20"/>
          <w:spacing w:val="-3"/>
          <w:sz w:val="20"/>
        </w:rPr>
        <w:t xml:space="preserve"> </w:t>
      </w:r>
      <w:r>
        <w:rPr>
          <w:color w:val="231F20"/>
          <w:sz w:val="20"/>
        </w:rPr>
        <w:t>stress:</w:t>
      </w:r>
      <w:r>
        <w:rPr>
          <w:color w:val="231F20"/>
          <w:spacing w:val="-14"/>
          <w:sz w:val="20"/>
        </w:rPr>
        <w:t xml:space="preserve"> </w:t>
      </w:r>
      <w:r>
        <w:rPr>
          <w:color w:val="231F20"/>
          <w:sz w:val="20"/>
        </w:rPr>
        <w:t>A</w:t>
      </w:r>
      <w:r>
        <w:rPr>
          <w:color w:val="231F20"/>
          <w:spacing w:val="-14"/>
          <w:sz w:val="20"/>
        </w:rPr>
        <w:t xml:space="preserve"> </w:t>
      </w:r>
      <w:r>
        <w:rPr>
          <w:color w:val="231F20"/>
          <w:sz w:val="20"/>
        </w:rPr>
        <w:t>scale</w:t>
      </w:r>
      <w:r>
        <w:rPr>
          <w:color w:val="231F20"/>
          <w:spacing w:val="-3"/>
          <w:sz w:val="20"/>
        </w:rPr>
        <w:t xml:space="preserve"> </w:t>
      </w:r>
      <w:r>
        <w:rPr>
          <w:color w:val="231F20"/>
          <w:sz w:val="20"/>
        </w:rPr>
        <w:t>for</w:t>
      </w:r>
      <w:r>
        <w:rPr>
          <w:color w:val="231F20"/>
          <w:spacing w:val="-3"/>
          <w:sz w:val="20"/>
        </w:rPr>
        <w:t xml:space="preserve"> </w:t>
      </w:r>
      <w:r>
        <w:rPr>
          <w:color w:val="231F20"/>
          <w:sz w:val="20"/>
        </w:rPr>
        <w:t>use</w:t>
      </w:r>
      <w:r>
        <w:rPr>
          <w:color w:val="231F20"/>
          <w:spacing w:val="-4"/>
          <w:sz w:val="20"/>
        </w:rPr>
        <w:t xml:space="preserve"> </w:t>
      </w:r>
      <w:r>
        <w:rPr>
          <w:color w:val="231F20"/>
          <w:sz w:val="20"/>
        </w:rPr>
        <w:t>in</w:t>
      </w:r>
      <w:r>
        <w:rPr>
          <w:color w:val="231F20"/>
          <w:spacing w:val="-4"/>
          <w:sz w:val="20"/>
        </w:rPr>
        <w:t xml:space="preserve"> </w:t>
      </w:r>
      <w:r>
        <w:rPr>
          <w:color w:val="231F20"/>
          <w:sz w:val="20"/>
        </w:rPr>
        <w:t>the</w:t>
      </w:r>
      <w:r>
        <w:rPr>
          <w:color w:val="231F20"/>
          <w:spacing w:val="-3"/>
          <w:sz w:val="20"/>
        </w:rPr>
        <w:t xml:space="preserve"> </w:t>
      </w:r>
      <w:r>
        <w:rPr>
          <w:color w:val="231F20"/>
          <w:sz w:val="20"/>
        </w:rPr>
        <w:t>general</w:t>
      </w:r>
      <w:r>
        <w:rPr>
          <w:color w:val="231F20"/>
          <w:spacing w:val="-4"/>
          <w:sz w:val="20"/>
        </w:rPr>
        <w:t xml:space="preserve"> </w:t>
      </w:r>
      <w:r>
        <w:rPr>
          <w:color w:val="231F20"/>
          <w:sz w:val="20"/>
        </w:rPr>
        <w:t>population.</w:t>
      </w:r>
      <w:r>
        <w:rPr>
          <w:color w:val="231F20"/>
          <w:spacing w:val="-4"/>
          <w:sz w:val="20"/>
        </w:rPr>
        <w:t xml:space="preserve"> </w:t>
      </w:r>
      <w:r>
        <w:rPr>
          <w:i/>
          <w:color w:val="231F20"/>
          <w:sz w:val="20"/>
        </w:rPr>
        <w:t>Journal</w:t>
      </w:r>
      <w:r>
        <w:rPr>
          <w:i/>
          <w:color w:val="231F20"/>
          <w:spacing w:val="-3"/>
          <w:sz w:val="20"/>
        </w:rPr>
        <w:t xml:space="preserve"> </w:t>
      </w:r>
      <w:r>
        <w:rPr>
          <w:i/>
          <w:color w:val="231F20"/>
          <w:sz w:val="20"/>
        </w:rPr>
        <w:t>of</w:t>
      </w:r>
      <w:r>
        <w:rPr>
          <w:i/>
          <w:color w:val="231F20"/>
          <w:spacing w:val="-11"/>
          <w:sz w:val="20"/>
        </w:rPr>
        <w:t xml:space="preserve"> </w:t>
      </w:r>
      <w:r>
        <w:rPr>
          <w:i/>
          <w:color w:val="231F20"/>
          <w:sz w:val="20"/>
        </w:rPr>
        <w:t>Applied</w:t>
      </w:r>
      <w:r>
        <w:rPr>
          <w:i/>
          <w:color w:val="231F20"/>
          <w:sz w:val="20"/>
        </w:rPr>
        <w:t xml:space="preserve"> Social Psychology</w:t>
      </w:r>
      <w:r>
        <w:rPr>
          <w:color w:val="231F20"/>
          <w:sz w:val="20"/>
        </w:rPr>
        <w:t>, 20, 1704-1718.</w:t>
      </w:r>
    </w:p>
    <w:p w14:paraId="33B8B9DE" w14:textId="77777777" w:rsidR="00F360DC" w:rsidRDefault="00F360DC">
      <w:pPr>
        <w:spacing w:line="271" w:lineRule="auto"/>
        <w:rPr>
          <w:sz w:val="20"/>
        </w:rPr>
        <w:sectPr w:rsidR="00F360DC">
          <w:pgSz w:w="12240" w:h="15840"/>
          <w:pgMar w:top="1260" w:right="840" w:bottom="700" w:left="820" w:header="0" w:footer="500" w:gutter="0"/>
          <w:cols w:space="720"/>
        </w:sectPr>
      </w:pPr>
    </w:p>
    <w:p w14:paraId="50BF3C1C" w14:textId="77777777" w:rsidR="00F360DC" w:rsidRDefault="00F360DC">
      <w:pPr>
        <w:pStyle w:val="BodyText"/>
      </w:pPr>
    </w:p>
    <w:p w14:paraId="5371DC6E" w14:textId="77777777" w:rsidR="00F360DC" w:rsidRDefault="00F360DC">
      <w:pPr>
        <w:pStyle w:val="BodyText"/>
        <w:spacing w:before="10"/>
      </w:pPr>
    </w:p>
    <w:p w14:paraId="52225521" w14:textId="77777777" w:rsidR="00F360DC" w:rsidRDefault="00C1320E">
      <w:pPr>
        <w:pStyle w:val="BodyText"/>
        <w:spacing w:line="271" w:lineRule="auto"/>
        <w:ind w:left="140" w:right="348" w:hanging="1"/>
      </w:pPr>
      <w:r>
        <w:rPr>
          <w:color w:val="231F20"/>
          <w:position w:val="7"/>
          <w:sz w:val="11"/>
        </w:rPr>
        <w:t>19</w:t>
      </w:r>
      <w:r>
        <w:rPr>
          <w:color w:val="231F20"/>
          <w:spacing w:val="-2"/>
          <w:position w:val="7"/>
          <w:sz w:val="11"/>
        </w:rPr>
        <w:t xml:space="preserve"> </w:t>
      </w:r>
      <w:r>
        <w:rPr>
          <w:color w:val="231F20"/>
        </w:rPr>
        <w:t>Norris,</w:t>
      </w:r>
      <w:r>
        <w:rPr>
          <w:color w:val="231F20"/>
          <w:spacing w:val="-6"/>
        </w:rPr>
        <w:t xml:space="preserve"> </w:t>
      </w:r>
      <w:r>
        <w:rPr>
          <w:color w:val="231F20"/>
        </w:rPr>
        <w:t>F.H.</w:t>
      </w:r>
      <w:r>
        <w:rPr>
          <w:color w:val="231F20"/>
          <w:spacing w:val="-5"/>
        </w:rPr>
        <w:t xml:space="preserve"> </w:t>
      </w:r>
      <w:r>
        <w:rPr>
          <w:color w:val="231F20"/>
        </w:rPr>
        <w:t>and</w:t>
      </w:r>
      <w:r>
        <w:rPr>
          <w:color w:val="231F20"/>
          <w:spacing w:val="-6"/>
        </w:rPr>
        <w:t xml:space="preserve"> </w:t>
      </w:r>
      <w:r>
        <w:rPr>
          <w:color w:val="231F20"/>
        </w:rPr>
        <w:t>Hamblen,</w:t>
      </w:r>
      <w:r>
        <w:rPr>
          <w:color w:val="231F20"/>
          <w:spacing w:val="-6"/>
        </w:rPr>
        <w:t xml:space="preserve"> </w:t>
      </w:r>
      <w:r>
        <w:rPr>
          <w:color w:val="231F20"/>
        </w:rPr>
        <w:t>J.L.</w:t>
      </w:r>
      <w:r>
        <w:rPr>
          <w:color w:val="231F20"/>
          <w:spacing w:val="-5"/>
        </w:rPr>
        <w:t xml:space="preserve"> </w:t>
      </w:r>
      <w:r>
        <w:rPr>
          <w:color w:val="231F20"/>
        </w:rPr>
        <w:t>(2004).</w:t>
      </w:r>
      <w:r>
        <w:rPr>
          <w:color w:val="231F20"/>
          <w:spacing w:val="-5"/>
        </w:rPr>
        <w:t xml:space="preserve"> </w:t>
      </w:r>
      <w:r>
        <w:rPr>
          <w:color w:val="231F20"/>
        </w:rPr>
        <w:t>Standardized</w:t>
      </w:r>
      <w:r>
        <w:rPr>
          <w:color w:val="231F20"/>
          <w:spacing w:val="-5"/>
        </w:rPr>
        <w:t xml:space="preserve"> </w:t>
      </w:r>
      <w:r>
        <w:rPr>
          <w:color w:val="231F20"/>
        </w:rPr>
        <w:t>self-report</w:t>
      </w:r>
      <w:r>
        <w:rPr>
          <w:color w:val="231F20"/>
          <w:spacing w:val="-5"/>
        </w:rPr>
        <w:t xml:space="preserve"> </w:t>
      </w:r>
      <w:r>
        <w:rPr>
          <w:color w:val="231F20"/>
        </w:rPr>
        <w:t>measures</w:t>
      </w:r>
      <w:r>
        <w:rPr>
          <w:color w:val="231F20"/>
          <w:spacing w:val="-5"/>
        </w:rPr>
        <w:t xml:space="preserve"> </w:t>
      </w:r>
      <w:r>
        <w:rPr>
          <w:color w:val="231F20"/>
        </w:rPr>
        <w:t>of</w:t>
      </w:r>
      <w:r>
        <w:rPr>
          <w:color w:val="231F20"/>
          <w:spacing w:val="-6"/>
        </w:rPr>
        <w:t xml:space="preserve"> </w:t>
      </w:r>
      <w:r>
        <w:rPr>
          <w:color w:val="231F20"/>
        </w:rPr>
        <w:t>civilian</w:t>
      </w:r>
      <w:r>
        <w:rPr>
          <w:color w:val="231F20"/>
          <w:spacing w:val="-5"/>
        </w:rPr>
        <w:t xml:space="preserve"> </w:t>
      </w:r>
      <w:r>
        <w:rPr>
          <w:color w:val="231F20"/>
        </w:rPr>
        <w:t>trauma</w:t>
      </w:r>
      <w:r>
        <w:rPr>
          <w:color w:val="231F20"/>
          <w:spacing w:val="-5"/>
        </w:rPr>
        <w:t xml:space="preserve"> </w:t>
      </w:r>
      <w:r>
        <w:rPr>
          <w:color w:val="231F20"/>
        </w:rPr>
        <w:t>and</w:t>
      </w:r>
      <w:r>
        <w:rPr>
          <w:color w:val="231F20"/>
          <w:spacing w:val="-6"/>
        </w:rPr>
        <w:t xml:space="preserve"> </w:t>
      </w:r>
      <w:r>
        <w:rPr>
          <w:color w:val="231F20"/>
        </w:rPr>
        <w:t>PTSD.</w:t>
      </w:r>
      <w:r>
        <w:rPr>
          <w:color w:val="231F20"/>
          <w:spacing w:val="-5"/>
        </w:rPr>
        <w:t xml:space="preserve"> </w:t>
      </w:r>
      <w:r>
        <w:rPr>
          <w:color w:val="231F20"/>
        </w:rPr>
        <w:t>In</w:t>
      </w:r>
      <w:r>
        <w:rPr>
          <w:color w:val="231F20"/>
          <w:spacing w:val="-5"/>
        </w:rPr>
        <w:t xml:space="preserve"> </w:t>
      </w:r>
      <w:r>
        <w:rPr>
          <w:color w:val="231F20"/>
        </w:rPr>
        <w:t xml:space="preserve">J.P. Wilson, T.M. Keane and T. Martin (Eds.), </w:t>
      </w:r>
      <w:r>
        <w:rPr>
          <w:i/>
          <w:color w:val="231F20"/>
        </w:rPr>
        <w:t xml:space="preserve">Assessing psychological trauma and PTSD </w:t>
      </w:r>
      <w:r>
        <w:rPr>
          <w:color w:val="231F20"/>
        </w:rPr>
        <w:t>(pp. 63-102). New York: Guilford Press.</w:t>
      </w:r>
    </w:p>
    <w:p w14:paraId="0A28C5C8" w14:textId="77777777" w:rsidR="00F360DC" w:rsidRDefault="00C1320E">
      <w:pPr>
        <w:pStyle w:val="BodyText"/>
        <w:spacing w:before="120"/>
        <w:ind w:left="140"/>
      </w:pPr>
      <w:r>
        <w:rPr>
          <w:color w:val="231F20"/>
          <w:position w:val="7"/>
          <w:sz w:val="11"/>
        </w:rPr>
        <w:t xml:space="preserve">20 </w:t>
      </w:r>
      <w:r>
        <w:rPr>
          <w:color w:val="231F20"/>
        </w:rPr>
        <w:t>Orisllo,</w:t>
      </w:r>
      <w:r>
        <w:rPr>
          <w:color w:val="231F20"/>
          <w:spacing w:val="-2"/>
        </w:rPr>
        <w:t xml:space="preserve"> </w:t>
      </w:r>
      <w:r>
        <w:rPr>
          <w:color w:val="231F20"/>
        </w:rPr>
        <w:t>S.M.</w:t>
      </w:r>
      <w:r>
        <w:rPr>
          <w:color w:val="231F20"/>
          <w:spacing w:val="-2"/>
        </w:rPr>
        <w:t xml:space="preserve"> </w:t>
      </w:r>
      <w:r>
        <w:rPr>
          <w:color w:val="231F20"/>
        </w:rPr>
        <w:t>(2001).</w:t>
      </w:r>
      <w:r>
        <w:rPr>
          <w:color w:val="231F20"/>
          <w:spacing w:val="-2"/>
        </w:rPr>
        <w:t xml:space="preserve"> </w:t>
      </w:r>
      <w:r>
        <w:rPr>
          <w:color w:val="231F20"/>
        </w:rPr>
        <w:t>Measures</w:t>
      </w:r>
      <w:r>
        <w:rPr>
          <w:color w:val="231F20"/>
          <w:spacing w:val="-1"/>
        </w:rPr>
        <w:t xml:space="preserve"> </w:t>
      </w:r>
      <w:r>
        <w:rPr>
          <w:color w:val="231F20"/>
        </w:rPr>
        <w:t>for</w:t>
      </w:r>
      <w:r>
        <w:rPr>
          <w:color w:val="231F20"/>
          <w:spacing w:val="-2"/>
        </w:rPr>
        <w:t xml:space="preserve"> </w:t>
      </w:r>
      <w:r>
        <w:rPr>
          <w:color w:val="231F20"/>
        </w:rPr>
        <w:t>acute</w:t>
      </w:r>
      <w:r>
        <w:rPr>
          <w:color w:val="231F20"/>
          <w:spacing w:val="-3"/>
        </w:rPr>
        <w:t xml:space="preserve"> </w:t>
      </w:r>
      <w:r>
        <w:rPr>
          <w:color w:val="231F20"/>
        </w:rPr>
        <w:t>stress</w:t>
      </w:r>
      <w:r>
        <w:rPr>
          <w:color w:val="231F20"/>
          <w:spacing w:val="-2"/>
        </w:rPr>
        <w:t xml:space="preserve"> </w:t>
      </w:r>
      <w:r>
        <w:rPr>
          <w:color w:val="231F20"/>
        </w:rPr>
        <w:t>disorder</w:t>
      </w:r>
      <w:r>
        <w:rPr>
          <w:color w:val="231F20"/>
          <w:spacing w:val="-2"/>
        </w:rPr>
        <w:t xml:space="preserve"> </w:t>
      </w:r>
      <w:r>
        <w:rPr>
          <w:color w:val="231F20"/>
        </w:rPr>
        <w:t>and</w:t>
      </w:r>
      <w:r>
        <w:rPr>
          <w:color w:val="231F20"/>
          <w:spacing w:val="-3"/>
        </w:rPr>
        <w:t xml:space="preserve"> </w:t>
      </w:r>
      <w:r>
        <w:rPr>
          <w:color w:val="231F20"/>
        </w:rPr>
        <w:t>posttraumatic</w:t>
      </w:r>
      <w:r>
        <w:rPr>
          <w:color w:val="231F20"/>
          <w:spacing w:val="-2"/>
        </w:rPr>
        <w:t xml:space="preserve"> </w:t>
      </w:r>
      <w:r>
        <w:rPr>
          <w:color w:val="231F20"/>
        </w:rPr>
        <w:t>stress</w:t>
      </w:r>
      <w:r>
        <w:rPr>
          <w:color w:val="231F20"/>
          <w:spacing w:val="-2"/>
        </w:rPr>
        <w:t xml:space="preserve"> </w:t>
      </w:r>
      <w:r>
        <w:rPr>
          <w:color w:val="231F20"/>
        </w:rPr>
        <w:t>disorder.</w:t>
      </w:r>
      <w:r>
        <w:rPr>
          <w:color w:val="231F20"/>
          <w:spacing w:val="-1"/>
        </w:rPr>
        <w:t xml:space="preserve"> </w:t>
      </w:r>
      <w:r>
        <w:rPr>
          <w:color w:val="231F20"/>
        </w:rPr>
        <w:t>In</w:t>
      </w:r>
      <w:r>
        <w:rPr>
          <w:color w:val="231F20"/>
          <w:spacing w:val="-2"/>
        </w:rPr>
        <w:t xml:space="preserve"> </w:t>
      </w:r>
      <w:r>
        <w:rPr>
          <w:color w:val="231F20"/>
        </w:rPr>
        <w:t>M.M.</w:t>
      </w:r>
      <w:r>
        <w:rPr>
          <w:color w:val="231F20"/>
          <w:spacing w:val="-13"/>
        </w:rPr>
        <w:t xml:space="preserve"> </w:t>
      </w:r>
      <w:r>
        <w:rPr>
          <w:color w:val="231F20"/>
        </w:rPr>
        <w:t>Antony</w:t>
      </w:r>
      <w:r>
        <w:rPr>
          <w:color w:val="231F20"/>
          <w:spacing w:val="-2"/>
        </w:rPr>
        <w:t xml:space="preserve"> </w:t>
      </w:r>
      <w:r>
        <w:rPr>
          <w:color w:val="231F20"/>
          <w:spacing w:val="-5"/>
        </w:rPr>
        <w:t>and</w:t>
      </w:r>
    </w:p>
    <w:p w14:paraId="5938479F" w14:textId="77777777" w:rsidR="00F360DC" w:rsidRDefault="00C1320E">
      <w:pPr>
        <w:spacing w:before="30" w:line="271" w:lineRule="auto"/>
        <w:ind w:left="140"/>
        <w:rPr>
          <w:sz w:val="20"/>
        </w:rPr>
      </w:pPr>
      <w:r>
        <w:rPr>
          <w:color w:val="231F20"/>
          <w:sz w:val="20"/>
        </w:rPr>
        <w:t>S.M.</w:t>
      </w:r>
      <w:r>
        <w:rPr>
          <w:color w:val="231F20"/>
          <w:spacing w:val="-4"/>
          <w:sz w:val="20"/>
        </w:rPr>
        <w:t xml:space="preserve"> </w:t>
      </w:r>
      <w:r>
        <w:rPr>
          <w:color w:val="231F20"/>
          <w:sz w:val="20"/>
        </w:rPr>
        <w:t>Orsillo</w:t>
      </w:r>
      <w:r>
        <w:rPr>
          <w:color w:val="231F20"/>
          <w:spacing w:val="-4"/>
          <w:sz w:val="20"/>
        </w:rPr>
        <w:t xml:space="preserve"> </w:t>
      </w:r>
      <w:r>
        <w:rPr>
          <w:color w:val="231F20"/>
          <w:sz w:val="20"/>
        </w:rPr>
        <w:t>(Eds.),</w:t>
      </w:r>
      <w:r>
        <w:rPr>
          <w:color w:val="231F20"/>
          <w:spacing w:val="-5"/>
          <w:sz w:val="20"/>
        </w:rPr>
        <w:t xml:space="preserve"> </w:t>
      </w:r>
      <w:r>
        <w:rPr>
          <w:i/>
          <w:color w:val="231F20"/>
          <w:sz w:val="20"/>
        </w:rPr>
        <w:t>Practitioner’s</w:t>
      </w:r>
      <w:r>
        <w:rPr>
          <w:i/>
          <w:color w:val="231F20"/>
          <w:spacing w:val="-4"/>
          <w:sz w:val="20"/>
        </w:rPr>
        <w:t xml:space="preserve"> </w:t>
      </w:r>
      <w:r>
        <w:rPr>
          <w:i/>
          <w:color w:val="231F20"/>
          <w:sz w:val="20"/>
        </w:rPr>
        <w:t>Guide</w:t>
      </w:r>
      <w:r>
        <w:rPr>
          <w:i/>
          <w:color w:val="231F20"/>
          <w:spacing w:val="-4"/>
          <w:sz w:val="20"/>
        </w:rPr>
        <w:t xml:space="preserve"> </w:t>
      </w:r>
      <w:r>
        <w:rPr>
          <w:i/>
          <w:color w:val="231F20"/>
          <w:sz w:val="20"/>
        </w:rPr>
        <w:t>to</w:t>
      </w:r>
      <w:r>
        <w:rPr>
          <w:i/>
          <w:color w:val="231F20"/>
          <w:spacing w:val="-4"/>
          <w:sz w:val="20"/>
        </w:rPr>
        <w:t xml:space="preserve"> </w:t>
      </w:r>
      <w:r>
        <w:rPr>
          <w:i/>
          <w:color w:val="231F20"/>
          <w:sz w:val="20"/>
        </w:rPr>
        <w:t>Empirically</w:t>
      </w:r>
      <w:r>
        <w:rPr>
          <w:i/>
          <w:color w:val="231F20"/>
          <w:spacing w:val="-4"/>
          <w:sz w:val="20"/>
        </w:rPr>
        <w:t xml:space="preserve"> </w:t>
      </w:r>
      <w:r>
        <w:rPr>
          <w:i/>
          <w:color w:val="231F20"/>
          <w:sz w:val="20"/>
        </w:rPr>
        <w:t>Based</w:t>
      </w:r>
      <w:r>
        <w:rPr>
          <w:i/>
          <w:color w:val="231F20"/>
          <w:spacing w:val="-4"/>
          <w:sz w:val="20"/>
        </w:rPr>
        <w:t xml:space="preserve"> </w:t>
      </w:r>
      <w:r>
        <w:rPr>
          <w:i/>
          <w:color w:val="231F20"/>
          <w:sz w:val="20"/>
        </w:rPr>
        <w:t>Measures</w:t>
      </w:r>
      <w:r>
        <w:rPr>
          <w:i/>
          <w:color w:val="231F20"/>
          <w:spacing w:val="-4"/>
          <w:sz w:val="20"/>
        </w:rPr>
        <w:t xml:space="preserve"> </w:t>
      </w:r>
      <w:r>
        <w:rPr>
          <w:i/>
          <w:color w:val="231F20"/>
          <w:sz w:val="20"/>
        </w:rPr>
        <w:t>of</w:t>
      </w:r>
      <w:r>
        <w:rPr>
          <w:i/>
          <w:color w:val="231F20"/>
          <w:spacing w:val="-11"/>
          <w:sz w:val="20"/>
        </w:rPr>
        <w:t xml:space="preserve"> </w:t>
      </w:r>
      <w:r>
        <w:rPr>
          <w:i/>
          <w:color w:val="231F20"/>
          <w:sz w:val="20"/>
        </w:rPr>
        <w:t>Anxiety</w:t>
      </w:r>
      <w:r>
        <w:rPr>
          <w:i/>
          <w:color w:val="231F20"/>
          <w:spacing w:val="-4"/>
          <w:sz w:val="20"/>
        </w:rPr>
        <w:t xml:space="preserve"> </w:t>
      </w:r>
      <w:r>
        <w:rPr>
          <w:color w:val="231F20"/>
          <w:sz w:val="20"/>
        </w:rPr>
        <w:t>(pp.</w:t>
      </w:r>
      <w:r>
        <w:rPr>
          <w:color w:val="231F20"/>
          <w:spacing w:val="-4"/>
          <w:sz w:val="20"/>
        </w:rPr>
        <w:t xml:space="preserve"> </w:t>
      </w:r>
      <w:r>
        <w:rPr>
          <w:color w:val="231F20"/>
          <w:sz w:val="20"/>
        </w:rPr>
        <w:t>255-307).</w:t>
      </w:r>
      <w:r>
        <w:rPr>
          <w:color w:val="231F20"/>
          <w:spacing w:val="-5"/>
          <w:sz w:val="20"/>
        </w:rPr>
        <w:t xml:space="preserve"> </w:t>
      </w:r>
      <w:r>
        <w:rPr>
          <w:color w:val="231F20"/>
          <w:sz w:val="20"/>
        </w:rPr>
        <w:t>New</w:t>
      </w:r>
      <w:r>
        <w:rPr>
          <w:color w:val="231F20"/>
          <w:spacing w:val="-7"/>
          <w:sz w:val="20"/>
        </w:rPr>
        <w:t xml:space="preserve"> </w:t>
      </w:r>
      <w:r>
        <w:rPr>
          <w:color w:val="231F20"/>
          <w:sz w:val="20"/>
        </w:rPr>
        <w:t>York:</w:t>
      </w:r>
      <w:r>
        <w:rPr>
          <w:color w:val="231F20"/>
          <w:spacing w:val="-5"/>
          <w:sz w:val="20"/>
        </w:rPr>
        <w:t xml:space="preserve"> </w:t>
      </w:r>
      <w:r>
        <w:rPr>
          <w:color w:val="231F20"/>
          <w:sz w:val="20"/>
        </w:rPr>
        <w:t xml:space="preserve">Kluwer </w:t>
      </w:r>
      <w:r>
        <w:rPr>
          <w:color w:val="231F20"/>
          <w:spacing w:val="-2"/>
          <w:sz w:val="20"/>
        </w:rPr>
        <w:t>Academic/Plenum</w:t>
      </w:r>
    </w:p>
    <w:p w14:paraId="5F2080EB" w14:textId="77777777" w:rsidR="00F360DC" w:rsidRDefault="00C1320E">
      <w:pPr>
        <w:pStyle w:val="BodyText"/>
        <w:spacing w:before="120" w:line="271" w:lineRule="auto"/>
        <w:ind w:left="140" w:right="348" w:hanging="1"/>
      </w:pPr>
      <w:r>
        <w:rPr>
          <w:color w:val="231F20"/>
          <w:position w:val="7"/>
          <w:sz w:val="11"/>
        </w:rPr>
        <w:t>21</w:t>
      </w:r>
      <w:r>
        <w:rPr>
          <w:color w:val="231F20"/>
          <w:spacing w:val="-7"/>
          <w:position w:val="7"/>
          <w:sz w:val="11"/>
        </w:rPr>
        <w:t xml:space="preserve"> </w:t>
      </w:r>
      <w:r>
        <w:rPr>
          <w:color w:val="231F20"/>
        </w:rPr>
        <w:t>Weathers,</w:t>
      </w:r>
      <w:r>
        <w:rPr>
          <w:color w:val="231F20"/>
          <w:spacing w:val="-7"/>
        </w:rPr>
        <w:t xml:space="preserve"> </w:t>
      </w:r>
      <w:r>
        <w:rPr>
          <w:color w:val="231F20"/>
        </w:rPr>
        <w:t>F.W.</w:t>
      </w:r>
      <w:r>
        <w:rPr>
          <w:color w:val="231F20"/>
          <w:spacing w:val="-6"/>
        </w:rPr>
        <w:t xml:space="preserve"> </w:t>
      </w:r>
      <w:r>
        <w:rPr>
          <w:color w:val="231F20"/>
        </w:rPr>
        <w:t>and</w:t>
      </w:r>
      <w:r>
        <w:rPr>
          <w:color w:val="231F20"/>
          <w:spacing w:val="-7"/>
        </w:rPr>
        <w:t xml:space="preserve"> </w:t>
      </w:r>
      <w:r>
        <w:rPr>
          <w:color w:val="231F20"/>
        </w:rPr>
        <w:t>Keane,</w:t>
      </w:r>
      <w:r>
        <w:rPr>
          <w:color w:val="231F20"/>
          <w:spacing w:val="-10"/>
        </w:rPr>
        <w:t xml:space="preserve"> </w:t>
      </w:r>
      <w:r>
        <w:rPr>
          <w:color w:val="231F20"/>
        </w:rPr>
        <w:t>T.M.</w:t>
      </w:r>
      <w:r>
        <w:rPr>
          <w:color w:val="231F20"/>
          <w:spacing w:val="-6"/>
        </w:rPr>
        <w:t xml:space="preserve"> </w:t>
      </w:r>
      <w:r>
        <w:rPr>
          <w:color w:val="231F20"/>
        </w:rPr>
        <w:t>(2007).</w:t>
      </w:r>
      <w:r>
        <w:rPr>
          <w:color w:val="231F20"/>
          <w:spacing w:val="-10"/>
        </w:rPr>
        <w:t xml:space="preserve"> </w:t>
      </w:r>
      <w:r>
        <w:rPr>
          <w:color w:val="231F20"/>
        </w:rPr>
        <w:t>The</w:t>
      </w:r>
      <w:r>
        <w:rPr>
          <w:color w:val="231F20"/>
          <w:spacing w:val="-6"/>
        </w:rPr>
        <w:t xml:space="preserve"> </w:t>
      </w:r>
      <w:r>
        <w:rPr>
          <w:color w:val="231F20"/>
        </w:rPr>
        <w:t>criterion</w:t>
      </w:r>
      <w:r>
        <w:rPr>
          <w:color w:val="231F20"/>
          <w:spacing w:val="-14"/>
        </w:rPr>
        <w:t xml:space="preserve"> </w:t>
      </w:r>
      <w:r>
        <w:rPr>
          <w:color w:val="231F20"/>
        </w:rPr>
        <w:t>A</w:t>
      </w:r>
      <w:r>
        <w:rPr>
          <w:color w:val="231F20"/>
          <w:spacing w:val="-14"/>
        </w:rPr>
        <w:t xml:space="preserve"> </w:t>
      </w:r>
      <w:r>
        <w:rPr>
          <w:color w:val="231F20"/>
        </w:rPr>
        <w:t>problem</w:t>
      </w:r>
      <w:r>
        <w:rPr>
          <w:color w:val="231F20"/>
          <w:spacing w:val="-7"/>
        </w:rPr>
        <w:t xml:space="preserve"> </w:t>
      </w:r>
      <w:r>
        <w:rPr>
          <w:color w:val="231F20"/>
        </w:rPr>
        <w:t>revisited:</w:t>
      </w:r>
      <w:r>
        <w:rPr>
          <w:color w:val="231F20"/>
          <w:spacing w:val="-6"/>
        </w:rPr>
        <w:t xml:space="preserve"> </w:t>
      </w:r>
      <w:r>
        <w:rPr>
          <w:color w:val="231F20"/>
        </w:rPr>
        <w:t>Controversies</w:t>
      </w:r>
      <w:r>
        <w:rPr>
          <w:color w:val="231F20"/>
          <w:spacing w:val="-7"/>
        </w:rPr>
        <w:t xml:space="preserve"> </w:t>
      </w:r>
      <w:r>
        <w:rPr>
          <w:color w:val="231F20"/>
        </w:rPr>
        <w:t>and</w:t>
      </w:r>
      <w:r>
        <w:rPr>
          <w:color w:val="231F20"/>
          <w:spacing w:val="-7"/>
        </w:rPr>
        <w:t xml:space="preserve"> </w:t>
      </w:r>
      <w:r>
        <w:rPr>
          <w:color w:val="231F20"/>
        </w:rPr>
        <w:t>challenges</w:t>
      </w:r>
      <w:r>
        <w:rPr>
          <w:color w:val="231F20"/>
          <w:spacing w:val="-6"/>
        </w:rPr>
        <w:t xml:space="preserve"> </w:t>
      </w:r>
      <w:r>
        <w:rPr>
          <w:color w:val="231F20"/>
        </w:rPr>
        <w:t xml:space="preserve">in defining and measuring psychological trauma. </w:t>
      </w:r>
      <w:r>
        <w:rPr>
          <w:i/>
          <w:color w:val="231F20"/>
        </w:rPr>
        <w:t>Journal of Traumatic Stress</w:t>
      </w:r>
      <w:r>
        <w:rPr>
          <w:color w:val="231F20"/>
        </w:rPr>
        <w:t>, 20(2), 107-121.</w:t>
      </w:r>
    </w:p>
    <w:p w14:paraId="7CFE8F42" w14:textId="77777777" w:rsidR="00F360DC" w:rsidRDefault="00C1320E">
      <w:pPr>
        <w:spacing w:before="121" w:line="271" w:lineRule="auto"/>
        <w:ind w:left="140" w:right="159" w:hanging="1"/>
        <w:jc w:val="both"/>
        <w:rPr>
          <w:sz w:val="20"/>
        </w:rPr>
      </w:pPr>
      <w:r>
        <w:rPr>
          <w:color w:val="231F20"/>
          <w:position w:val="7"/>
          <w:sz w:val="11"/>
        </w:rPr>
        <w:t>22</w:t>
      </w:r>
      <w:r>
        <w:rPr>
          <w:color w:val="231F20"/>
          <w:spacing w:val="-1"/>
          <w:position w:val="7"/>
          <w:sz w:val="11"/>
        </w:rPr>
        <w:t xml:space="preserve"> </w:t>
      </w:r>
      <w:r>
        <w:rPr>
          <w:color w:val="231F20"/>
          <w:sz w:val="20"/>
        </w:rPr>
        <w:t>Van</w:t>
      </w:r>
      <w:r>
        <w:rPr>
          <w:color w:val="231F20"/>
          <w:spacing w:val="-5"/>
          <w:sz w:val="20"/>
        </w:rPr>
        <w:t xml:space="preserve"> </w:t>
      </w:r>
      <w:r>
        <w:rPr>
          <w:color w:val="231F20"/>
          <w:sz w:val="20"/>
        </w:rPr>
        <w:t>der</w:t>
      </w:r>
      <w:r>
        <w:rPr>
          <w:color w:val="231F20"/>
          <w:spacing w:val="-5"/>
          <w:sz w:val="20"/>
        </w:rPr>
        <w:t xml:space="preserve"> </w:t>
      </w:r>
      <w:r>
        <w:rPr>
          <w:color w:val="231F20"/>
          <w:sz w:val="20"/>
        </w:rPr>
        <w:t>Kolk,</w:t>
      </w:r>
      <w:r>
        <w:rPr>
          <w:color w:val="231F20"/>
          <w:spacing w:val="-4"/>
          <w:sz w:val="20"/>
        </w:rPr>
        <w:t xml:space="preserve"> </w:t>
      </w:r>
      <w:r>
        <w:rPr>
          <w:color w:val="231F20"/>
          <w:sz w:val="20"/>
        </w:rPr>
        <w:t>B.</w:t>
      </w:r>
      <w:r>
        <w:rPr>
          <w:color w:val="231F20"/>
          <w:spacing w:val="-4"/>
          <w:sz w:val="20"/>
        </w:rPr>
        <w:t xml:space="preserve"> </w:t>
      </w:r>
      <w:r>
        <w:rPr>
          <w:color w:val="231F20"/>
          <w:sz w:val="20"/>
        </w:rPr>
        <w:t>(2003):</w:t>
      </w:r>
      <w:r>
        <w:rPr>
          <w:color w:val="231F20"/>
          <w:spacing w:val="-8"/>
          <w:sz w:val="20"/>
        </w:rPr>
        <w:t xml:space="preserve"> </w:t>
      </w:r>
      <w:r>
        <w:rPr>
          <w:color w:val="231F20"/>
          <w:sz w:val="20"/>
        </w:rPr>
        <w:t>The</w:t>
      </w:r>
      <w:r>
        <w:rPr>
          <w:color w:val="231F20"/>
          <w:spacing w:val="-4"/>
          <w:sz w:val="20"/>
        </w:rPr>
        <w:t xml:space="preserve"> </w:t>
      </w:r>
      <w:r>
        <w:rPr>
          <w:color w:val="231F20"/>
          <w:sz w:val="20"/>
        </w:rPr>
        <w:t>neurobiology</w:t>
      </w:r>
      <w:r>
        <w:rPr>
          <w:color w:val="231F20"/>
          <w:spacing w:val="-5"/>
          <w:sz w:val="20"/>
        </w:rPr>
        <w:t xml:space="preserve"> </w:t>
      </w:r>
      <w:r>
        <w:rPr>
          <w:color w:val="231F20"/>
          <w:sz w:val="20"/>
        </w:rPr>
        <w:t>of</w:t>
      </w:r>
      <w:r>
        <w:rPr>
          <w:color w:val="231F20"/>
          <w:spacing w:val="-5"/>
          <w:sz w:val="20"/>
        </w:rPr>
        <w:t xml:space="preserve"> </w:t>
      </w:r>
      <w:r>
        <w:rPr>
          <w:color w:val="231F20"/>
          <w:sz w:val="20"/>
        </w:rPr>
        <w:t>childhood</w:t>
      </w:r>
      <w:r>
        <w:rPr>
          <w:color w:val="231F20"/>
          <w:spacing w:val="-4"/>
          <w:sz w:val="20"/>
        </w:rPr>
        <w:t xml:space="preserve"> </w:t>
      </w:r>
      <w:r>
        <w:rPr>
          <w:color w:val="231F20"/>
          <w:sz w:val="20"/>
        </w:rPr>
        <w:t>trauma</w:t>
      </w:r>
      <w:r>
        <w:rPr>
          <w:color w:val="231F20"/>
          <w:spacing w:val="-4"/>
          <w:sz w:val="20"/>
        </w:rPr>
        <w:t xml:space="preserve"> </w:t>
      </w:r>
      <w:r>
        <w:rPr>
          <w:color w:val="231F20"/>
          <w:sz w:val="20"/>
        </w:rPr>
        <w:t>and</w:t>
      </w:r>
      <w:r>
        <w:rPr>
          <w:color w:val="231F20"/>
          <w:spacing w:val="-5"/>
          <w:sz w:val="20"/>
        </w:rPr>
        <w:t xml:space="preserve"> </w:t>
      </w:r>
      <w:r>
        <w:rPr>
          <w:color w:val="231F20"/>
          <w:sz w:val="20"/>
        </w:rPr>
        <w:t>abuse.</w:t>
      </w:r>
      <w:r>
        <w:rPr>
          <w:color w:val="231F20"/>
          <w:spacing w:val="-5"/>
          <w:sz w:val="20"/>
        </w:rPr>
        <w:t xml:space="preserve"> </w:t>
      </w:r>
      <w:r>
        <w:rPr>
          <w:color w:val="231F20"/>
          <w:sz w:val="20"/>
        </w:rPr>
        <w:t>Laor,</w:t>
      </w:r>
      <w:r>
        <w:rPr>
          <w:color w:val="231F20"/>
          <w:spacing w:val="-4"/>
          <w:sz w:val="20"/>
        </w:rPr>
        <w:t xml:space="preserve"> </w:t>
      </w:r>
      <w:r>
        <w:rPr>
          <w:color w:val="231F20"/>
          <w:sz w:val="20"/>
        </w:rPr>
        <w:t>N.</w:t>
      </w:r>
      <w:r>
        <w:rPr>
          <w:color w:val="231F20"/>
          <w:spacing w:val="-5"/>
          <w:sz w:val="20"/>
        </w:rPr>
        <w:t xml:space="preserve"> </w:t>
      </w:r>
      <w:r>
        <w:rPr>
          <w:color w:val="231F20"/>
          <w:sz w:val="20"/>
        </w:rPr>
        <w:t>and</w:t>
      </w:r>
      <w:r>
        <w:rPr>
          <w:color w:val="231F20"/>
          <w:spacing w:val="-5"/>
          <w:sz w:val="20"/>
        </w:rPr>
        <w:t xml:space="preserve"> </w:t>
      </w:r>
      <w:r>
        <w:rPr>
          <w:color w:val="231F20"/>
          <w:sz w:val="20"/>
        </w:rPr>
        <w:t>Wolmer,</w:t>
      </w:r>
      <w:r>
        <w:rPr>
          <w:color w:val="231F20"/>
          <w:spacing w:val="-4"/>
          <w:sz w:val="20"/>
        </w:rPr>
        <w:t xml:space="preserve"> </w:t>
      </w:r>
      <w:r>
        <w:rPr>
          <w:color w:val="231F20"/>
          <w:sz w:val="20"/>
        </w:rPr>
        <w:t>L.</w:t>
      </w:r>
      <w:r>
        <w:rPr>
          <w:color w:val="231F20"/>
          <w:spacing w:val="-5"/>
          <w:sz w:val="20"/>
        </w:rPr>
        <w:t xml:space="preserve"> </w:t>
      </w:r>
      <w:r>
        <w:rPr>
          <w:color w:val="231F20"/>
          <w:sz w:val="20"/>
        </w:rPr>
        <w:t>(guest</w:t>
      </w:r>
      <w:r>
        <w:rPr>
          <w:color w:val="231F20"/>
          <w:spacing w:val="-4"/>
          <w:sz w:val="20"/>
        </w:rPr>
        <w:t xml:space="preserve"> </w:t>
      </w:r>
      <w:r>
        <w:rPr>
          <w:color w:val="231F20"/>
          <w:sz w:val="20"/>
        </w:rPr>
        <w:t xml:space="preserve">editors): </w:t>
      </w:r>
      <w:r>
        <w:rPr>
          <w:i/>
          <w:color w:val="231F20"/>
          <w:sz w:val="20"/>
        </w:rPr>
        <w:t>Child</w:t>
      </w:r>
      <w:r>
        <w:rPr>
          <w:i/>
          <w:color w:val="231F20"/>
          <w:spacing w:val="-1"/>
          <w:sz w:val="20"/>
        </w:rPr>
        <w:t xml:space="preserve"> </w:t>
      </w:r>
      <w:r>
        <w:rPr>
          <w:i/>
          <w:color w:val="231F20"/>
          <w:sz w:val="20"/>
        </w:rPr>
        <w:t>and</w:t>
      </w:r>
      <w:r>
        <w:rPr>
          <w:i/>
          <w:color w:val="231F20"/>
          <w:spacing w:val="-8"/>
          <w:sz w:val="20"/>
        </w:rPr>
        <w:t xml:space="preserve"> </w:t>
      </w:r>
      <w:r>
        <w:rPr>
          <w:i/>
          <w:color w:val="231F20"/>
          <w:sz w:val="20"/>
        </w:rPr>
        <w:t>Adolescent Psychiatric Clinics</w:t>
      </w:r>
      <w:r>
        <w:rPr>
          <w:i/>
          <w:color w:val="231F20"/>
          <w:spacing w:val="-1"/>
          <w:sz w:val="20"/>
        </w:rPr>
        <w:t xml:space="preserve"> </w:t>
      </w:r>
      <w:r>
        <w:rPr>
          <w:i/>
          <w:color w:val="231F20"/>
          <w:sz w:val="20"/>
        </w:rPr>
        <w:t>of</w:t>
      </w:r>
      <w:r>
        <w:rPr>
          <w:i/>
          <w:color w:val="231F20"/>
          <w:spacing w:val="-1"/>
          <w:sz w:val="20"/>
        </w:rPr>
        <w:t xml:space="preserve"> </w:t>
      </w:r>
      <w:r>
        <w:rPr>
          <w:i/>
          <w:color w:val="231F20"/>
          <w:sz w:val="20"/>
        </w:rPr>
        <w:t>No</w:t>
      </w:r>
      <w:r>
        <w:rPr>
          <w:i/>
          <w:color w:val="231F20"/>
          <w:sz w:val="20"/>
        </w:rPr>
        <w:t>rth</w:t>
      </w:r>
      <w:r>
        <w:rPr>
          <w:i/>
          <w:color w:val="231F20"/>
          <w:spacing w:val="-8"/>
          <w:sz w:val="20"/>
        </w:rPr>
        <w:t xml:space="preserve"> </w:t>
      </w:r>
      <w:r>
        <w:rPr>
          <w:i/>
          <w:color w:val="231F20"/>
          <w:sz w:val="20"/>
        </w:rPr>
        <w:t xml:space="preserve">America: Posttraumatic Stress Disorder, </w:t>
      </w:r>
      <w:r>
        <w:rPr>
          <w:color w:val="231F20"/>
          <w:sz w:val="20"/>
        </w:rPr>
        <w:t>12</w:t>
      </w:r>
      <w:r>
        <w:rPr>
          <w:color w:val="231F20"/>
          <w:spacing w:val="-1"/>
          <w:sz w:val="20"/>
        </w:rPr>
        <w:t xml:space="preserve"> </w:t>
      </w:r>
      <w:r>
        <w:rPr>
          <w:color w:val="231F20"/>
          <w:sz w:val="20"/>
        </w:rPr>
        <w:t>(2). Philadelphia: W.B. Saunders, 293-317.</w:t>
      </w:r>
    </w:p>
    <w:p w14:paraId="4CCAD9A7" w14:textId="77777777" w:rsidR="00F360DC" w:rsidRDefault="00C1320E">
      <w:pPr>
        <w:spacing w:before="120" w:line="271" w:lineRule="auto"/>
        <w:ind w:left="139" w:right="231"/>
        <w:jc w:val="both"/>
        <w:rPr>
          <w:sz w:val="20"/>
        </w:rPr>
      </w:pPr>
      <w:r>
        <w:rPr>
          <w:color w:val="231F20"/>
          <w:position w:val="7"/>
          <w:sz w:val="11"/>
        </w:rPr>
        <w:t>23</w:t>
      </w:r>
      <w:r>
        <w:rPr>
          <w:color w:val="231F20"/>
          <w:spacing w:val="-1"/>
          <w:position w:val="7"/>
          <w:sz w:val="11"/>
        </w:rPr>
        <w:t xml:space="preserve"> </w:t>
      </w:r>
      <w:r>
        <w:rPr>
          <w:color w:val="231F20"/>
          <w:sz w:val="20"/>
        </w:rPr>
        <w:t>Herman,</w:t>
      </w:r>
      <w:r>
        <w:rPr>
          <w:color w:val="231F20"/>
          <w:spacing w:val="-4"/>
          <w:sz w:val="20"/>
        </w:rPr>
        <w:t xml:space="preserve"> </w:t>
      </w:r>
      <w:r>
        <w:rPr>
          <w:color w:val="231F20"/>
          <w:sz w:val="20"/>
        </w:rPr>
        <w:t>J.</w:t>
      </w:r>
      <w:r>
        <w:rPr>
          <w:color w:val="231F20"/>
          <w:spacing w:val="-3"/>
          <w:sz w:val="20"/>
        </w:rPr>
        <w:t xml:space="preserve"> </w:t>
      </w:r>
      <w:r>
        <w:rPr>
          <w:color w:val="231F20"/>
          <w:sz w:val="20"/>
        </w:rPr>
        <w:t>(1992).</w:t>
      </w:r>
      <w:r>
        <w:rPr>
          <w:color w:val="231F20"/>
          <w:spacing w:val="-3"/>
          <w:sz w:val="20"/>
        </w:rPr>
        <w:t xml:space="preserve"> </w:t>
      </w:r>
      <w:r>
        <w:rPr>
          <w:i/>
          <w:color w:val="231F20"/>
          <w:sz w:val="20"/>
        </w:rPr>
        <w:t>Trauma</w:t>
      </w:r>
      <w:r>
        <w:rPr>
          <w:i/>
          <w:color w:val="231F20"/>
          <w:spacing w:val="-3"/>
          <w:sz w:val="20"/>
        </w:rPr>
        <w:t xml:space="preserve"> </w:t>
      </w:r>
      <w:r>
        <w:rPr>
          <w:i/>
          <w:color w:val="231F20"/>
          <w:sz w:val="20"/>
        </w:rPr>
        <w:t>and</w:t>
      </w:r>
      <w:r>
        <w:rPr>
          <w:i/>
          <w:color w:val="231F20"/>
          <w:spacing w:val="-4"/>
          <w:sz w:val="20"/>
        </w:rPr>
        <w:t xml:space="preserve"> </w:t>
      </w:r>
      <w:r>
        <w:rPr>
          <w:i/>
          <w:color w:val="231F20"/>
          <w:sz w:val="20"/>
        </w:rPr>
        <w:t>recovery:</w:t>
      </w:r>
      <w:r>
        <w:rPr>
          <w:i/>
          <w:color w:val="231F20"/>
          <w:spacing w:val="-3"/>
          <w:sz w:val="20"/>
        </w:rPr>
        <w:t xml:space="preserve"> </w:t>
      </w:r>
      <w:r>
        <w:rPr>
          <w:i/>
          <w:color w:val="231F20"/>
          <w:sz w:val="20"/>
        </w:rPr>
        <w:t>The</w:t>
      </w:r>
      <w:r>
        <w:rPr>
          <w:i/>
          <w:color w:val="231F20"/>
          <w:spacing w:val="-3"/>
          <w:sz w:val="20"/>
        </w:rPr>
        <w:t xml:space="preserve"> </w:t>
      </w:r>
      <w:r>
        <w:rPr>
          <w:i/>
          <w:color w:val="231F20"/>
          <w:sz w:val="20"/>
        </w:rPr>
        <w:t>aftermath</w:t>
      </w:r>
      <w:r>
        <w:rPr>
          <w:i/>
          <w:color w:val="231F20"/>
          <w:spacing w:val="-4"/>
          <w:sz w:val="20"/>
        </w:rPr>
        <w:t xml:space="preserve"> </w:t>
      </w:r>
      <w:r>
        <w:rPr>
          <w:i/>
          <w:color w:val="231F20"/>
          <w:sz w:val="20"/>
        </w:rPr>
        <w:t>of</w:t>
      </w:r>
      <w:r>
        <w:rPr>
          <w:i/>
          <w:color w:val="231F20"/>
          <w:spacing w:val="-4"/>
          <w:sz w:val="20"/>
        </w:rPr>
        <w:t xml:space="preserve"> </w:t>
      </w:r>
      <w:r>
        <w:rPr>
          <w:i/>
          <w:color w:val="231F20"/>
          <w:sz w:val="20"/>
        </w:rPr>
        <w:t>violence</w:t>
      </w:r>
      <w:r>
        <w:rPr>
          <w:i/>
          <w:color w:val="231F20"/>
          <w:spacing w:val="-3"/>
          <w:sz w:val="20"/>
        </w:rPr>
        <w:t xml:space="preserve"> </w:t>
      </w:r>
      <w:r>
        <w:rPr>
          <w:i/>
          <w:color w:val="231F20"/>
          <w:sz w:val="20"/>
        </w:rPr>
        <w:t>–</w:t>
      </w:r>
      <w:r>
        <w:rPr>
          <w:i/>
          <w:color w:val="231F20"/>
          <w:spacing w:val="-4"/>
          <w:sz w:val="20"/>
        </w:rPr>
        <w:t xml:space="preserve"> </w:t>
      </w:r>
      <w:r>
        <w:rPr>
          <w:i/>
          <w:color w:val="231F20"/>
          <w:sz w:val="20"/>
        </w:rPr>
        <w:t>from</w:t>
      </w:r>
      <w:r>
        <w:rPr>
          <w:i/>
          <w:color w:val="231F20"/>
          <w:spacing w:val="-3"/>
          <w:sz w:val="20"/>
        </w:rPr>
        <w:t xml:space="preserve"> </w:t>
      </w:r>
      <w:r>
        <w:rPr>
          <w:i/>
          <w:color w:val="231F20"/>
          <w:sz w:val="20"/>
        </w:rPr>
        <w:t>domestic</w:t>
      </w:r>
      <w:r>
        <w:rPr>
          <w:i/>
          <w:color w:val="231F20"/>
          <w:spacing w:val="-4"/>
          <w:sz w:val="20"/>
        </w:rPr>
        <w:t xml:space="preserve"> </w:t>
      </w:r>
      <w:r>
        <w:rPr>
          <w:i/>
          <w:color w:val="231F20"/>
          <w:sz w:val="20"/>
        </w:rPr>
        <w:t>abuse</w:t>
      </w:r>
      <w:r>
        <w:rPr>
          <w:i/>
          <w:color w:val="231F20"/>
          <w:spacing w:val="-4"/>
          <w:sz w:val="20"/>
        </w:rPr>
        <w:t xml:space="preserve"> </w:t>
      </w:r>
      <w:r>
        <w:rPr>
          <w:i/>
          <w:color w:val="231F20"/>
          <w:sz w:val="20"/>
        </w:rPr>
        <w:t>to</w:t>
      </w:r>
      <w:r>
        <w:rPr>
          <w:i/>
          <w:color w:val="231F20"/>
          <w:spacing w:val="-3"/>
          <w:sz w:val="20"/>
        </w:rPr>
        <w:t xml:space="preserve"> </w:t>
      </w:r>
      <w:r>
        <w:rPr>
          <w:i/>
          <w:color w:val="231F20"/>
          <w:sz w:val="20"/>
        </w:rPr>
        <w:t>political</w:t>
      </w:r>
      <w:r>
        <w:rPr>
          <w:i/>
          <w:color w:val="231F20"/>
          <w:spacing w:val="-4"/>
          <w:sz w:val="20"/>
        </w:rPr>
        <w:t xml:space="preserve"> </w:t>
      </w:r>
      <w:r>
        <w:rPr>
          <w:i/>
          <w:color w:val="231F20"/>
          <w:sz w:val="20"/>
        </w:rPr>
        <w:t>terror</w:t>
      </w:r>
      <w:r>
        <w:rPr>
          <w:color w:val="231F20"/>
          <w:sz w:val="20"/>
        </w:rPr>
        <w:t>.</w:t>
      </w:r>
      <w:r>
        <w:rPr>
          <w:color w:val="231F20"/>
          <w:spacing w:val="-3"/>
          <w:sz w:val="20"/>
        </w:rPr>
        <w:t xml:space="preserve"> </w:t>
      </w:r>
      <w:r>
        <w:rPr>
          <w:color w:val="231F20"/>
          <w:sz w:val="20"/>
        </w:rPr>
        <w:t>New York: Basic Books.</w:t>
      </w:r>
    </w:p>
    <w:p w14:paraId="1D0CAD1E" w14:textId="77777777" w:rsidR="00F360DC" w:rsidRDefault="00C1320E">
      <w:pPr>
        <w:spacing w:before="120" w:line="271" w:lineRule="auto"/>
        <w:ind w:left="139" w:right="239"/>
        <w:jc w:val="both"/>
        <w:rPr>
          <w:sz w:val="20"/>
        </w:rPr>
      </w:pPr>
      <w:r>
        <w:rPr>
          <w:color w:val="231F20"/>
          <w:position w:val="7"/>
          <w:sz w:val="11"/>
        </w:rPr>
        <w:t xml:space="preserve">24 </w:t>
      </w:r>
      <w:r>
        <w:rPr>
          <w:color w:val="231F20"/>
          <w:sz w:val="20"/>
        </w:rPr>
        <w:t>Harris,</w:t>
      </w:r>
      <w:r>
        <w:rPr>
          <w:color w:val="231F20"/>
          <w:spacing w:val="-3"/>
          <w:sz w:val="20"/>
        </w:rPr>
        <w:t xml:space="preserve"> </w:t>
      </w:r>
      <w:r>
        <w:rPr>
          <w:color w:val="231F20"/>
          <w:sz w:val="20"/>
        </w:rPr>
        <w:t>M.</w:t>
      </w:r>
      <w:r>
        <w:rPr>
          <w:color w:val="231F20"/>
          <w:spacing w:val="-2"/>
          <w:sz w:val="20"/>
        </w:rPr>
        <w:t xml:space="preserve"> </w:t>
      </w:r>
      <w:r>
        <w:rPr>
          <w:color w:val="231F20"/>
          <w:sz w:val="20"/>
        </w:rPr>
        <w:t>and</w:t>
      </w:r>
      <w:r>
        <w:rPr>
          <w:color w:val="231F20"/>
          <w:spacing w:val="-3"/>
          <w:sz w:val="20"/>
        </w:rPr>
        <w:t xml:space="preserve"> </w:t>
      </w:r>
      <w:r>
        <w:rPr>
          <w:color w:val="231F20"/>
          <w:sz w:val="20"/>
        </w:rPr>
        <w:t>Fallot,</w:t>
      </w:r>
      <w:r>
        <w:rPr>
          <w:color w:val="231F20"/>
          <w:spacing w:val="-2"/>
          <w:sz w:val="20"/>
        </w:rPr>
        <w:t xml:space="preserve"> </w:t>
      </w:r>
      <w:r>
        <w:rPr>
          <w:color w:val="231F20"/>
          <w:sz w:val="20"/>
        </w:rPr>
        <w:t>R.</w:t>
      </w:r>
      <w:r>
        <w:rPr>
          <w:color w:val="231F20"/>
          <w:spacing w:val="-3"/>
          <w:sz w:val="20"/>
        </w:rPr>
        <w:t xml:space="preserve"> </w:t>
      </w:r>
      <w:r>
        <w:rPr>
          <w:color w:val="231F20"/>
          <w:sz w:val="20"/>
        </w:rPr>
        <w:t>(2001).</w:t>
      </w:r>
      <w:r>
        <w:rPr>
          <w:color w:val="231F20"/>
          <w:spacing w:val="-2"/>
          <w:sz w:val="20"/>
        </w:rPr>
        <w:t xml:space="preserve"> </w:t>
      </w:r>
      <w:r>
        <w:rPr>
          <w:color w:val="231F20"/>
          <w:sz w:val="20"/>
        </w:rPr>
        <w:t>Using</w:t>
      </w:r>
      <w:r>
        <w:rPr>
          <w:color w:val="231F20"/>
          <w:spacing w:val="-3"/>
          <w:sz w:val="20"/>
        </w:rPr>
        <w:t xml:space="preserve"> </w:t>
      </w:r>
      <w:r>
        <w:rPr>
          <w:color w:val="231F20"/>
          <w:sz w:val="20"/>
        </w:rPr>
        <w:t>trauma</w:t>
      </w:r>
      <w:r>
        <w:rPr>
          <w:color w:val="231F20"/>
          <w:spacing w:val="-2"/>
          <w:sz w:val="20"/>
        </w:rPr>
        <w:t xml:space="preserve"> </w:t>
      </w:r>
      <w:r>
        <w:rPr>
          <w:color w:val="231F20"/>
          <w:sz w:val="20"/>
        </w:rPr>
        <w:t>theory</w:t>
      </w:r>
      <w:r>
        <w:rPr>
          <w:color w:val="231F20"/>
          <w:spacing w:val="-2"/>
          <w:sz w:val="20"/>
        </w:rPr>
        <w:t xml:space="preserve"> </w:t>
      </w:r>
      <w:r>
        <w:rPr>
          <w:color w:val="231F20"/>
          <w:sz w:val="20"/>
        </w:rPr>
        <w:t>to</w:t>
      </w:r>
      <w:r>
        <w:rPr>
          <w:color w:val="231F20"/>
          <w:spacing w:val="-2"/>
          <w:sz w:val="20"/>
        </w:rPr>
        <w:t xml:space="preserve"> </w:t>
      </w:r>
      <w:r>
        <w:rPr>
          <w:color w:val="231F20"/>
          <w:sz w:val="20"/>
        </w:rPr>
        <w:t>design</w:t>
      </w:r>
      <w:r>
        <w:rPr>
          <w:color w:val="231F20"/>
          <w:spacing w:val="-2"/>
          <w:sz w:val="20"/>
        </w:rPr>
        <w:t xml:space="preserve"> </w:t>
      </w:r>
      <w:r>
        <w:rPr>
          <w:color w:val="231F20"/>
          <w:sz w:val="20"/>
        </w:rPr>
        <w:t>service</w:t>
      </w:r>
      <w:r>
        <w:rPr>
          <w:color w:val="231F20"/>
          <w:spacing w:val="-2"/>
          <w:sz w:val="20"/>
        </w:rPr>
        <w:t xml:space="preserve"> </w:t>
      </w:r>
      <w:r>
        <w:rPr>
          <w:color w:val="231F20"/>
          <w:sz w:val="20"/>
        </w:rPr>
        <w:t>systems.</w:t>
      </w:r>
      <w:r>
        <w:rPr>
          <w:color w:val="231F20"/>
          <w:spacing w:val="-3"/>
          <w:sz w:val="20"/>
        </w:rPr>
        <w:t xml:space="preserve"> </w:t>
      </w:r>
      <w:r>
        <w:rPr>
          <w:i/>
          <w:color w:val="231F20"/>
          <w:sz w:val="20"/>
        </w:rPr>
        <w:t>New</w:t>
      </w:r>
      <w:r>
        <w:rPr>
          <w:i/>
          <w:color w:val="231F20"/>
          <w:spacing w:val="-3"/>
          <w:sz w:val="20"/>
        </w:rPr>
        <w:t xml:space="preserve"> </w:t>
      </w:r>
      <w:r>
        <w:rPr>
          <w:i/>
          <w:color w:val="231F20"/>
          <w:sz w:val="20"/>
        </w:rPr>
        <w:t>Directions</w:t>
      </w:r>
      <w:r>
        <w:rPr>
          <w:i/>
          <w:color w:val="231F20"/>
          <w:spacing w:val="-3"/>
          <w:sz w:val="20"/>
        </w:rPr>
        <w:t xml:space="preserve"> </w:t>
      </w:r>
      <w:r>
        <w:rPr>
          <w:i/>
          <w:color w:val="231F20"/>
          <w:sz w:val="20"/>
        </w:rPr>
        <w:t>for</w:t>
      </w:r>
      <w:r>
        <w:rPr>
          <w:i/>
          <w:color w:val="231F20"/>
          <w:spacing w:val="-2"/>
          <w:sz w:val="20"/>
        </w:rPr>
        <w:t xml:space="preserve"> </w:t>
      </w:r>
      <w:r>
        <w:rPr>
          <w:i/>
          <w:color w:val="231F20"/>
          <w:sz w:val="20"/>
        </w:rPr>
        <w:t>Mental</w:t>
      </w:r>
      <w:r>
        <w:rPr>
          <w:i/>
          <w:color w:val="231F20"/>
          <w:spacing w:val="-2"/>
          <w:sz w:val="20"/>
        </w:rPr>
        <w:t xml:space="preserve"> </w:t>
      </w:r>
      <w:r>
        <w:rPr>
          <w:i/>
          <w:color w:val="231F20"/>
          <w:sz w:val="20"/>
        </w:rPr>
        <w:t>Health Services</w:t>
      </w:r>
      <w:r>
        <w:rPr>
          <w:color w:val="231F20"/>
          <w:sz w:val="20"/>
        </w:rPr>
        <w:t>, 89. Jossey Bass.</w:t>
      </w:r>
    </w:p>
    <w:p w14:paraId="0A5A1C63" w14:textId="77777777" w:rsidR="00F360DC" w:rsidRDefault="00C1320E">
      <w:pPr>
        <w:pStyle w:val="BodyText"/>
        <w:spacing w:before="120" w:line="271" w:lineRule="auto"/>
        <w:ind w:left="140" w:right="426" w:hanging="1"/>
      </w:pPr>
      <w:r>
        <w:rPr>
          <w:color w:val="231F20"/>
          <w:position w:val="7"/>
          <w:sz w:val="11"/>
        </w:rPr>
        <w:t>25</w:t>
      </w:r>
      <w:r>
        <w:rPr>
          <w:color w:val="231F20"/>
          <w:spacing w:val="-1"/>
          <w:position w:val="7"/>
          <w:sz w:val="11"/>
        </w:rPr>
        <w:t xml:space="preserve"> </w:t>
      </w:r>
      <w:r>
        <w:rPr>
          <w:color w:val="231F20"/>
        </w:rPr>
        <w:t>Bloom,</w:t>
      </w:r>
      <w:r>
        <w:rPr>
          <w:color w:val="231F20"/>
          <w:spacing w:val="-2"/>
        </w:rPr>
        <w:t xml:space="preserve"> </w:t>
      </w:r>
      <w:r>
        <w:rPr>
          <w:color w:val="231F20"/>
        </w:rPr>
        <w:t>S.</w:t>
      </w:r>
      <w:r>
        <w:rPr>
          <w:color w:val="231F20"/>
          <w:spacing w:val="-2"/>
        </w:rPr>
        <w:t xml:space="preserve"> </w:t>
      </w:r>
      <w:r>
        <w:rPr>
          <w:color w:val="231F20"/>
        </w:rPr>
        <w:t>(2012).</w:t>
      </w:r>
      <w:r>
        <w:rPr>
          <w:color w:val="231F20"/>
          <w:spacing w:val="-2"/>
        </w:rPr>
        <w:t xml:space="preserve"> </w:t>
      </w:r>
      <w:r>
        <w:rPr>
          <w:color w:val="231F20"/>
        </w:rPr>
        <w:t>“The</w:t>
      </w:r>
      <w:r>
        <w:rPr>
          <w:color w:val="231F20"/>
          <w:spacing w:val="-2"/>
        </w:rPr>
        <w:t xml:space="preserve"> </w:t>
      </w:r>
      <w:r>
        <w:rPr>
          <w:color w:val="231F20"/>
        </w:rPr>
        <w:t>Workplace</w:t>
      </w:r>
      <w:r>
        <w:rPr>
          <w:color w:val="231F20"/>
          <w:spacing w:val="-3"/>
        </w:rPr>
        <w:t xml:space="preserve"> </w:t>
      </w:r>
      <w:r>
        <w:rPr>
          <w:color w:val="231F20"/>
        </w:rPr>
        <w:t>and</w:t>
      </w:r>
      <w:r>
        <w:rPr>
          <w:color w:val="231F20"/>
          <w:spacing w:val="-3"/>
        </w:rPr>
        <w:t xml:space="preserve"> </w:t>
      </w:r>
      <w:r>
        <w:rPr>
          <w:color w:val="231F20"/>
        </w:rPr>
        <w:t>trauma-informed</w:t>
      </w:r>
      <w:r>
        <w:rPr>
          <w:color w:val="231F20"/>
          <w:spacing w:val="-2"/>
        </w:rPr>
        <w:t xml:space="preserve"> </w:t>
      </w:r>
      <w:r>
        <w:rPr>
          <w:color w:val="231F20"/>
        </w:rPr>
        <w:t>systems</w:t>
      </w:r>
      <w:r>
        <w:rPr>
          <w:color w:val="231F20"/>
          <w:spacing w:val="-2"/>
        </w:rPr>
        <w:t xml:space="preserve"> </w:t>
      </w:r>
      <w:r>
        <w:rPr>
          <w:color w:val="231F20"/>
        </w:rPr>
        <w:t>of</w:t>
      </w:r>
      <w:r>
        <w:rPr>
          <w:color w:val="231F20"/>
          <w:spacing w:val="-3"/>
        </w:rPr>
        <w:t xml:space="preserve"> </w:t>
      </w:r>
      <w:r>
        <w:rPr>
          <w:color w:val="231F20"/>
        </w:rPr>
        <w:t>care.”</w:t>
      </w:r>
      <w:r>
        <w:rPr>
          <w:color w:val="231F20"/>
          <w:spacing w:val="-2"/>
        </w:rPr>
        <w:t xml:space="preserve"> </w:t>
      </w:r>
      <w:r>
        <w:rPr>
          <w:color w:val="231F20"/>
        </w:rPr>
        <w:t>Presentation</w:t>
      </w:r>
      <w:r>
        <w:rPr>
          <w:color w:val="231F20"/>
          <w:spacing w:val="-2"/>
        </w:rPr>
        <w:t xml:space="preserve"> </w:t>
      </w:r>
      <w:r>
        <w:rPr>
          <w:color w:val="231F20"/>
        </w:rPr>
        <w:t>at</w:t>
      </w:r>
      <w:r>
        <w:rPr>
          <w:color w:val="231F20"/>
          <w:spacing w:val="-3"/>
        </w:rPr>
        <w:t xml:space="preserve"> </w:t>
      </w:r>
      <w:r>
        <w:rPr>
          <w:color w:val="231F20"/>
        </w:rPr>
        <w:t>the</w:t>
      </w:r>
      <w:r>
        <w:rPr>
          <w:color w:val="231F20"/>
          <w:spacing w:val="-2"/>
        </w:rPr>
        <w:t xml:space="preserve"> </w:t>
      </w:r>
      <w:r>
        <w:rPr>
          <w:color w:val="231F20"/>
        </w:rPr>
        <w:t>National</w:t>
      </w:r>
      <w:r>
        <w:rPr>
          <w:color w:val="231F20"/>
          <w:spacing w:val="-3"/>
        </w:rPr>
        <w:t xml:space="preserve"> </w:t>
      </w:r>
      <w:r>
        <w:rPr>
          <w:color w:val="231F20"/>
        </w:rPr>
        <w:t>Network to Eliminate Disparities in Behavioral Health. Cohen, J., Mannarino,</w:t>
      </w:r>
      <w:r>
        <w:rPr>
          <w:color w:val="231F20"/>
          <w:spacing w:val="-4"/>
        </w:rPr>
        <w:t xml:space="preserve"> </w:t>
      </w:r>
      <w:r>
        <w:rPr>
          <w:color w:val="231F20"/>
        </w:rPr>
        <w:t xml:space="preserve">A., Deblinger, E., (2004). Trauma-focused Cognitive Behavioral Therapy (TF-CBT). Available from: </w:t>
      </w:r>
      <w:hyperlink r:id="rId40">
        <w:r>
          <w:rPr>
            <w:color w:val="231F20"/>
          </w:rPr>
          <w:t>http://tfcbt.musc.edu/</w:t>
        </w:r>
      </w:hyperlink>
    </w:p>
    <w:p w14:paraId="3DFFB631" w14:textId="77777777" w:rsidR="00F360DC" w:rsidRDefault="00C1320E">
      <w:pPr>
        <w:spacing w:before="121" w:line="271" w:lineRule="auto"/>
        <w:ind w:left="140"/>
        <w:rPr>
          <w:sz w:val="20"/>
        </w:rPr>
      </w:pPr>
      <w:r>
        <w:rPr>
          <w:color w:val="231F20"/>
          <w:sz w:val="20"/>
        </w:rPr>
        <w:t>SAMHSA’s</w:t>
      </w:r>
      <w:r>
        <w:rPr>
          <w:color w:val="231F20"/>
          <w:spacing w:val="-4"/>
          <w:sz w:val="20"/>
        </w:rPr>
        <w:t xml:space="preserve"> </w:t>
      </w:r>
      <w:r>
        <w:rPr>
          <w:color w:val="231F20"/>
          <w:sz w:val="20"/>
        </w:rPr>
        <w:t>National</w:t>
      </w:r>
      <w:r>
        <w:rPr>
          <w:color w:val="231F20"/>
          <w:spacing w:val="-5"/>
          <w:sz w:val="20"/>
        </w:rPr>
        <w:t xml:space="preserve"> </w:t>
      </w:r>
      <w:r>
        <w:rPr>
          <w:color w:val="231F20"/>
          <w:sz w:val="20"/>
        </w:rPr>
        <w:t>Center</w:t>
      </w:r>
      <w:r>
        <w:rPr>
          <w:color w:val="231F20"/>
          <w:spacing w:val="-5"/>
          <w:sz w:val="20"/>
        </w:rPr>
        <w:t xml:space="preserve"> </w:t>
      </w:r>
      <w:r>
        <w:rPr>
          <w:color w:val="231F20"/>
          <w:sz w:val="20"/>
        </w:rPr>
        <w:t>for</w:t>
      </w:r>
      <w:r>
        <w:rPr>
          <w:color w:val="231F20"/>
          <w:spacing w:val="-8"/>
          <w:sz w:val="20"/>
        </w:rPr>
        <w:t xml:space="preserve"> </w:t>
      </w:r>
      <w:r>
        <w:rPr>
          <w:color w:val="231F20"/>
          <w:sz w:val="20"/>
        </w:rPr>
        <w:t>Trauma-Informed</w:t>
      </w:r>
      <w:r>
        <w:rPr>
          <w:color w:val="231F20"/>
          <w:spacing w:val="-4"/>
          <w:sz w:val="20"/>
        </w:rPr>
        <w:t xml:space="preserve"> </w:t>
      </w:r>
      <w:r>
        <w:rPr>
          <w:color w:val="231F20"/>
          <w:sz w:val="20"/>
        </w:rPr>
        <w:t>Care</w:t>
      </w:r>
      <w:r>
        <w:rPr>
          <w:color w:val="231F20"/>
          <w:spacing w:val="-5"/>
          <w:sz w:val="20"/>
        </w:rPr>
        <w:t xml:space="preserve"> </w:t>
      </w:r>
      <w:r>
        <w:rPr>
          <w:color w:val="231F20"/>
          <w:sz w:val="20"/>
        </w:rPr>
        <w:t>(2012),</w:t>
      </w:r>
      <w:r>
        <w:rPr>
          <w:color w:val="231F20"/>
          <w:spacing w:val="-4"/>
          <w:sz w:val="20"/>
        </w:rPr>
        <w:t xml:space="preserve"> </w:t>
      </w:r>
      <w:r>
        <w:rPr>
          <w:i/>
          <w:color w:val="231F20"/>
          <w:sz w:val="20"/>
        </w:rPr>
        <w:t>Report</w:t>
      </w:r>
      <w:r>
        <w:rPr>
          <w:i/>
          <w:color w:val="231F20"/>
          <w:spacing w:val="-5"/>
          <w:sz w:val="20"/>
        </w:rPr>
        <w:t xml:space="preserve"> </w:t>
      </w:r>
      <w:r>
        <w:rPr>
          <w:i/>
          <w:color w:val="231F20"/>
          <w:sz w:val="20"/>
        </w:rPr>
        <w:t>of</w:t>
      </w:r>
      <w:r>
        <w:rPr>
          <w:i/>
          <w:color w:val="231F20"/>
          <w:spacing w:val="-5"/>
          <w:sz w:val="20"/>
        </w:rPr>
        <w:t xml:space="preserve"> </w:t>
      </w:r>
      <w:r>
        <w:rPr>
          <w:i/>
          <w:color w:val="231F20"/>
          <w:sz w:val="20"/>
        </w:rPr>
        <w:t>Project</w:t>
      </w:r>
      <w:r>
        <w:rPr>
          <w:i/>
          <w:color w:val="231F20"/>
          <w:spacing w:val="-12"/>
          <w:sz w:val="20"/>
        </w:rPr>
        <w:t xml:space="preserve"> </w:t>
      </w:r>
      <w:r>
        <w:rPr>
          <w:i/>
          <w:color w:val="231F20"/>
          <w:sz w:val="20"/>
        </w:rPr>
        <w:t>Activities</w:t>
      </w:r>
      <w:r>
        <w:rPr>
          <w:i/>
          <w:color w:val="231F20"/>
          <w:spacing w:val="-4"/>
          <w:sz w:val="20"/>
        </w:rPr>
        <w:t xml:space="preserve"> </w:t>
      </w:r>
      <w:r>
        <w:rPr>
          <w:i/>
          <w:color w:val="231F20"/>
          <w:sz w:val="20"/>
        </w:rPr>
        <w:t>Over</w:t>
      </w:r>
      <w:r>
        <w:rPr>
          <w:i/>
          <w:color w:val="231F20"/>
          <w:spacing w:val="-4"/>
          <w:sz w:val="20"/>
        </w:rPr>
        <w:t xml:space="preserve"> </w:t>
      </w:r>
      <w:r>
        <w:rPr>
          <w:i/>
          <w:color w:val="231F20"/>
          <w:sz w:val="20"/>
        </w:rPr>
        <w:t>the</w:t>
      </w:r>
      <w:r>
        <w:rPr>
          <w:i/>
          <w:color w:val="231F20"/>
          <w:spacing w:val="-4"/>
          <w:sz w:val="20"/>
        </w:rPr>
        <w:t xml:space="preserve"> </w:t>
      </w:r>
      <w:r>
        <w:rPr>
          <w:i/>
          <w:color w:val="231F20"/>
          <w:sz w:val="20"/>
        </w:rPr>
        <w:t>Past</w:t>
      </w:r>
      <w:r>
        <w:rPr>
          <w:i/>
          <w:color w:val="231F20"/>
          <w:spacing w:val="-4"/>
          <w:sz w:val="20"/>
        </w:rPr>
        <w:t xml:space="preserve"> </w:t>
      </w:r>
      <w:r>
        <w:rPr>
          <w:i/>
          <w:color w:val="231F20"/>
          <w:sz w:val="20"/>
        </w:rPr>
        <w:t>18</w:t>
      </w:r>
      <w:r>
        <w:rPr>
          <w:i/>
          <w:color w:val="231F20"/>
          <w:spacing w:val="-5"/>
          <w:sz w:val="20"/>
        </w:rPr>
        <w:t xml:space="preserve"> </w:t>
      </w:r>
      <w:r>
        <w:rPr>
          <w:i/>
          <w:color w:val="231F20"/>
          <w:sz w:val="20"/>
        </w:rPr>
        <w:t>Months, History, and Selected Products</w:t>
      </w:r>
      <w:r>
        <w:rPr>
          <w:color w:val="231F20"/>
          <w:sz w:val="20"/>
        </w:rPr>
        <w:t>. Available from:</w:t>
      </w:r>
    </w:p>
    <w:p w14:paraId="15FD406F" w14:textId="77777777" w:rsidR="00F360DC" w:rsidRDefault="00C1320E">
      <w:pPr>
        <w:pStyle w:val="BodyText"/>
        <w:ind w:left="140"/>
      </w:pPr>
      <w:hyperlink r:id="rId41">
        <w:r>
          <w:rPr>
            <w:color w:val="52738D"/>
            <w:spacing w:val="-2"/>
            <w:u w:val="single" w:color="52738D"/>
          </w:rPr>
          <w:t>http://www.nasmhpd.or</w:t>
        </w:r>
        <w:r>
          <w:rPr>
            <w:color w:val="52738D"/>
            <w:spacing w:val="-2"/>
            <w:u w:val="single" w:color="52738D"/>
          </w:rPr>
          <w:t>g/docs/NCTIC/NCTIC_Final_Report_3-26-12.pdf</w:t>
        </w:r>
      </w:hyperlink>
    </w:p>
    <w:p w14:paraId="2F9D9281" w14:textId="77777777" w:rsidR="00F360DC" w:rsidRDefault="00C1320E">
      <w:pPr>
        <w:spacing w:before="150" w:line="271" w:lineRule="auto"/>
        <w:ind w:left="140" w:right="128" w:hanging="1"/>
        <w:rPr>
          <w:sz w:val="20"/>
        </w:rPr>
      </w:pPr>
      <w:r>
        <w:rPr>
          <w:color w:val="231F20"/>
          <w:position w:val="7"/>
          <w:sz w:val="11"/>
        </w:rPr>
        <w:t>26</w:t>
      </w:r>
      <w:r>
        <w:rPr>
          <w:color w:val="231F20"/>
          <w:spacing w:val="-1"/>
          <w:position w:val="7"/>
          <w:sz w:val="11"/>
        </w:rPr>
        <w:t xml:space="preserve"> </w:t>
      </w:r>
      <w:r>
        <w:rPr>
          <w:color w:val="231F20"/>
          <w:sz w:val="20"/>
        </w:rPr>
        <w:t>Bloom,</w:t>
      </w:r>
      <w:r>
        <w:rPr>
          <w:color w:val="231F20"/>
          <w:spacing w:val="-3"/>
          <w:sz w:val="20"/>
        </w:rPr>
        <w:t xml:space="preserve"> </w:t>
      </w:r>
      <w:r>
        <w:rPr>
          <w:color w:val="231F20"/>
          <w:sz w:val="20"/>
        </w:rPr>
        <w:t>S.</w:t>
      </w:r>
      <w:r>
        <w:rPr>
          <w:color w:val="231F20"/>
          <w:spacing w:val="-3"/>
          <w:sz w:val="20"/>
        </w:rPr>
        <w:t xml:space="preserve"> </w:t>
      </w:r>
      <w:r>
        <w:rPr>
          <w:color w:val="231F20"/>
          <w:sz w:val="20"/>
        </w:rPr>
        <w:t>L.,</w:t>
      </w:r>
      <w:r>
        <w:rPr>
          <w:color w:val="231F20"/>
          <w:spacing w:val="-4"/>
          <w:sz w:val="20"/>
        </w:rPr>
        <w:t xml:space="preserve"> </w:t>
      </w:r>
      <w:r>
        <w:rPr>
          <w:color w:val="231F20"/>
          <w:sz w:val="20"/>
        </w:rPr>
        <w:t>and</w:t>
      </w:r>
      <w:r>
        <w:rPr>
          <w:color w:val="231F20"/>
          <w:spacing w:val="-4"/>
          <w:sz w:val="20"/>
        </w:rPr>
        <w:t xml:space="preserve"> </w:t>
      </w:r>
      <w:r>
        <w:rPr>
          <w:color w:val="231F20"/>
          <w:sz w:val="20"/>
        </w:rPr>
        <w:t>Farragher,</w:t>
      </w:r>
      <w:r>
        <w:rPr>
          <w:color w:val="231F20"/>
          <w:spacing w:val="-3"/>
          <w:sz w:val="20"/>
        </w:rPr>
        <w:t xml:space="preserve"> </w:t>
      </w:r>
      <w:r>
        <w:rPr>
          <w:color w:val="231F20"/>
          <w:sz w:val="20"/>
        </w:rPr>
        <w:t>B.</w:t>
      </w:r>
      <w:r>
        <w:rPr>
          <w:color w:val="231F20"/>
          <w:spacing w:val="-3"/>
          <w:sz w:val="20"/>
        </w:rPr>
        <w:t xml:space="preserve"> </w:t>
      </w:r>
      <w:r>
        <w:rPr>
          <w:color w:val="231F20"/>
          <w:sz w:val="20"/>
        </w:rPr>
        <w:t>(2011).</w:t>
      </w:r>
      <w:r>
        <w:rPr>
          <w:color w:val="231F20"/>
          <w:spacing w:val="-4"/>
          <w:sz w:val="20"/>
        </w:rPr>
        <w:t xml:space="preserve"> </w:t>
      </w:r>
      <w:r>
        <w:rPr>
          <w:i/>
          <w:color w:val="231F20"/>
          <w:sz w:val="20"/>
        </w:rPr>
        <w:t>Destroying</w:t>
      </w:r>
      <w:r>
        <w:rPr>
          <w:i/>
          <w:color w:val="231F20"/>
          <w:spacing w:val="-4"/>
          <w:sz w:val="20"/>
        </w:rPr>
        <w:t xml:space="preserve"> </w:t>
      </w:r>
      <w:r>
        <w:rPr>
          <w:i/>
          <w:color w:val="231F20"/>
          <w:sz w:val="20"/>
        </w:rPr>
        <w:t>sanctuary:</w:t>
      </w:r>
      <w:r>
        <w:rPr>
          <w:i/>
          <w:color w:val="231F20"/>
          <w:spacing w:val="-3"/>
          <w:sz w:val="20"/>
        </w:rPr>
        <w:t xml:space="preserve"> </w:t>
      </w:r>
      <w:r>
        <w:rPr>
          <w:i/>
          <w:color w:val="231F20"/>
          <w:sz w:val="20"/>
        </w:rPr>
        <w:t>the</w:t>
      </w:r>
      <w:r>
        <w:rPr>
          <w:i/>
          <w:color w:val="231F20"/>
          <w:spacing w:val="-3"/>
          <w:sz w:val="20"/>
        </w:rPr>
        <w:t xml:space="preserve"> </w:t>
      </w:r>
      <w:r>
        <w:rPr>
          <w:i/>
          <w:color w:val="231F20"/>
          <w:sz w:val="20"/>
        </w:rPr>
        <w:t>crisis</w:t>
      </w:r>
      <w:r>
        <w:rPr>
          <w:i/>
          <w:color w:val="231F20"/>
          <w:spacing w:val="-3"/>
          <w:sz w:val="20"/>
        </w:rPr>
        <w:t xml:space="preserve"> </w:t>
      </w:r>
      <w:r>
        <w:rPr>
          <w:i/>
          <w:color w:val="231F20"/>
          <w:sz w:val="20"/>
        </w:rPr>
        <w:t>in</w:t>
      </w:r>
      <w:r>
        <w:rPr>
          <w:i/>
          <w:color w:val="231F20"/>
          <w:spacing w:val="-4"/>
          <w:sz w:val="20"/>
        </w:rPr>
        <w:t xml:space="preserve"> </w:t>
      </w:r>
      <w:r>
        <w:rPr>
          <w:i/>
          <w:color w:val="231F20"/>
          <w:sz w:val="20"/>
        </w:rPr>
        <w:t>human</w:t>
      </w:r>
      <w:r>
        <w:rPr>
          <w:i/>
          <w:color w:val="231F20"/>
          <w:spacing w:val="-4"/>
          <w:sz w:val="20"/>
        </w:rPr>
        <w:t xml:space="preserve"> </w:t>
      </w:r>
      <w:r>
        <w:rPr>
          <w:i/>
          <w:color w:val="231F20"/>
          <w:sz w:val="20"/>
        </w:rPr>
        <w:t>services</w:t>
      </w:r>
      <w:r>
        <w:rPr>
          <w:i/>
          <w:color w:val="231F20"/>
          <w:spacing w:val="-3"/>
          <w:sz w:val="20"/>
        </w:rPr>
        <w:t xml:space="preserve"> </w:t>
      </w:r>
      <w:r>
        <w:rPr>
          <w:i/>
          <w:color w:val="231F20"/>
          <w:sz w:val="20"/>
        </w:rPr>
        <w:t>delivery</w:t>
      </w:r>
      <w:r>
        <w:rPr>
          <w:i/>
          <w:color w:val="231F20"/>
          <w:spacing w:val="-4"/>
          <w:sz w:val="20"/>
        </w:rPr>
        <w:t xml:space="preserve"> </w:t>
      </w:r>
      <w:r>
        <w:rPr>
          <w:i/>
          <w:color w:val="231F20"/>
          <w:sz w:val="20"/>
        </w:rPr>
        <w:t>systems</w:t>
      </w:r>
      <w:r>
        <w:rPr>
          <w:color w:val="231F20"/>
          <w:sz w:val="20"/>
        </w:rPr>
        <w:t>.</w:t>
      </w:r>
      <w:r>
        <w:rPr>
          <w:color w:val="231F20"/>
          <w:spacing w:val="-3"/>
          <w:sz w:val="20"/>
        </w:rPr>
        <w:t xml:space="preserve"> </w:t>
      </w:r>
      <w:r>
        <w:rPr>
          <w:color w:val="231F20"/>
          <w:sz w:val="20"/>
        </w:rPr>
        <w:t xml:space="preserve">New York: Oxford University Press.Guarino, K., Soares, P., Konnath, K., Clervil, R., and Bassuk, E. (2009). </w:t>
      </w:r>
      <w:r>
        <w:rPr>
          <w:i/>
          <w:color w:val="231F20"/>
          <w:sz w:val="20"/>
        </w:rPr>
        <w:t>Trauma-In- formed Organizational Toolkit</w:t>
      </w:r>
      <w:r>
        <w:rPr>
          <w:color w:val="231F20"/>
          <w:sz w:val="20"/>
        </w:rPr>
        <w:t>. Rockville, MD: Center for Mental Health Services, Substance</w:t>
      </w:r>
      <w:r>
        <w:rPr>
          <w:color w:val="231F20"/>
          <w:spacing w:val="-4"/>
          <w:sz w:val="20"/>
        </w:rPr>
        <w:t xml:space="preserve"> </w:t>
      </w:r>
      <w:r>
        <w:rPr>
          <w:color w:val="231F20"/>
          <w:sz w:val="20"/>
        </w:rPr>
        <w:t>Abuse and Mental Health Services</w:t>
      </w:r>
      <w:r>
        <w:rPr>
          <w:color w:val="231F20"/>
          <w:spacing w:val="-6"/>
          <w:sz w:val="20"/>
        </w:rPr>
        <w:t xml:space="preserve"> </w:t>
      </w:r>
      <w:r>
        <w:rPr>
          <w:color w:val="231F20"/>
          <w:sz w:val="20"/>
        </w:rPr>
        <w:t>Administratio</w:t>
      </w:r>
      <w:r>
        <w:rPr>
          <w:color w:val="231F20"/>
          <w:sz w:val="20"/>
        </w:rPr>
        <w:t>n, and the Daniels Fund, the National Child Traumatic Stress Network and the W.K. Kellogg Foundation.</w:t>
      </w:r>
    </w:p>
    <w:p w14:paraId="4B0A30D6" w14:textId="77777777" w:rsidR="00F360DC" w:rsidRDefault="00C1320E">
      <w:pPr>
        <w:pStyle w:val="BodyText"/>
        <w:spacing w:before="121"/>
        <w:ind w:left="140"/>
      </w:pPr>
      <w:r>
        <w:rPr>
          <w:color w:val="231F20"/>
          <w:position w:val="7"/>
          <w:sz w:val="11"/>
        </w:rPr>
        <w:t>27</w:t>
      </w:r>
      <w:r>
        <w:rPr>
          <w:color w:val="231F20"/>
          <w:spacing w:val="-3"/>
          <w:position w:val="7"/>
          <w:sz w:val="11"/>
        </w:rPr>
        <w:t xml:space="preserve"> </w:t>
      </w:r>
      <w:r>
        <w:rPr>
          <w:color w:val="231F20"/>
        </w:rPr>
        <w:t>Dekel,</w:t>
      </w:r>
      <w:r>
        <w:rPr>
          <w:color w:val="231F20"/>
          <w:spacing w:val="-6"/>
        </w:rPr>
        <w:t xml:space="preserve"> </w:t>
      </w:r>
      <w:r>
        <w:rPr>
          <w:color w:val="231F20"/>
        </w:rPr>
        <w:t>S.,</w:t>
      </w:r>
      <w:r>
        <w:rPr>
          <w:color w:val="231F20"/>
          <w:spacing w:val="-4"/>
        </w:rPr>
        <w:t xml:space="preserve"> </w:t>
      </w:r>
      <w:r>
        <w:rPr>
          <w:color w:val="231F20"/>
        </w:rPr>
        <w:t>Ein-Dor,</w:t>
      </w:r>
      <w:r>
        <w:rPr>
          <w:color w:val="231F20"/>
          <w:spacing w:val="-8"/>
        </w:rPr>
        <w:t xml:space="preserve"> </w:t>
      </w:r>
      <w:r>
        <w:rPr>
          <w:color w:val="231F20"/>
        </w:rPr>
        <w:t>T.,</w:t>
      </w:r>
      <w:r>
        <w:rPr>
          <w:color w:val="231F20"/>
          <w:spacing w:val="-4"/>
        </w:rPr>
        <w:t xml:space="preserve"> </w:t>
      </w:r>
      <w:r>
        <w:rPr>
          <w:color w:val="231F20"/>
        </w:rPr>
        <w:t>and</w:t>
      </w:r>
      <w:r>
        <w:rPr>
          <w:color w:val="231F20"/>
          <w:spacing w:val="-6"/>
        </w:rPr>
        <w:t xml:space="preserve"> </w:t>
      </w:r>
      <w:r>
        <w:rPr>
          <w:color w:val="231F20"/>
        </w:rPr>
        <w:t>Zahava,</w:t>
      </w:r>
      <w:r>
        <w:rPr>
          <w:color w:val="231F20"/>
          <w:spacing w:val="-4"/>
        </w:rPr>
        <w:t xml:space="preserve"> </w:t>
      </w:r>
      <w:r>
        <w:rPr>
          <w:color w:val="231F20"/>
        </w:rPr>
        <w:t>S.</w:t>
      </w:r>
      <w:r>
        <w:rPr>
          <w:color w:val="231F20"/>
          <w:spacing w:val="-5"/>
        </w:rPr>
        <w:t xml:space="preserve"> </w:t>
      </w:r>
      <w:r>
        <w:rPr>
          <w:color w:val="231F20"/>
        </w:rPr>
        <w:t>(2012).</w:t>
      </w:r>
      <w:r>
        <w:rPr>
          <w:color w:val="231F20"/>
          <w:spacing w:val="-4"/>
        </w:rPr>
        <w:t xml:space="preserve"> </w:t>
      </w:r>
      <w:r>
        <w:rPr>
          <w:color w:val="231F20"/>
        </w:rPr>
        <w:t>Posttraumatic</w:t>
      </w:r>
      <w:r>
        <w:rPr>
          <w:color w:val="231F20"/>
          <w:spacing w:val="-4"/>
        </w:rPr>
        <w:t xml:space="preserve"> </w:t>
      </w:r>
      <w:r>
        <w:rPr>
          <w:color w:val="231F20"/>
        </w:rPr>
        <w:t>growth</w:t>
      </w:r>
      <w:r>
        <w:rPr>
          <w:color w:val="231F20"/>
          <w:spacing w:val="-6"/>
        </w:rPr>
        <w:t xml:space="preserve"> </w:t>
      </w:r>
      <w:r>
        <w:rPr>
          <w:color w:val="231F20"/>
        </w:rPr>
        <w:t>and</w:t>
      </w:r>
      <w:r>
        <w:rPr>
          <w:color w:val="231F20"/>
          <w:spacing w:val="-5"/>
        </w:rPr>
        <w:t xml:space="preserve"> </w:t>
      </w:r>
      <w:r>
        <w:rPr>
          <w:color w:val="231F20"/>
        </w:rPr>
        <w:t>posttraumatic</w:t>
      </w:r>
      <w:r>
        <w:rPr>
          <w:color w:val="231F20"/>
          <w:spacing w:val="-4"/>
        </w:rPr>
        <w:t xml:space="preserve"> </w:t>
      </w:r>
      <w:r>
        <w:rPr>
          <w:color w:val="231F20"/>
        </w:rPr>
        <w:t>distress:</w:t>
      </w:r>
      <w:r>
        <w:rPr>
          <w:color w:val="231F20"/>
          <w:spacing w:val="-14"/>
        </w:rPr>
        <w:t xml:space="preserve"> </w:t>
      </w:r>
      <w:r>
        <w:rPr>
          <w:color w:val="231F20"/>
        </w:rPr>
        <w:t>A</w:t>
      </w:r>
      <w:r>
        <w:rPr>
          <w:color w:val="231F20"/>
          <w:spacing w:val="-14"/>
        </w:rPr>
        <w:t xml:space="preserve"> </w:t>
      </w:r>
      <w:r>
        <w:rPr>
          <w:color w:val="231F20"/>
          <w:spacing w:val="-2"/>
        </w:rPr>
        <w:t>longitudinal</w:t>
      </w:r>
    </w:p>
    <w:p w14:paraId="610050A4" w14:textId="77777777" w:rsidR="00F360DC" w:rsidRDefault="00C1320E">
      <w:pPr>
        <w:spacing w:before="30"/>
        <w:ind w:left="140"/>
        <w:rPr>
          <w:sz w:val="20"/>
        </w:rPr>
      </w:pPr>
      <w:r>
        <w:rPr>
          <w:color w:val="231F20"/>
          <w:sz w:val="20"/>
        </w:rPr>
        <w:t>study.</w:t>
      </w:r>
      <w:r>
        <w:rPr>
          <w:color w:val="231F20"/>
          <w:spacing w:val="-9"/>
          <w:sz w:val="20"/>
        </w:rPr>
        <w:t xml:space="preserve"> </w:t>
      </w:r>
      <w:r>
        <w:rPr>
          <w:i/>
          <w:color w:val="231F20"/>
          <w:sz w:val="20"/>
        </w:rPr>
        <w:t>Psychological</w:t>
      </w:r>
      <w:r>
        <w:rPr>
          <w:i/>
          <w:color w:val="231F20"/>
          <w:spacing w:val="-7"/>
          <w:sz w:val="20"/>
        </w:rPr>
        <w:t xml:space="preserve"> </w:t>
      </w:r>
      <w:r>
        <w:rPr>
          <w:i/>
          <w:color w:val="231F20"/>
          <w:sz w:val="20"/>
        </w:rPr>
        <w:t>Trauma:</w:t>
      </w:r>
      <w:r>
        <w:rPr>
          <w:i/>
          <w:color w:val="231F20"/>
          <w:spacing w:val="-7"/>
          <w:sz w:val="20"/>
        </w:rPr>
        <w:t xml:space="preserve"> </w:t>
      </w:r>
      <w:r>
        <w:rPr>
          <w:i/>
          <w:color w:val="231F20"/>
          <w:sz w:val="20"/>
        </w:rPr>
        <w:t>Theory,</w:t>
      </w:r>
      <w:r>
        <w:rPr>
          <w:i/>
          <w:color w:val="231F20"/>
          <w:spacing w:val="-7"/>
          <w:sz w:val="20"/>
        </w:rPr>
        <w:t xml:space="preserve"> </w:t>
      </w:r>
      <w:r>
        <w:rPr>
          <w:i/>
          <w:color w:val="231F20"/>
          <w:sz w:val="20"/>
        </w:rPr>
        <w:t>Research,</w:t>
      </w:r>
      <w:r>
        <w:rPr>
          <w:i/>
          <w:color w:val="231F20"/>
          <w:spacing w:val="-8"/>
          <w:sz w:val="20"/>
        </w:rPr>
        <w:t xml:space="preserve"> </w:t>
      </w:r>
      <w:r>
        <w:rPr>
          <w:i/>
          <w:color w:val="231F20"/>
          <w:sz w:val="20"/>
        </w:rPr>
        <w:t>Practice,</w:t>
      </w:r>
      <w:r>
        <w:rPr>
          <w:i/>
          <w:color w:val="231F20"/>
          <w:spacing w:val="-7"/>
          <w:sz w:val="20"/>
        </w:rPr>
        <w:t xml:space="preserve"> </w:t>
      </w:r>
      <w:r>
        <w:rPr>
          <w:i/>
          <w:color w:val="231F20"/>
          <w:sz w:val="20"/>
        </w:rPr>
        <w:t>and</w:t>
      </w:r>
      <w:r>
        <w:rPr>
          <w:i/>
          <w:color w:val="231F20"/>
          <w:spacing w:val="-8"/>
          <w:sz w:val="20"/>
        </w:rPr>
        <w:t xml:space="preserve"> </w:t>
      </w:r>
      <w:r>
        <w:rPr>
          <w:i/>
          <w:color w:val="231F20"/>
          <w:sz w:val="20"/>
        </w:rPr>
        <w:t>Policy</w:t>
      </w:r>
      <w:r>
        <w:rPr>
          <w:color w:val="231F20"/>
          <w:sz w:val="20"/>
        </w:rPr>
        <w:t>,</w:t>
      </w:r>
      <w:r>
        <w:rPr>
          <w:color w:val="231F20"/>
          <w:spacing w:val="-7"/>
          <w:sz w:val="20"/>
        </w:rPr>
        <w:t xml:space="preserve"> </w:t>
      </w:r>
      <w:r>
        <w:rPr>
          <w:color w:val="231F20"/>
          <w:sz w:val="20"/>
        </w:rPr>
        <w:t>4(1),</w:t>
      </w:r>
      <w:r>
        <w:rPr>
          <w:color w:val="231F20"/>
          <w:spacing w:val="-7"/>
          <w:sz w:val="20"/>
        </w:rPr>
        <w:t xml:space="preserve"> </w:t>
      </w:r>
      <w:r>
        <w:rPr>
          <w:color w:val="231F20"/>
          <w:sz w:val="20"/>
        </w:rPr>
        <w:t>94-</w:t>
      </w:r>
      <w:r>
        <w:rPr>
          <w:color w:val="231F20"/>
          <w:spacing w:val="-4"/>
          <w:sz w:val="20"/>
        </w:rPr>
        <w:t>101.</w:t>
      </w:r>
    </w:p>
    <w:p w14:paraId="642287AE" w14:textId="77777777" w:rsidR="00F360DC" w:rsidRDefault="00C1320E">
      <w:pPr>
        <w:pStyle w:val="BodyText"/>
        <w:spacing w:before="150" w:line="271" w:lineRule="auto"/>
        <w:ind w:left="140" w:right="128" w:hanging="1"/>
      </w:pPr>
      <w:r>
        <w:rPr>
          <w:color w:val="231F20"/>
          <w:position w:val="7"/>
          <w:sz w:val="11"/>
        </w:rPr>
        <w:t xml:space="preserve">28 </w:t>
      </w:r>
      <w:r>
        <w:rPr>
          <w:color w:val="231F20"/>
        </w:rPr>
        <w:t>Jakupcak, M.,</w:t>
      </w:r>
      <w:r>
        <w:rPr>
          <w:color w:val="231F20"/>
          <w:spacing w:val="-4"/>
        </w:rPr>
        <w:t xml:space="preserve"> </w:t>
      </w:r>
      <w:r>
        <w:rPr>
          <w:color w:val="231F20"/>
        </w:rPr>
        <w:t>Tull,</w:t>
      </w:r>
      <w:r>
        <w:rPr>
          <w:color w:val="231F20"/>
          <w:spacing w:val="-1"/>
        </w:rPr>
        <w:t xml:space="preserve"> </w:t>
      </w:r>
      <w:r>
        <w:rPr>
          <w:color w:val="231F20"/>
        </w:rPr>
        <w:t>M.T., McDermott, M.J., Kaysen, D.,</w:t>
      </w:r>
      <w:r>
        <w:rPr>
          <w:color w:val="231F20"/>
          <w:spacing w:val="-1"/>
        </w:rPr>
        <w:t xml:space="preserve"> </w:t>
      </w:r>
      <w:r>
        <w:rPr>
          <w:color w:val="231F20"/>
        </w:rPr>
        <w:t>Hunt,</w:t>
      </w:r>
      <w:r>
        <w:rPr>
          <w:color w:val="231F20"/>
          <w:spacing w:val="-1"/>
        </w:rPr>
        <w:t xml:space="preserve"> </w:t>
      </w:r>
      <w:r>
        <w:rPr>
          <w:color w:val="231F20"/>
        </w:rPr>
        <w:t>S., and</w:t>
      </w:r>
      <w:r>
        <w:rPr>
          <w:color w:val="231F20"/>
          <w:spacing w:val="-1"/>
        </w:rPr>
        <w:t xml:space="preserve"> </w:t>
      </w:r>
      <w:r>
        <w:rPr>
          <w:color w:val="231F20"/>
        </w:rPr>
        <w:t>Simpson,</w:t>
      </w:r>
      <w:r>
        <w:rPr>
          <w:color w:val="231F20"/>
          <w:spacing w:val="-4"/>
        </w:rPr>
        <w:t xml:space="preserve"> </w:t>
      </w:r>
      <w:r>
        <w:rPr>
          <w:color w:val="231F20"/>
        </w:rPr>
        <w:t>T. (2010). PTSD symptom clusters in</w:t>
      </w:r>
      <w:r>
        <w:rPr>
          <w:color w:val="231F20"/>
          <w:spacing w:val="-5"/>
        </w:rPr>
        <w:t xml:space="preserve"> </w:t>
      </w:r>
      <w:r>
        <w:rPr>
          <w:color w:val="231F20"/>
        </w:rPr>
        <w:t>relationship</w:t>
      </w:r>
      <w:r>
        <w:rPr>
          <w:color w:val="231F20"/>
          <w:spacing w:val="-4"/>
        </w:rPr>
        <w:t xml:space="preserve"> </w:t>
      </w:r>
      <w:r>
        <w:rPr>
          <w:color w:val="231F20"/>
        </w:rPr>
        <w:t>to</w:t>
      </w:r>
      <w:r>
        <w:rPr>
          <w:color w:val="231F20"/>
          <w:spacing w:val="-4"/>
        </w:rPr>
        <w:t xml:space="preserve"> </w:t>
      </w:r>
      <w:r>
        <w:rPr>
          <w:color w:val="231F20"/>
        </w:rPr>
        <w:t>alcohol</w:t>
      </w:r>
      <w:r>
        <w:rPr>
          <w:color w:val="231F20"/>
          <w:spacing w:val="-5"/>
        </w:rPr>
        <w:t xml:space="preserve"> </w:t>
      </w:r>
      <w:r>
        <w:rPr>
          <w:color w:val="231F20"/>
        </w:rPr>
        <w:t>misuse</w:t>
      </w:r>
      <w:r>
        <w:rPr>
          <w:color w:val="231F20"/>
          <w:spacing w:val="-4"/>
        </w:rPr>
        <w:t xml:space="preserve"> </w:t>
      </w:r>
      <w:r>
        <w:rPr>
          <w:color w:val="231F20"/>
        </w:rPr>
        <w:t>among</w:t>
      </w:r>
      <w:r>
        <w:rPr>
          <w:color w:val="231F20"/>
          <w:spacing w:val="-5"/>
        </w:rPr>
        <w:t xml:space="preserve"> </w:t>
      </w:r>
      <w:r>
        <w:rPr>
          <w:color w:val="231F20"/>
        </w:rPr>
        <w:t>Iraq</w:t>
      </w:r>
      <w:r>
        <w:rPr>
          <w:color w:val="231F20"/>
          <w:spacing w:val="-4"/>
        </w:rPr>
        <w:t xml:space="preserve"> </w:t>
      </w:r>
      <w:r>
        <w:rPr>
          <w:color w:val="231F20"/>
        </w:rPr>
        <w:t>and</w:t>
      </w:r>
      <w:r>
        <w:rPr>
          <w:color w:val="231F20"/>
          <w:spacing w:val="-14"/>
        </w:rPr>
        <w:t xml:space="preserve"> </w:t>
      </w:r>
      <w:r>
        <w:rPr>
          <w:color w:val="231F20"/>
        </w:rPr>
        <w:t>Afghanistan</w:t>
      </w:r>
      <w:r>
        <w:rPr>
          <w:color w:val="231F20"/>
          <w:spacing w:val="-4"/>
        </w:rPr>
        <w:t xml:space="preserve"> </w:t>
      </w:r>
      <w:r>
        <w:rPr>
          <w:color w:val="231F20"/>
        </w:rPr>
        <w:t>war</w:t>
      </w:r>
      <w:r>
        <w:rPr>
          <w:color w:val="231F20"/>
          <w:spacing w:val="-5"/>
        </w:rPr>
        <w:t xml:space="preserve"> </w:t>
      </w:r>
      <w:r>
        <w:rPr>
          <w:color w:val="231F20"/>
        </w:rPr>
        <w:t>veterans</w:t>
      </w:r>
      <w:r>
        <w:rPr>
          <w:color w:val="231F20"/>
          <w:spacing w:val="-4"/>
        </w:rPr>
        <w:t xml:space="preserve"> </w:t>
      </w:r>
      <w:r>
        <w:rPr>
          <w:color w:val="231F20"/>
        </w:rPr>
        <w:t>seeking</w:t>
      </w:r>
      <w:r>
        <w:rPr>
          <w:color w:val="231F20"/>
          <w:spacing w:val="-4"/>
        </w:rPr>
        <w:t xml:space="preserve"> </w:t>
      </w:r>
      <w:r>
        <w:rPr>
          <w:color w:val="231F20"/>
        </w:rPr>
        <w:t>post-deployment</w:t>
      </w:r>
      <w:r>
        <w:rPr>
          <w:color w:val="231F20"/>
          <w:spacing w:val="-5"/>
        </w:rPr>
        <w:t xml:space="preserve"> </w:t>
      </w:r>
      <w:r>
        <w:rPr>
          <w:color w:val="231F20"/>
        </w:rPr>
        <w:t>VA</w:t>
      </w:r>
      <w:r>
        <w:rPr>
          <w:color w:val="231F20"/>
          <w:spacing w:val="-14"/>
        </w:rPr>
        <w:t xml:space="preserve"> </w:t>
      </w:r>
      <w:r>
        <w:rPr>
          <w:color w:val="231F20"/>
        </w:rPr>
        <w:t>health</w:t>
      </w:r>
      <w:r>
        <w:rPr>
          <w:color w:val="231F20"/>
          <w:spacing w:val="-5"/>
        </w:rPr>
        <w:t xml:space="preserve"> </w:t>
      </w:r>
      <w:r>
        <w:rPr>
          <w:color w:val="231F20"/>
        </w:rPr>
        <w:t xml:space="preserve">care. </w:t>
      </w:r>
      <w:r>
        <w:rPr>
          <w:i/>
          <w:color w:val="231F20"/>
        </w:rPr>
        <w:t xml:space="preserve">Addictive Behaviors </w:t>
      </w:r>
      <w:r>
        <w:rPr>
          <w:color w:val="231F20"/>
        </w:rPr>
        <w:t>35(9), 840-843.</w:t>
      </w:r>
    </w:p>
    <w:p w14:paraId="1BBC11D4" w14:textId="77777777" w:rsidR="00F360DC" w:rsidRDefault="00C1320E">
      <w:pPr>
        <w:pStyle w:val="BodyText"/>
        <w:spacing w:before="120" w:line="271" w:lineRule="auto"/>
        <w:ind w:left="140" w:right="348" w:hanging="1"/>
      </w:pPr>
      <w:r>
        <w:rPr>
          <w:color w:val="231F20"/>
          <w:position w:val="7"/>
          <w:sz w:val="11"/>
        </w:rPr>
        <w:t xml:space="preserve">29 </w:t>
      </w:r>
      <w:r>
        <w:rPr>
          <w:color w:val="231F20"/>
        </w:rPr>
        <w:t>Goodwin,</w:t>
      </w:r>
      <w:r>
        <w:rPr>
          <w:color w:val="231F20"/>
          <w:spacing w:val="-2"/>
        </w:rPr>
        <w:t xml:space="preserve"> </w:t>
      </w:r>
      <w:r>
        <w:rPr>
          <w:color w:val="231F20"/>
        </w:rPr>
        <w:t>L.</w:t>
      </w:r>
      <w:r>
        <w:rPr>
          <w:color w:val="231F20"/>
          <w:spacing w:val="-3"/>
        </w:rPr>
        <w:t xml:space="preserve"> </w:t>
      </w:r>
      <w:r>
        <w:rPr>
          <w:color w:val="231F20"/>
        </w:rPr>
        <w:t>and</w:t>
      </w:r>
      <w:r>
        <w:rPr>
          <w:color w:val="231F20"/>
          <w:spacing w:val="-3"/>
        </w:rPr>
        <w:t xml:space="preserve"> </w:t>
      </w:r>
      <w:r>
        <w:rPr>
          <w:color w:val="231F20"/>
        </w:rPr>
        <w:t>Rona,</w:t>
      </w:r>
      <w:r>
        <w:rPr>
          <w:color w:val="231F20"/>
          <w:spacing w:val="-3"/>
        </w:rPr>
        <w:t xml:space="preserve"> </w:t>
      </w:r>
      <w:r>
        <w:rPr>
          <w:color w:val="231F20"/>
        </w:rPr>
        <w:t>R.J.</w:t>
      </w:r>
      <w:r>
        <w:rPr>
          <w:color w:val="231F20"/>
          <w:spacing w:val="-3"/>
        </w:rPr>
        <w:t xml:space="preserve"> </w:t>
      </w:r>
      <w:r>
        <w:rPr>
          <w:color w:val="231F20"/>
        </w:rPr>
        <w:t>(2013)</w:t>
      </w:r>
      <w:r>
        <w:rPr>
          <w:color w:val="231F20"/>
          <w:spacing w:val="-2"/>
        </w:rPr>
        <w:t xml:space="preserve"> </w:t>
      </w:r>
      <w:r>
        <w:rPr>
          <w:color w:val="231F20"/>
        </w:rPr>
        <w:t>PTSD</w:t>
      </w:r>
      <w:r>
        <w:rPr>
          <w:color w:val="231F20"/>
          <w:spacing w:val="-2"/>
        </w:rPr>
        <w:t xml:space="preserve"> </w:t>
      </w:r>
      <w:r>
        <w:rPr>
          <w:color w:val="231F20"/>
        </w:rPr>
        <w:t>in</w:t>
      </w:r>
      <w:r>
        <w:rPr>
          <w:color w:val="231F20"/>
          <w:spacing w:val="-3"/>
        </w:rPr>
        <w:t xml:space="preserve"> </w:t>
      </w:r>
      <w:r>
        <w:rPr>
          <w:color w:val="231F20"/>
        </w:rPr>
        <w:t>the</w:t>
      </w:r>
      <w:r>
        <w:rPr>
          <w:color w:val="231F20"/>
          <w:spacing w:val="-2"/>
        </w:rPr>
        <w:t xml:space="preserve"> </w:t>
      </w:r>
      <w:r>
        <w:rPr>
          <w:color w:val="231F20"/>
        </w:rPr>
        <w:t>armed</w:t>
      </w:r>
      <w:r>
        <w:rPr>
          <w:color w:val="231F20"/>
          <w:spacing w:val="-3"/>
        </w:rPr>
        <w:t xml:space="preserve"> </w:t>
      </w:r>
      <w:r>
        <w:rPr>
          <w:color w:val="231F20"/>
        </w:rPr>
        <w:t>forces:</w:t>
      </w:r>
      <w:r>
        <w:rPr>
          <w:color w:val="231F20"/>
          <w:spacing w:val="-2"/>
        </w:rPr>
        <w:t xml:space="preserve"> </w:t>
      </w:r>
      <w:r>
        <w:rPr>
          <w:color w:val="231F20"/>
        </w:rPr>
        <w:t>What</w:t>
      </w:r>
      <w:r>
        <w:rPr>
          <w:color w:val="231F20"/>
          <w:spacing w:val="-2"/>
        </w:rPr>
        <w:t xml:space="preserve"> </w:t>
      </w:r>
      <w:r>
        <w:rPr>
          <w:color w:val="231F20"/>
        </w:rPr>
        <w:t>have</w:t>
      </w:r>
      <w:r>
        <w:rPr>
          <w:color w:val="231F20"/>
          <w:spacing w:val="-3"/>
        </w:rPr>
        <w:t xml:space="preserve"> </w:t>
      </w:r>
      <w:r>
        <w:rPr>
          <w:color w:val="231F20"/>
        </w:rPr>
        <w:t>we</w:t>
      </w:r>
      <w:r>
        <w:rPr>
          <w:color w:val="231F20"/>
          <w:spacing w:val="-3"/>
        </w:rPr>
        <w:t xml:space="preserve"> </w:t>
      </w:r>
      <w:r>
        <w:rPr>
          <w:color w:val="231F20"/>
        </w:rPr>
        <w:t>learned</w:t>
      </w:r>
      <w:r>
        <w:rPr>
          <w:color w:val="231F20"/>
          <w:spacing w:val="-3"/>
        </w:rPr>
        <w:t xml:space="preserve"> </w:t>
      </w:r>
      <w:r>
        <w:rPr>
          <w:color w:val="231F20"/>
        </w:rPr>
        <w:t>from</w:t>
      </w:r>
      <w:r>
        <w:rPr>
          <w:color w:val="231F20"/>
          <w:spacing w:val="-2"/>
        </w:rPr>
        <w:t xml:space="preserve"> </w:t>
      </w:r>
      <w:r>
        <w:rPr>
          <w:color w:val="231F20"/>
        </w:rPr>
        <w:t>the</w:t>
      </w:r>
      <w:r>
        <w:rPr>
          <w:color w:val="231F20"/>
          <w:spacing w:val="-2"/>
        </w:rPr>
        <w:t xml:space="preserve"> </w:t>
      </w:r>
      <w:r>
        <w:rPr>
          <w:color w:val="231F20"/>
        </w:rPr>
        <w:t>recent</w:t>
      </w:r>
      <w:r>
        <w:rPr>
          <w:color w:val="231F20"/>
          <w:spacing w:val="-2"/>
        </w:rPr>
        <w:t xml:space="preserve"> </w:t>
      </w:r>
      <w:r>
        <w:rPr>
          <w:color w:val="231F20"/>
        </w:rPr>
        <w:t xml:space="preserve">cohort studies of Iraq/Afghanistan?, </w:t>
      </w:r>
      <w:r>
        <w:rPr>
          <w:i/>
          <w:color w:val="231F20"/>
        </w:rPr>
        <w:t xml:space="preserve">Journal of Mental Health </w:t>
      </w:r>
      <w:r>
        <w:rPr>
          <w:color w:val="231F20"/>
        </w:rPr>
        <w:t>22(5), 397-401.</w:t>
      </w:r>
    </w:p>
    <w:p w14:paraId="1904AFE9" w14:textId="77777777" w:rsidR="00F360DC" w:rsidRDefault="00C1320E">
      <w:pPr>
        <w:pStyle w:val="BodyText"/>
        <w:spacing w:before="120"/>
        <w:ind w:left="140"/>
      </w:pPr>
      <w:r>
        <w:rPr>
          <w:color w:val="231F20"/>
          <w:position w:val="7"/>
          <w:sz w:val="11"/>
        </w:rPr>
        <w:t>30</w:t>
      </w:r>
      <w:r>
        <w:rPr>
          <w:color w:val="231F20"/>
          <w:spacing w:val="-1"/>
          <w:position w:val="7"/>
          <w:sz w:val="11"/>
        </w:rPr>
        <w:t xml:space="preserve"> </w:t>
      </w:r>
      <w:r>
        <w:rPr>
          <w:color w:val="231F20"/>
        </w:rPr>
        <w:t>Wolf,</w:t>
      </w:r>
      <w:r>
        <w:rPr>
          <w:color w:val="231F20"/>
          <w:spacing w:val="-4"/>
        </w:rPr>
        <w:t xml:space="preserve"> </w:t>
      </w:r>
      <w:r>
        <w:rPr>
          <w:color w:val="231F20"/>
        </w:rPr>
        <w:t>E.J.,</w:t>
      </w:r>
      <w:r>
        <w:rPr>
          <w:color w:val="231F20"/>
          <w:spacing w:val="-2"/>
        </w:rPr>
        <w:t xml:space="preserve"> </w:t>
      </w:r>
      <w:r>
        <w:rPr>
          <w:color w:val="231F20"/>
        </w:rPr>
        <w:t>Mitchell,</w:t>
      </w:r>
      <w:r>
        <w:rPr>
          <w:color w:val="231F20"/>
          <w:spacing w:val="-3"/>
        </w:rPr>
        <w:t xml:space="preserve"> </w:t>
      </w:r>
      <w:r>
        <w:rPr>
          <w:color w:val="231F20"/>
        </w:rPr>
        <w:t>K.S.,</w:t>
      </w:r>
      <w:r>
        <w:rPr>
          <w:color w:val="231F20"/>
          <w:spacing w:val="-3"/>
        </w:rPr>
        <w:t xml:space="preserve"> </w:t>
      </w:r>
      <w:r>
        <w:rPr>
          <w:color w:val="231F20"/>
        </w:rPr>
        <w:t>Koenen,</w:t>
      </w:r>
      <w:r>
        <w:rPr>
          <w:color w:val="231F20"/>
          <w:spacing w:val="-2"/>
        </w:rPr>
        <w:t xml:space="preserve"> </w:t>
      </w:r>
      <w:r>
        <w:rPr>
          <w:color w:val="231F20"/>
        </w:rPr>
        <w:t>C.K.,</w:t>
      </w:r>
      <w:r>
        <w:rPr>
          <w:color w:val="231F20"/>
          <w:spacing w:val="-4"/>
        </w:rPr>
        <w:t xml:space="preserve"> </w:t>
      </w:r>
      <w:r>
        <w:rPr>
          <w:color w:val="231F20"/>
        </w:rPr>
        <w:t>and</w:t>
      </w:r>
      <w:r>
        <w:rPr>
          <w:color w:val="231F20"/>
          <w:spacing w:val="-3"/>
        </w:rPr>
        <w:t xml:space="preserve"> </w:t>
      </w:r>
      <w:r>
        <w:rPr>
          <w:color w:val="231F20"/>
        </w:rPr>
        <w:t>Miller,</w:t>
      </w:r>
      <w:r>
        <w:rPr>
          <w:color w:val="231F20"/>
          <w:spacing w:val="-3"/>
        </w:rPr>
        <w:t xml:space="preserve"> </w:t>
      </w:r>
      <w:r>
        <w:rPr>
          <w:color w:val="231F20"/>
        </w:rPr>
        <w:t>M.W.</w:t>
      </w:r>
      <w:r>
        <w:rPr>
          <w:color w:val="231F20"/>
          <w:spacing w:val="-3"/>
        </w:rPr>
        <w:t xml:space="preserve"> </w:t>
      </w:r>
      <w:r>
        <w:rPr>
          <w:color w:val="231F20"/>
        </w:rPr>
        <w:t>(2013)</w:t>
      </w:r>
      <w:r>
        <w:rPr>
          <w:color w:val="231F20"/>
          <w:spacing w:val="-2"/>
        </w:rPr>
        <w:t xml:space="preserve"> </w:t>
      </w:r>
      <w:r>
        <w:rPr>
          <w:color w:val="231F20"/>
        </w:rPr>
        <w:t>Combat</w:t>
      </w:r>
      <w:r>
        <w:rPr>
          <w:color w:val="231F20"/>
          <w:spacing w:val="-4"/>
        </w:rPr>
        <w:t xml:space="preserve"> </w:t>
      </w:r>
      <w:r>
        <w:rPr>
          <w:color w:val="231F20"/>
        </w:rPr>
        <w:t>exposure</w:t>
      </w:r>
      <w:r>
        <w:rPr>
          <w:color w:val="231F20"/>
          <w:spacing w:val="-4"/>
        </w:rPr>
        <w:t xml:space="preserve"> </w:t>
      </w:r>
      <w:r>
        <w:rPr>
          <w:color w:val="231F20"/>
        </w:rPr>
        <w:t>severity</w:t>
      </w:r>
      <w:r>
        <w:rPr>
          <w:color w:val="231F20"/>
          <w:spacing w:val="-2"/>
        </w:rPr>
        <w:t xml:space="preserve"> </w:t>
      </w:r>
      <w:r>
        <w:rPr>
          <w:color w:val="231F20"/>
        </w:rPr>
        <w:t>as</w:t>
      </w:r>
      <w:r>
        <w:rPr>
          <w:color w:val="231F20"/>
          <w:spacing w:val="-4"/>
        </w:rPr>
        <w:t xml:space="preserve"> </w:t>
      </w:r>
      <w:r>
        <w:rPr>
          <w:color w:val="231F20"/>
        </w:rPr>
        <w:t>a</w:t>
      </w:r>
      <w:r>
        <w:rPr>
          <w:color w:val="231F20"/>
          <w:spacing w:val="-3"/>
        </w:rPr>
        <w:t xml:space="preserve"> </w:t>
      </w:r>
      <w:r>
        <w:rPr>
          <w:color w:val="231F20"/>
        </w:rPr>
        <w:t>moderator</w:t>
      </w:r>
      <w:r>
        <w:rPr>
          <w:color w:val="231F20"/>
          <w:spacing w:val="-3"/>
        </w:rPr>
        <w:t xml:space="preserve"> </w:t>
      </w:r>
      <w:r>
        <w:rPr>
          <w:color w:val="231F20"/>
          <w:spacing w:val="-5"/>
        </w:rPr>
        <w:t>of</w:t>
      </w:r>
    </w:p>
    <w:p w14:paraId="63DD3278" w14:textId="77777777" w:rsidR="00F360DC" w:rsidRDefault="00C1320E">
      <w:pPr>
        <w:spacing w:before="30"/>
        <w:ind w:left="140"/>
        <w:rPr>
          <w:sz w:val="20"/>
        </w:rPr>
      </w:pPr>
      <w:r>
        <w:rPr>
          <w:color w:val="231F20"/>
          <w:sz w:val="20"/>
        </w:rPr>
        <w:t>genetic</w:t>
      </w:r>
      <w:r>
        <w:rPr>
          <w:color w:val="231F20"/>
          <w:spacing w:val="-10"/>
          <w:sz w:val="20"/>
        </w:rPr>
        <w:t xml:space="preserve"> </w:t>
      </w:r>
      <w:r>
        <w:rPr>
          <w:color w:val="231F20"/>
          <w:sz w:val="20"/>
        </w:rPr>
        <w:t>and</w:t>
      </w:r>
      <w:r>
        <w:rPr>
          <w:color w:val="231F20"/>
          <w:spacing w:val="-7"/>
          <w:sz w:val="20"/>
        </w:rPr>
        <w:t xml:space="preserve"> </w:t>
      </w:r>
      <w:r>
        <w:rPr>
          <w:color w:val="231F20"/>
          <w:sz w:val="20"/>
        </w:rPr>
        <w:t>environmental</w:t>
      </w:r>
      <w:r>
        <w:rPr>
          <w:color w:val="231F20"/>
          <w:spacing w:val="-8"/>
          <w:sz w:val="20"/>
        </w:rPr>
        <w:t xml:space="preserve"> </w:t>
      </w:r>
      <w:r>
        <w:rPr>
          <w:color w:val="231F20"/>
          <w:sz w:val="20"/>
        </w:rPr>
        <w:t>liability</w:t>
      </w:r>
      <w:r>
        <w:rPr>
          <w:color w:val="231F20"/>
          <w:spacing w:val="-8"/>
          <w:sz w:val="20"/>
        </w:rPr>
        <w:t xml:space="preserve"> </w:t>
      </w:r>
      <w:r>
        <w:rPr>
          <w:color w:val="231F20"/>
          <w:sz w:val="20"/>
        </w:rPr>
        <w:t>to</w:t>
      </w:r>
      <w:r>
        <w:rPr>
          <w:color w:val="231F20"/>
          <w:spacing w:val="-6"/>
          <w:sz w:val="20"/>
        </w:rPr>
        <w:t xml:space="preserve"> </w:t>
      </w:r>
      <w:r>
        <w:rPr>
          <w:color w:val="231F20"/>
          <w:sz w:val="20"/>
        </w:rPr>
        <w:t>post-traumatic</w:t>
      </w:r>
      <w:r>
        <w:rPr>
          <w:color w:val="231F20"/>
          <w:spacing w:val="-8"/>
          <w:sz w:val="20"/>
        </w:rPr>
        <w:t xml:space="preserve"> </w:t>
      </w:r>
      <w:r>
        <w:rPr>
          <w:color w:val="231F20"/>
          <w:sz w:val="20"/>
        </w:rPr>
        <w:t>stress</w:t>
      </w:r>
      <w:r>
        <w:rPr>
          <w:color w:val="231F20"/>
          <w:spacing w:val="-6"/>
          <w:sz w:val="20"/>
        </w:rPr>
        <w:t xml:space="preserve"> </w:t>
      </w:r>
      <w:r>
        <w:rPr>
          <w:color w:val="231F20"/>
          <w:sz w:val="20"/>
        </w:rPr>
        <w:t>disorder.</w:t>
      </w:r>
      <w:r>
        <w:rPr>
          <w:color w:val="231F20"/>
          <w:spacing w:val="-7"/>
          <w:sz w:val="20"/>
        </w:rPr>
        <w:t xml:space="preserve"> </w:t>
      </w:r>
      <w:r>
        <w:rPr>
          <w:i/>
          <w:color w:val="231F20"/>
          <w:sz w:val="20"/>
        </w:rPr>
        <w:t>Psychological</w:t>
      </w:r>
      <w:r>
        <w:rPr>
          <w:i/>
          <w:color w:val="231F20"/>
          <w:spacing w:val="-6"/>
          <w:sz w:val="20"/>
        </w:rPr>
        <w:t xml:space="preserve"> </w:t>
      </w:r>
      <w:r>
        <w:rPr>
          <w:i/>
          <w:color w:val="231F20"/>
          <w:spacing w:val="-2"/>
          <w:sz w:val="20"/>
        </w:rPr>
        <w:t>Medicine</w:t>
      </w:r>
      <w:r>
        <w:rPr>
          <w:color w:val="231F20"/>
          <w:spacing w:val="-2"/>
          <w:sz w:val="20"/>
        </w:rPr>
        <w:t>.</w:t>
      </w:r>
    </w:p>
    <w:p w14:paraId="37E6019B" w14:textId="77777777" w:rsidR="00F360DC" w:rsidRDefault="00C1320E">
      <w:pPr>
        <w:pStyle w:val="BodyText"/>
        <w:spacing w:before="150" w:line="271" w:lineRule="auto"/>
        <w:ind w:left="140" w:hanging="1"/>
      </w:pPr>
      <w:r>
        <w:rPr>
          <w:color w:val="231F20"/>
          <w:position w:val="7"/>
          <w:sz w:val="11"/>
        </w:rPr>
        <w:t>31</w:t>
      </w:r>
      <w:r>
        <w:rPr>
          <w:color w:val="231F20"/>
          <w:spacing w:val="-1"/>
          <w:position w:val="7"/>
          <w:sz w:val="11"/>
        </w:rPr>
        <w:t xml:space="preserve"> </w:t>
      </w:r>
      <w:r>
        <w:rPr>
          <w:color w:val="231F20"/>
        </w:rPr>
        <w:t>National</w:t>
      </w:r>
      <w:r>
        <w:rPr>
          <w:color w:val="231F20"/>
          <w:spacing w:val="-14"/>
        </w:rPr>
        <w:t xml:space="preserve"> </w:t>
      </w:r>
      <w:r>
        <w:rPr>
          <w:color w:val="231F20"/>
        </w:rPr>
        <w:t>Analytic</w:t>
      </w:r>
      <w:r>
        <w:rPr>
          <w:color w:val="231F20"/>
          <w:spacing w:val="-3"/>
        </w:rPr>
        <w:t xml:space="preserve"> </w:t>
      </w:r>
      <w:r>
        <w:rPr>
          <w:color w:val="231F20"/>
        </w:rPr>
        <w:t>Center-Statistical</w:t>
      </w:r>
      <w:r>
        <w:rPr>
          <w:color w:val="231F20"/>
          <w:spacing w:val="-4"/>
        </w:rPr>
        <w:t xml:space="preserve"> </w:t>
      </w:r>
      <w:r>
        <w:rPr>
          <w:color w:val="231F20"/>
        </w:rPr>
        <w:t>Support</w:t>
      </w:r>
      <w:r>
        <w:rPr>
          <w:color w:val="231F20"/>
          <w:spacing w:val="-3"/>
        </w:rPr>
        <w:t xml:space="preserve"> </w:t>
      </w:r>
      <w:r>
        <w:rPr>
          <w:color w:val="231F20"/>
        </w:rPr>
        <w:t>Services</w:t>
      </w:r>
      <w:r>
        <w:rPr>
          <w:color w:val="231F20"/>
          <w:spacing w:val="-3"/>
        </w:rPr>
        <w:t xml:space="preserve"> </w:t>
      </w:r>
      <w:r>
        <w:rPr>
          <w:color w:val="231F20"/>
        </w:rPr>
        <w:t>(2012).</w:t>
      </w:r>
      <w:r>
        <w:rPr>
          <w:color w:val="231F20"/>
          <w:spacing w:val="-7"/>
        </w:rPr>
        <w:t xml:space="preserve"> </w:t>
      </w:r>
      <w:r>
        <w:rPr>
          <w:color w:val="231F20"/>
        </w:rPr>
        <w:t>Trauma-Informed</w:t>
      </w:r>
      <w:r>
        <w:rPr>
          <w:color w:val="231F20"/>
          <w:spacing w:val="-3"/>
        </w:rPr>
        <w:t xml:space="preserve"> </w:t>
      </w:r>
      <w:r>
        <w:rPr>
          <w:color w:val="231F20"/>
        </w:rPr>
        <w:t>Care</w:t>
      </w:r>
      <w:r>
        <w:rPr>
          <w:color w:val="231F20"/>
          <w:spacing w:val="-4"/>
        </w:rPr>
        <w:t xml:space="preserve"> </w:t>
      </w:r>
      <w:r>
        <w:rPr>
          <w:i/>
          <w:color w:val="231F20"/>
        </w:rPr>
        <w:t>White</w:t>
      </w:r>
      <w:r>
        <w:rPr>
          <w:i/>
          <w:color w:val="231F20"/>
          <w:spacing w:val="-3"/>
        </w:rPr>
        <w:t xml:space="preserve"> </w:t>
      </w:r>
      <w:r>
        <w:rPr>
          <w:i/>
          <w:color w:val="231F20"/>
        </w:rPr>
        <w:t>Paper</w:t>
      </w:r>
      <w:r>
        <w:rPr>
          <w:color w:val="231F20"/>
        </w:rPr>
        <w:t>,</w:t>
      </w:r>
      <w:r>
        <w:rPr>
          <w:color w:val="231F20"/>
          <w:spacing w:val="-3"/>
        </w:rPr>
        <w:t xml:space="preserve"> </w:t>
      </w:r>
      <w:r>
        <w:rPr>
          <w:color w:val="231F20"/>
        </w:rPr>
        <w:t>prepared</w:t>
      </w:r>
      <w:r>
        <w:rPr>
          <w:color w:val="231F20"/>
          <w:spacing w:val="-4"/>
        </w:rPr>
        <w:t xml:space="preserve"> </w:t>
      </w:r>
      <w:r>
        <w:rPr>
          <w:color w:val="231F20"/>
        </w:rPr>
        <w:t>for</w:t>
      </w:r>
      <w:r>
        <w:rPr>
          <w:color w:val="231F20"/>
          <w:spacing w:val="-3"/>
        </w:rPr>
        <w:t xml:space="preserve"> </w:t>
      </w:r>
      <w:r>
        <w:rPr>
          <w:color w:val="231F20"/>
        </w:rPr>
        <w:t>the Substance</w:t>
      </w:r>
      <w:r>
        <w:rPr>
          <w:color w:val="231F20"/>
          <w:spacing w:val="-4"/>
        </w:rPr>
        <w:t xml:space="preserve"> </w:t>
      </w:r>
      <w:r>
        <w:rPr>
          <w:color w:val="231F20"/>
        </w:rPr>
        <w:t>Abuse and Mental Health Services</w:t>
      </w:r>
      <w:r>
        <w:rPr>
          <w:color w:val="231F20"/>
          <w:spacing w:val="-4"/>
        </w:rPr>
        <w:t xml:space="preserve"> </w:t>
      </w:r>
      <w:r>
        <w:rPr>
          <w:color w:val="231F20"/>
        </w:rPr>
        <w:t>Administration, Center for Behavioral Health Statistics and Quality.</w:t>
      </w:r>
    </w:p>
    <w:p w14:paraId="0DD87340" w14:textId="77777777" w:rsidR="00F360DC" w:rsidRDefault="00C1320E">
      <w:pPr>
        <w:spacing w:before="121" w:line="271" w:lineRule="auto"/>
        <w:ind w:left="140" w:right="348" w:hanging="1"/>
        <w:rPr>
          <w:sz w:val="20"/>
        </w:rPr>
      </w:pPr>
      <w:r>
        <w:rPr>
          <w:color w:val="231F20"/>
          <w:position w:val="7"/>
          <w:sz w:val="11"/>
        </w:rPr>
        <w:t xml:space="preserve">32 </w:t>
      </w:r>
      <w:r>
        <w:rPr>
          <w:color w:val="231F20"/>
          <w:sz w:val="20"/>
        </w:rPr>
        <w:t>Ford, J.D., Fallot, R., and Harris, M. (2009). Group Therapy. In C.A. Cou</w:t>
      </w:r>
      <w:r>
        <w:rPr>
          <w:color w:val="231F20"/>
          <w:sz w:val="20"/>
        </w:rPr>
        <w:t xml:space="preserve">rtois and J.D. Ford (Eds.), </w:t>
      </w:r>
      <w:r>
        <w:rPr>
          <w:i/>
          <w:color w:val="231F20"/>
          <w:sz w:val="20"/>
        </w:rPr>
        <w:t>Treating complex</w:t>
      </w:r>
      <w:r>
        <w:rPr>
          <w:i/>
          <w:color w:val="231F20"/>
          <w:spacing w:val="-7"/>
          <w:sz w:val="20"/>
        </w:rPr>
        <w:t xml:space="preserve"> </w:t>
      </w:r>
      <w:r>
        <w:rPr>
          <w:i/>
          <w:color w:val="231F20"/>
          <w:sz w:val="20"/>
        </w:rPr>
        <w:t>traumatic</w:t>
      </w:r>
      <w:r>
        <w:rPr>
          <w:i/>
          <w:color w:val="231F20"/>
          <w:spacing w:val="-7"/>
          <w:sz w:val="20"/>
        </w:rPr>
        <w:t xml:space="preserve"> </w:t>
      </w:r>
      <w:r>
        <w:rPr>
          <w:i/>
          <w:color w:val="231F20"/>
          <w:sz w:val="20"/>
        </w:rPr>
        <w:t>stress</w:t>
      </w:r>
      <w:r>
        <w:rPr>
          <w:i/>
          <w:color w:val="231F20"/>
          <w:spacing w:val="-7"/>
          <w:sz w:val="20"/>
        </w:rPr>
        <w:t xml:space="preserve"> </w:t>
      </w:r>
      <w:r>
        <w:rPr>
          <w:i/>
          <w:color w:val="231F20"/>
          <w:sz w:val="20"/>
        </w:rPr>
        <w:t>disorders:</w:t>
      </w:r>
      <w:r>
        <w:rPr>
          <w:i/>
          <w:color w:val="231F20"/>
          <w:spacing w:val="-14"/>
          <w:sz w:val="20"/>
        </w:rPr>
        <w:t xml:space="preserve"> </w:t>
      </w:r>
      <w:r>
        <w:rPr>
          <w:i/>
          <w:color w:val="231F20"/>
          <w:sz w:val="20"/>
        </w:rPr>
        <w:t>An</w:t>
      </w:r>
      <w:r>
        <w:rPr>
          <w:i/>
          <w:color w:val="231F20"/>
          <w:spacing w:val="-7"/>
          <w:sz w:val="20"/>
        </w:rPr>
        <w:t xml:space="preserve"> </w:t>
      </w:r>
      <w:r>
        <w:rPr>
          <w:i/>
          <w:color w:val="231F20"/>
          <w:sz w:val="20"/>
        </w:rPr>
        <w:t>evidence-based</w:t>
      </w:r>
      <w:r>
        <w:rPr>
          <w:i/>
          <w:color w:val="231F20"/>
          <w:spacing w:val="-8"/>
          <w:sz w:val="20"/>
        </w:rPr>
        <w:t xml:space="preserve"> </w:t>
      </w:r>
      <w:r>
        <w:rPr>
          <w:i/>
          <w:color w:val="231F20"/>
          <w:sz w:val="20"/>
        </w:rPr>
        <w:t>guide</w:t>
      </w:r>
      <w:r>
        <w:rPr>
          <w:i/>
          <w:color w:val="231F20"/>
          <w:spacing w:val="-7"/>
          <w:sz w:val="20"/>
        </w:rPr>
        <w:t xml:space="preserve"> </w:t>
      </w:r>
      <w:r>
        <w:rPr>
          <w:color w:val="231F20"/>
          <w:sz w:val="20"/>
        </w:rPr>
        <w:t>(pp.415-440).</w:t>
      </w:r>
      <w:r>
        <w:rPr>
          <w:color w:val="231F20"/>
          <w:spacing w:val="-7"/>
          <w:sz w:val="20"/>
        </w:rPr>
        <w:t xml:space="preserve"> </w:t>
      </w:r>
      <w:r>
        <w:rPr>
          <w:color w:val="231F20"/>
          <w:sz w:val="20"/>
        </w:rPr>
        <w:t>New</w:t>
      </w:r>
      <w:r>
        <w:rPr>
          <w:color w:val="231F20"/>
          <w:spacing w:val="-10"/>
          <w:sz w:val="20"/>
        </w:rPr>
        <w:t xml:space="preserve"> </w:t>
      </w:r>
      <w:r>
        <w:rPr>
          <w:color w:val="231F20"/>
          <w:sz w:val="20"/>
        </w:rPr>
        <w:t>York,</w:t>
      </w:r>
      <w:r>
        <w:rPr>
          <w:color w:val="231F20"/>
          <w:spacing w:val="-8"/>
          <w:sz w:val="20"/>
        </w:rPr>
        <w:t xml:space="preserve"> </w:t>
      </w:r>
      <w:r>
        <w:rPr>
          <w:color w:val="231F20"/>
          <w:sz w:val="20"/>
        </w:rPr>
        <w:t>NY,</w:t>
      </w:r>
      <w:r>
        <w:rPr>
          <w:color w:val="231F20"/>
          <w:spacing w:val="-7"/>
          <w:sz w:val="20"/>
        </w:rPr>
        <w:t xml:space="preserve"> </w:t>
      </w:r>
      <w:r>
        <w:rPr>
          <w:color w:val="231F20"/>
          <w:sz w:val="20"/>
        </w:rPr>
        <w:t>US:</w:t>
      </w:r>
      <w:r>
        <w:rPr>
          <w:color w:val="231F20"/>
          <w:spacing w:val="-8"/>
          <w:sz w:val="20"/>
        </w:rPr>
        <w:t xml:space="preserve"> </w:t>
      </w:r>
      <w:r>
        <w:rPr>
          <w:color w:val="231F20"/>
          <w:sz w:val="20"/>
        </w:rPr>
        <w:t>Guilford</w:t>
      </w:r>
      <w:r>
        <w:rPr>
          <w:color w:val="231F20"/>
          <w:spacing w:val="-7"/>
          <w:sz w:val="20"/>
        </w:rPr>
        <w:t xml:space="preserve"> </w:t>
      </w:r>
      <w:r>
        <w:rPr>
          <w:color w:val="231F20"/>
          <w:sz w:val="20"/>
        </w:rPr>
        <w:t>Press.</w:t>
      </w:r>
    </w:p>
    <w:p w14:paraId="43CA0CDB" w14:textId="77777777" w:rsidR="00F360DC" w:rsidRDefault="00C1320E">
      <w:pPr>
        <w:pStyle w:val="BodyText"/>
        <w:spacing w:before="120" w:line="271" w:lineRule="auto"/>
        <w:ind w:left="140" w:right="128" w:hanging="1"/>
      </w:pPr>
      <w:r>
        <w:rPr>
          <w:color w:val="231F20"/>
          <w:position w:val="7"/>
          <w:sz w:val="11"/>
        </w:rPr>
        <w:t>33</w:t>
      </w:r>
      <w:r>
        <w:rPr>
          <w:color w:val="231F20"/>
          <w:spacing w:val="-3"/>
          <w:position w:val="7"/>
          <w:sz w:val="11"/>
        </w:rPr>
        <w:t xml:space="preserve"> </w:t>
      </w:r>
      <w:r>
        <w:rPr>
          <w:color w:val="231F20"/>
        </w:rPr>
        <w:t>Brave</w:t>
      </w:r>
      <w:r>
        <w:rPr>
          <w:color w:val="231F20"/>
          <w:spacing w:val="-5"/>
        </w:rPr>
        <w:t xml:space="preserve"> </w:t>
      </w:r>
      <w:r>
        <w:rPr>
          <w:color w:val="231F20"/>
        </w:rPr>
        <w:t>Heart,</w:t>
      </w:r>
      <w:r>
        <w:rPr>
          <w:color w:val="231F20"/>
          <w:spacing w:val="-6"/>
        </w:rPr>
        <w:t xml:space="preserve"> </w:t>
      </w:r>
      <w:r>
        <w:rPr>
          <w:color w:val="231F20"/>
        </w:rPr>
        <w:t>M.Y.H.,</w:t>
      </w:r>
      <w:r>
        <w:rPr>
          <w:color w:val="231F20"/>
          <w:spacing w:val="-5"/>
        </w:rPr>
        <w:t xml:space="preserve"> </w:t>
      </w:r>
      <w:r>
        <w:rPr>
          <w:color w:val="231F20"/>
        </w:rPr>
        <w:t>Chase,</w:t>
      </w:r>
      <w:r>
        <w:rPr>
          <w:color w:val="231F20"/>
          <w:spacing w:val="-6"/>
        </w:rPr>
        <w:t xml:space="preserve"> </w:t>
      </w:r>
      <w:r>
        <w:rPr>
          <w:color w:val="231F20"/>
        </w:rPr>
        <w:t>J.,</w:t>
      </w:r>
      <w:r>
        <w:rPr>
          <w:color w:val="231F20"/>
          <w:spacing w:val="-5"/>
        </w:rPr>
        <w:t xml:space="preserve"> </w:t>
      </w:r>
      <w:r>
        <w:rPr>
          <w:color w:val="231F20"/>
        </w:rPr>
        <w:t>Elkings,</w:t>
      </w:r>
      <w:r>
        <w:rPr>
          <w:color w:val="231F20"/>
          <w:spacing w:val="-5"/>
        </w:rPr>
        <w:t xml:space="preserve"> </w:t>
      </w:r>
      <w:r>
        <w:rPr>
          <w:color w:val="231F20"/>
        </w:rPr>
        <w:t>J.,</w:t>
      </w:r>
      <w:r>
        <w:rPr>
          <w:color w:val="231F20"/>
          <w:spacing w:val="-5"/>
        </w:rPr>
        <w:t xml:space="preserve"> </w:t>
      </w:r>
      <w:r>
        <w:rPr>
          <w:color w:val="231F20"/>
        </w:rPr>
        <w:t>and</w:t>
      </w:r>
      <w:r>
        <w:rPr>
          <w:color w:val="231F20"/>
          <w:spacing w:val="-14"/>
        </w:rPr>
        <w:t xml:space="preserve"> </w:t>
      </w:r>
      <w:r>
        <w:rPr>
          <w:color w:val="231F20"/>
        </w:rPr>
        <w:t>Altschul,</w:t>
      </w:r>
      <w:r>
        <w:rPr>
          <w:color w:val="231F20"/>
          <w:spacing w:val="-5"/>
        </w:rPr>
        <w:t xml:space="preserve"> </w:t>
      </w:r>
      <w:r>
        <w:rPr>
          <w:color w:val="231F20"/>
        </w:rPr>
        <w:t>D.B.</w:t>
      </w:r>
      <w:r>
        <w:rPr>
          <w:color w:val="231F20"/>
          <w:spacing w:val="-6"/>
        </w:rPr>
        <w:t xml:space="preserve"> </w:t>
      </w:r>
      <w:r>
        <w:rPr>
          <w:color w:val="231F20"/>
        </w:rPr>
        <w:t>(2011).</w:t>
      </w:r>
      <w:r>
        <w:rPr>
          <w:color w:val="231F20"/>
          <w:spacing w:val="-6"/>
        </w:rPr>
        <w:t xml:space="preserve"> </w:t>
      </w:r>
      <w:r>
        <w:rPr>
          <w:color w:val="231F20"/>
        </w:rPr>
        <w:t>Historical</w:t>
      </w:r>
      <w:r>
        <w:rPr>
          <w:color w:val="231F20"/>
          <w:spacing w:val="-6"/>
        </w:rPr>
        <w:t xml:space="preserve"> </w:t>
      </w:r>
      <w:r>
        <w:rPr>
          <w:color w:val="231F20"/>
        </w:rPr>
        <w:t>trauma</w:t>
      </w:r>
      <w:r>
        <w:rPr>
          <w:color w:val="231F20"/>
          <w:spacing w:val="-5"/>
        </w:rPr>
        <w:t xml:space="preserve"> </w:t>
      </w:r>
      <w:r>
        <w:rPr>
          <w:color w:val="231F20"/>
        </w:rPr>
        <w:t>among</w:t>
      </w:r>
      <w:r>
        <w:rPr>
          <w:color w:val="231F20"/>
          <w:spacing w:val="-6"/>
        </w:rPr>
        <w:t xml:space="preserve"> </w:t>
      </w:r>
      <w:r>
        <w:rPr>
          <w:color w:val="231F20"/>
        </w:rPr>
        <w:t>indigenous</w:t>
      </w:r>
      <w:r>
        <w:rPr>
          <w:color w:val="231F20"/>
          <w:spacing w:val="-6"/>
        </w:rPr>
        <w:t xml:space="preserve"> </w:t>
      </w:r>
      <w:r>
        <w:rPr>
          <w:color w:val="231F20"/>
        </w:rPr>
        <w:t>peoples of the</w:t>
      </w:r>
      <w:r>
        <w:rPr>
          <w:color w:val="231F20"/>
          <w:spacing w:val="-4"/>
        </w:rPr>
        <w:t xml:space="preserve"> </w:t>
      </w:r>
      <w:r>
        <w:rPr>
          <w:color w:val="231F20"/>
        </w:rPr>
        <w:t xml:space="preserve">Americas: Concepts, research, and clinical considerations. </w:t>
      </w:r>
      <w:r>
        <w:rPr>
          <w:i/>
          <w:color w:val="231F20"/>
        </w:rPr>
        <w:t>Journal of Psychoactive Drugs</w:t>
      </w:r>
      <w:r>
        <w:rPr>
          <w:color w:val="231F20"/>
        </w:rPr>
        <w:t>, 43 (4), 282-290.</w:t>
      </w:r>
    </w:p>
    <w:p w14:paraId="395C06A6" w14:textId="77777777" w:rsidR="00F360DC" w:rsidRDefault="00F360DC">
      <w:pPr>
        <w:spacing w:line="271" w:lineRule="auto"/>
        <w:sectPr w:rsidR="00F360DC">
          <w:headerReference w:type="default" r:id="rId42"/>
          <w:footerReference w:type="default" r:id="rId43"/>
          <w:pgSz w:w="12240" w:h="15840"/>
          <w:pgMar w:top="960" w:right="840" w:bottom="700" w:left="820" w:header="0" w:footer="500" w:gutter="0"/>
          <w:cols w:space="720"/>
        </w:sectPr>
      </w:pPr>
    </w:p>
    <w:p w14:paraId="1A77E706" w14:textId="77777777" w:rsidR="00F360DC" w:rsidRDefault="00F360DC">
      <w:pPr>
        <w:pStyle w:val="BodyText"/>
        <w:spacing w:before="11"/>
        <w:rPr>
          <w:sz w:val="29"/>
        </w:rPr>
      </w:pPr>
    </w:p>
    <w:p w14:paraId="04E6870F" w14:textId="77777777" w:rsidR="00F360DC" w:rsidRDefault="00C1320E">
      <w:pPr>
        <w:spacing w:before="93" w:line="271" w:lineRule="auto"/>
        <w:ind w:left="139" w:right="228"/>
        <w:jc w:val="both"/>
        <w:rPr>
          <w:sz w:val="20"/>
        </w:rPr>
      </w:pPr>
      <w:r>
        <w:rPr>
          <w:color w:val="231F20"/>
          <w:position w:val="7"/>
          <w:sz w:val="11"/>
        </w:rPr>
        <w:t>34</w:t>
      </w:r>
      <w:r>
        <w:rPr>
          <w:color w:val="231F20"/>
          <w:spacing w:val="-2"/>
          <w:position w:val="7"/>
          <w:sz w:val="11"/>
        </w:rPr>
        <w:t xml:space="preserve"> </w:t>
      </w:r>
      <w:r>
        <w:rPr>
          <w:color w:val="231F20"/>
          <w:sz w:val="20"/>
        </w:rPr>
        <w:t>Brown,</w:t>
      </w:r>
      <w:r>
        <w:rPr>
          <w:color w:val="231F20"/>
          <w:spacing w:val="-4"/>
          <w:sz w:val="20"/>
        </w:rPr>
        <w:t xml:space="preserve"> </w:t>
      </w:r>
      <w:r>
        <w:rPr>
          <w:color w:val="231F20"/>
          <w:sz w:val="20"/>
        </w:rPr>
        <w:t>S.M.,</w:t>
      </w:r>
      <w:r>
        <w:rPr>
          <w:color w:val="231F20"/>
          <w:spacing w:val="-4"/>
          <w:sz w:val="20"/>
        </w:rPr>
        <w:t xml:space="preserve"> </w:t>
      </w:r>
      <w:r>
        <w:rPr>
          <w:color w:val="231F20"/>
          <w:sz w:val="20"/>
        </w:rPr>
        <w:t>Baker,</w:t>
      </w:r>
      <w:r>
        <w:rPr>
          <w:color w:val="231F20"/>
          <w:spacing w:val="-4"/>
          <w:sz w:val="20"/>
        </w:rPr>
        <w:t xml:space="preserve"> </w:t>
      </w:r>
      <w:r>
        <w:rPr>
          <w:color w:val="231F20"/>
          <w:sz w:val="20"/>
        </w:rPr>
        <w:t>C.N.,</w:t>
      </w:r>
      <w:r>
        <w:rPr>
          <w:color w:val="231F20"/>
          <w:spacing w:val="-5"/>
          <w:sz w:val="20"/>
        </w:rPr>
        <w:t xml:space="preserve"> </w:t>
      </w:r>
      <w:r>
        <w:rPr>
          <w:color w:val="231F20"/>
          <w:sz w:val="20"/>
        </w:rPr>
        <w:t>and</w:t>
      </w:r>
      <w:r>
        <w:rPr>
          <w:color w:val="231F20"/>
          <w:spacing w:val="-5"/>
          <w:sz w:val="20"/>
        </w:rPr>
        <w:t xml:space="preserve"> </w:t>
      </w:r>
      <w:r>
        <w:rPr>
          <w:color w:val="231F20"/>
          <w:sz w:val="20"/>
        </w:rPr>
        <w:t>Wilcox,</w:t>
      </w:r>
      <w:r>
        <w:rPr>
          <w:color w:val="231F20"/>
          <w:spacing w:val="-4"/>
          <w:sz w:val="20"/>
        </w:rPr>
        <w:t xml:space="preserve"> </w:t>
      </w:r>
      <w:r>
        <w:rPr>
          <w:color w:val="231F20"/>
          <w:sz w:val="20"/>
        </w:rPr>
        <w:t>P.</w:t>
      </w:r>
      <w:r>
        <w:rPr>
          <w:color w:val="231F20"/>
          <w:spacing w:val="-4"/>
          <w:sz w:val="20"/>
        </w:rPr>
        <w:t xml:space="preserve"> </w:t>
      </w:r>
      <w:r>
        <w:rPr>
          <w:color w:val="231F20"/>
          <w:sz w:val="20"/>
        </w:rPr>
        <w:t>(2012).</w:t>
      </w:r>
      <w:r>
        <w:rPr>
          <w:color w:val="231F20"/>
          <w:spacing w:val="-4"/>
          <w:sz w:val="20"/>
        </w:rPr>
        <w:t xml:space="preserve"> </w:t>
      </w:r>
      <w:r>
        <w:rPr>
          <w:color w:val="231F20"/>
          <w:sz w:val="20"/>
        </w:rPr>
        <w:t>Risking</w:t>
      </w:r>
      <w:r>
        <w:rPr>
          <w:color w:val="231F20"/>
          <w:spacing w:val="-5"/>
          <w:sz w:val="20"/>
        </w:rPr>
        <w:t xml:space="preserve"> </w:t>
      </w:r>
      <w:r>
        <w:rPr>
          <w:color w:val="231F20"/>
          <w:sz w:val="20"/>
        </w:rPr>
        <w:t>connection</w:t>
      </w:r>
      <w:r>
        <w:rPr>
          <w:color w:val="231F20"/>
          <w:spacing w:val="-4"/>
          <w:sz w:val="20"/>
        </w:rPr>
        <w:t xml:space="preserve"> </w:t>
      </w:r>
      <w:r>
        <w:rPr>
          <w:color w:val="231F20"/>
          <w:sz w:val="20"/>
        </w:rPr>
        <w:t>trauma</w:t>
      </w:r>
      <w:r>
        <w:rPr>
          <w:color w:val="231F20"/>
          <w:spacing w:val="-4"/>
          <w:sz w:val="20"/>
        </w:rPr>
        <w:t xml:space="preserve"> </w:t>
      </w:r>
      <w:r>
        <w:rPr>
          <w:color w:val="231F20"/>
          <w:sz w:val="20"/>
        </w:rPr>
        <w:t>training:</w:t>
      </w:r>
      <w:r>
        <w:rPr>
          <w:color w:val="231F20"/>
          <w:spacing w:val="-14"/>
          <w:sz w:val="20"/>
        </w:rPr>
        <w:t xml:space="preserve"> </w:t>
      </w:r>
      <w:r>
        <w:rPr>
          <w:color w:val="231F20"/>
          <w:sz w:val="20"/>
        </w:rPr>
        <w:t>A</w:t>
      </w:r>
      <w:r>
        <w:rPr>
          <w:color w:val="231F20"/>
          <w:spacing w:val="-14"/>
          <w:sz w:val="20"/>
        </w:rPr>
        <w:t xml:space="preserve"> </w:t>
      </w:r>
      <w:r>
        <w:rPr>
          <w:color w:val="231F20"/>
          <w:sz w:val="20"/>
        </w:rPr>
        <w:t>pathway</w:t>
      </w:r>
      <w:r>
        <w:rPr>
          <w:color w:val="231F20"/>
          <w:spacing w:val="-5"/>
          <w:sz w:val="20"/>
        </w:rPr>
        <w:t xml:space="preserve"> </w:t>
      </w:r>
      <w:r>
        <w:rPr>
          <w:color w:val="231F20"/>
          <w:sz w:val="20"/>
        </w:rPr>
        <w:t>toward</w:t>
      </w:r>
      <w:r>
        <w:rPr>
          <w:color w:val="231F20"/>
          <w:spacing w:val="-4"/>
          <w:sz w:val="20"/>
        </w:rPr>
        <w:t xml:space="preserve"> </w:t>
      </w:r>
      <w:r>
        <w:rPr>
          <w:color w:val="231F20"/>
          <w:sz w:val="20"/>
        </w:rPr>
        <w:t>trauma-in- formed</w:t>
      </w:r>
      <w:r>
        <w:rPr>
          <w:color w:val="231F20"/>
          <w:spacing w:val="-3"/>
          <w:sz w:val="20"/>
        </w:rPr>
        <w:t xml:space="preserve"> </w:t>
      </w:r>
      <w:r>
        <w:rPr>
          <w:color w:val="231F20"/>
          <w:sz w:val="20"/>
        </w:rPr>
        <w:t>care</w:t>
      </w:r>
      <w:r>
        <w:rPr>
          <w:color w:val="231F20"/>
          <w:spacing w:val="-3"/>
          <w:sz w:val="20"/>
        </w:rPr>
        <w:t xml:space="preserve"> </w:t>
      </w:r>
      <w:r>
        <w:rPr>
          <w:color w:val="231F20"/>
          <w:sz w:val="20"/>
        </w:rPr>
        <w:t>in</w:t>
      </w:r>
      <w:r>
        <w:rPr>
          <w:color w:val="231F20"/>
          <w:spacing w:val="-4"/>
          <w:sz w:val="20"/>
        </w:rPr>
        <w:t xml:space="preserve"> </w:t>
      </w:r>
      <w:r>
        <w:rPr>
          <w:color w:val="231F20"/>
          <w:sz w:val="20"/>
        </w:rPr>
        <w:t>child</w:t>
      </w:r>
      <w:r>
        <w:rPr>
          <w:color w:val="231F20"/>
          <w:spacing w:val="-3"/>
          <w:sz w:val="20"/>
        </w:rPr>
        <w:t xml:space="preserve"> </w:t>
      </w:r>
      <w:r>
        <w:rPr>
          <w:color w:val="231F20"/>
          <w:sz w:val="20"/>
        </w:rPr>
        <w:t>congregate</w:t>
      </w:r>
      <w:r>
        <w:rPr>
          <w:color w:val="231F20"/>
          <w:spacing w:val="-3"/>
          <w:sz w:val="20"/>
        </w:rPr>
        <w:t xml:space="preserve"> </w:t>
      </w:r>
      <w:r>
        <w:rPr>
          <w:color w:val="231F20"/>
          <w:sz w:val="20"/>
        </w:rPr>
        <w:t>care</w:t>
      </w:r>
      <w:r>
        <w:rPr>
          <w:color w:val="231F20"/>
          <w:spacing w:val="-3"/>
          <w:sz w:val="20"/>
        </w:rPr>
        <w:t xml:space="preserve"> </w:t>
      </w:r>
      <w:r>
        <w:rPr>
          <w:color w:val="231F20"/>
          <w:sz w:val="20"/>
        </w:rPr>
        <w:t>settings.</w:t>
      </w:r>
      <w:r>
        <w:rPr>
          <w:color w:val="231F20"/>
          <w:spacing w:val="-4"/>
          <w:sz w:val="20"/>
        </w:rPr>
        <w:t xml:space="preserve"> </w:t>
      </w:r>
      <w:r>
        <w:rPr>
          <w:i/>
          <w:color w:val="231F20"/>
          <w:sz w:val="20"/>
        </w:rPr>
        <w:t>Psychological</w:t>
      </w:r>
      <w:r>
        <w:rPr>
          <w:i/>
          <w:color w:val="231F20"/>
          <w:spacing w:val="-3"/>
          <w:sz w:val="20"/>
        </w:rPr>
        <w:t xml:space="preserve"> </w:t>
      </w:r>
      <w:r>
        <w:rPr>
          <w:i/>
          <w:color w:val="231F20"/>
          <w:sz w:val="20"/>
        </w:rPr>
        <w:t>Trauma:</w:t>
      </w:r>
      <w:r>
        <w:rPr>
          <w:i/>
          <w:color w:val="231F20"/>
          <w:spacing w:val="-3"/>
          <w:sz w:val="20"/>
        </w:rPr>
        <w:t xml:space="preserve"> </w:t>
      </w:r>
      <w:r>
        <w:rPr>
          <w:i/>
          <w:color w:val="231F20"/>
          <w:sz w:val="20"/>
        </w:rPr>
        <w:t>Theory,</w:t>
      </w:r>
      <w:r>
        <w:rPr>
          <w:i/>
          <w:color w:val="231F20"/>
          <w:spacing w:val="-3"/>
          <w:sz w:val="20"/>
        </w:rPr>
        <w:t xml:space="preserve"> </w:t>
      </w:r>
      <w:r>
        <w:rPr>
          <w:i/>
          <w:color w:val="231F20"/>
          <w:sz w:val="20"/>
        </w:rPr>
        <w:t>Research,</w:t>
      </w:r>
      <w:r>
        <w:rPr>
          <w:i/>
          <w:color w:val="231F20"/>
          <w:spacing w:val="-4"/>
          <w:sz w:val="20"/>
        </w:rPr>
        <w:t xml:space="preserve"> </w:t>
      </w:r>
      <w:r>
        <w:rPr>
          <w:i/>
          <w:color w:val="231F20"/>
          <w:sz w:val="20"/>
        </w:rPr>
        <w:t>Practice,</w:t>
      </w:r>
      <w:r>
        <w:rPr>
          <w:i/>
          <w:color w:val="231F20"/>
          <w:spacing w:val="-3"/>
          <w:sz w:val="20"/>
        </w:rPr>
        <w:t xml:space="preserve"> </w:t>
      </w:r>
      <w:r>
        <w:rPr>
          <w:i/>
          <w:color w:val="231F20"/>
          <w:sz w:val="20"/>
        </w:rPr>
        <w:t>and</w:t>
      </w:r>
      <w:r>
        <w:rPr>
          <w:i/>
          <w:color w:val="231F20"/>
          <w:spacing w:val="-4"/>
          <w:sz w:val="20"/>
        </w:rPr>
        <w:t xml:space="preserve"> </w:t>
      </w:r>
      <w:r>
        <w:rPr>
          <w:i/>
          <w:color w:val="231F20"/>
          <w:sz w:val="20"/>
        </w:rPr>
        <w:t>Policy</w:t>
      </w:r>
      <w:r>
        <w:rPr>
          <w:color w:val="231F20"/>
          <w:sz w:val="20"/>
        </w:rPr>
        <w:t>,</w:t>
      </w:r>
      <w:r>
        <w:rPr>
          <w:color w:val="231F20"/>
          <w:spacing w:val="-3"/>
          <w:sz w:val="20"/>
        </w:rPr>
        <w:t xml:space="preserve"> </w:t>
      </w:r>
      <w:r>
        <w:rPr>
          <w:color w:val="231F20"/>
          <w:sz w:val="20"/>
        </w:rPr>
        <w:t>4</w:t>
      </w:r>
      <w:r>
        <w:rPr>
          <w:color w:val="231F20"/>
          <w:spacing w:val="-4"/>
          <w:sz w:val="20"/>
        </w:rPr>
        <w:t xml:space="preserve"> </w:t>
      </w:r>
      <w:r>
        <w:rPr>
          <w:color w:val="231F20"/>
          <w:sz w:val="20"/>
        </w:rPr>
        <w:t xml:space="preserve">(5), </w:t>
      </w:r>
      <w:r>
        <w:rPr>
          <w:color w:val="231F20"/>
          <w:spacing w:val="-2"/>
          <w:sz w:val="20"/>
        </w:rPr>
        <w:t>507-515.</w:t>
      </w:r>
    </w:p>
    <w:p w14:paraId="1AD7EE91" w14:textId="77777777" w:rsidR="00F360DC" w:rsidRDefault="00C1320E">
      <w:pPr>
        <w:pStyle w:val="BodyText"/>
        <w:spacing w:before="121" w:line="271" w:lineRule="auto"/>
        <w:ind w:left="139" w:right="637"/>
        <w:jc w:val="both"/>
      </w:pPr>
      <w:r>
        <w:rPr>
          <w:color w:val="231F20"/>
          <w:position w:val="7"/>
          <w:sz w:val="11"/>
        </w:rPr>
        <w:t>35</w:t>
      </w:r>
      <w:r>
        <w:rPr>
          <w:color w:val="231F20"/>
          <w:spacing w:val="-2"/>
          <w:position w:val="7"/>
          <w:sz w:val="11"/>
        </w:rPr>
        <w:t xml:space="preserve"> </w:t>
      </w:r>
      <w:r>
        <w:rPr>
          <w:color w:val="231F20"/>
        </w:rPr>
        <w:t>Farragher,</w:t>
      </w:r>
      <w:r>
        <w:rPr>
          <w:color w:val="231F20"/>
          <w:spacing w:val="-5"/>
        </w:rPr>
        <w:t xml:space="preserve"> </w:t>
      </w:r>
      <w:r>
        <w:rPr>
          <w:color w:val="231F20"/>
        </w:rPr>
        <w:t>B.</w:t>
      </w:r>
      <w:r>
        <w:rPr>
          <w:color w:val="231F20"/>
          <w:spacing w:val="-5"/>
        </w:rPr>
        <w:t xml:space="preserve"> </w:t>
      </w:r>
      <w:r>
        <w:rPr>
          <w:color w:val="231F20"/>
        </w:rPr>
        <w:t>and</w:t>
      </w:r>
      <w:r>
        <w:rPr>
          <w:color w:val="231F20"/>
          <w:spacing w:val="-9"/>
        </w:rPr>
        <w:t xml:space="preserve"> </w:t>
      </w:r>
      <w:r>
        <w:rPr>
          <w:color w:val="231F20"/>
        </w:rPr>
        <w:t>Yanosy,</w:t>
      </w:r>
      <w:r>
        <w:rPr>
          <w:color w:val="231F20"/>
          <w:spacing w:val="-5"/>
        </w:rPr>
        <w:t xml:space="preserve"> </w:t>
      </w:r>
      <w:r>
        <w:rPr>
          <w:color w:val="231F20"/>
        </w:rPr>
        <w:t>S.</w:t>
      </w:r>
      <w:r>
        <w:rPr>
          <w:color w:val="231F20"/>
          <w:spacing w:val="-5"/>
        </w:rPr>
        <w:t xml:space="preserve"> </w:t>
      </w:r>
      <w:r>
        <w:rPr>
          <w:color w:val="231F20"/>
        </w:rPr>
        <w:t>(2005).</w:t>
      </w:r>
      <w:r>
        <w:rPr>
          <w:color w:val="231F20"/>
          <w:spacing w:val="-5"/>
        </w:rPr>
        <w:t xml:space="preserve"> </w:t>
      </w:r>
      <w:r>
        <w:rPr>
          <w:color w:val="231F20"/>
        </w:rPr>
        <w:t>Creating</w:t>
      </w:r>
      <w:r>
        <w:rPr>
          <w:color w:val="231F20"/>
          <w:spacing w:val="-6"/>
        </w:rPr>
        <w:t xml:space="preserve"> </w:t>
      </w:r>
      <w:r>
        <w:rPr>
          <w:color w:val="231F20"/>
        </w:rPr>
        <w:t>a</w:t>
      </w:r>
      <w:r>
        <w:rPr>
          <w:color w:val="231F20"/>
          <w:spacing w:val="-6"/>
        </w:rPr>
        <w:t xml:space="preserve"> </w:t>
      </w:r>
      <w:r>
        <w:rPr>
          <w:color w:val="231F20"/>
        </w:rPr>
        <w:t>trauma-sensitive</w:t>
      </w:r>
      <w:r>
        <w:rPr>
          <w:color w:val="231F20"/>
          <w:spacing w:val="-5"/>
        </w:rPr>
        <w:t xml:space="preserve"> </w:t>
      </w:r>
      <w:r>
        <w:rPr>
          <w:color w:val="231F20"/>
        </w:rPr>
        <w:t>culture</w:t>
      </w:r>
      <w:r>
        <w:rPr>
          <w:color w:val="231F20"/>
          <w:spacing w:val="-5"/>
        </w:rPr>
        <w:t xml:space="preserve"> </w:t>
      </w:r>
      <w:r>
        <w:rPr>
          <w:color w:val="231F20"/>
        </w:rPr>
        <w:t>in</w:t>
      </w:r>
      <w:r>
        <w:rPr>
          <w:color w:val="231F20"/>
          <w:spacing w:val="-6"/>
        </w:rPr>
        <w:t xml:space="preserve"> </w:t>
      </w:r>
      <w:r>
        <w:rPr>
          <w:color w:val="231F20"/>
        </w:rPr>
        <w:t>residential</w:t>
      </w:r>
      <w:r>
        <w:rPr>
          <w:color w:val="231F20"/>
          <w:spacing w:val="-5"/>
        </w:rPr>
        <w:t xml:space="preserve"> </w:t>
      </w:r>
      <w:r>
        <w:rPr>
          <w:color w:val="231F20"/>
        </w:rPr>
        <w:t>treatment.</w:t>
      </w:r>
      <w:r>
        <w:rPr>
          <w:color w:val="231F20"/>
          <w:spacing w:val="-7"/>
        </w:rPr>
        <w:t xml:space="preserve"> </w:t>
      </w:r>
      <w:r>
        <w:rPr>
          <w:i/>
          <w:color w:val="231F20"/>
        </w:rPr>
        <w:t>Therapeutic Communities</w:t>
      </w:r>
      <w:r>
        <w:rPr>
          <w:color w:val="231F20"/>
        </w:rPr>
        <w:t>, 26(1), 93-109.</w:t>
      </w:r>
    </w:p>
    <w:p w14:paraId="68E7F947" w14:textId="77777777" w:rsidR="00F360DC" w:rsidRDefault="00C1320E">
      <w:pPr>
        <w:pStyle w:val="BodyText"/>
        <w:spacing w:before="120" w:line="271" w:lineRule="auto"/>
        <w:ind w:left="140" w:right="478" w:hanging="1"/>
        <w:jc w:val="both"/>
      </w:pPr>
      <w:r>
        <w:rPr>
          <w:color w:val="231F20"/>
          <w:position w:val="7"/>
          <w:sz w:val="11"/>
        </w:rPr>
        <w:t xml:space="preserve">36 </w:t>
      </w:r>
      <w:r>
        <w:rPr>
          <w:color w:val="231F20"/>
        </w:rPr>
        <w:t>Elliot,</w:t>
      </w:r>
      <w:r>
        <w:rPr>
          <w:color w:val="231F20"/>
          <w:spacing w:val="-2"/>
        </w:rPr>
        <w:t xml:space="preserve"> </w:t>
      </w:r>
      <w:r>
        <w:rPr>
          <w:color w:val="231F20"/>
        </w:rPr>
        <w:t>D.E.,</w:t>
      </w:r>
      <w:r>
        <w:rPr>
          <w:color w:val="231F20"/>
          <w:spacing w:val="-3"/>
        </w:rPr>
        <w:t xml:space="preserve"> </w:t>
      </w:r>
      <w:r>
        <w:rPr>
          <w:color w:val="231F20"/>
        </w:rPr>
        <w:t>Bjelajac,</w:t>
      </w:r>
      <w:r>
        <w:rPr>
          <w:color w:val="231F20"/>
          <w:spacing w:val="-2"/>
        </w:rPr>
        <w:t xml:space="preserve"> </w:t>
      </w:r>
      <w:r>
        <w:rPr>
          <w:color w:val="231F20"/>
        </w:rPr>
        <w:t>P.,</w:t>
      </w:r>
      <w:r>
        <w:rPr>
          <w:color w:val="231F20"/>
          <w:spacing w:val="-2"/>
        </w:rPr>
        <w:t xml:space="preserve"> </w:t>
      </w:r>
      <w:r>
        <w:rPr>
          <w:color w:val="231F20"/>
        </w:rPr>
        <w:t>Fallot,</w:t>
      </w:r>
      <w:r>
        <w:rPr>
          <w:color w:val="231F20"/>
          <w:spacing w:val="-2"/>
        </w:rPr>
        <w:t xml:space="preserve"> </w:t>
      </w:r>
      <w:r>
        <w:rPr>
          <w:color w:val="231F20"/>
        </w:rPr>
        <w:t>R.D.,</w:t>
      </w:r>
      <w:r>
        <w:rPr>
          <w:color w:val="231F20"/>
          <w:spacing w:val="-3"/>
        </w:rPr>
        <w:t xml:space="preserve"> </w:t>
      </w:r>
      <w:r>
        <w:rPr>
          <w:color w:val="231F20"/>
        </w:rPr>
        <w:t>Markoff,</w:t>
      </w:r>
      <w:r>
        <w:rPr>
          <w:color w:val="231F20"/>
          <w:spacing w:val="-2"/>
        </w:rPr>
        <w:t xml:space="preserve"> </w:t>
      </w:r>
      <w:r>
        <w:rPr>
          <w:color w:val="231F20"/>
        </w:rPr>
        <w:t>L.S.,</w:t>
      </w:r>
      <w:r>
        <w:rPr>
          <w:color w:val="231F20"/>
          <w:spacing w:val="-3"/>
        </w:rPr>
        <w:t xml:space="preserve"> </w:t>
      </w:r>
      <w:r>
        <w:rPr>
          <w:color w:val="231F20"/>
        </w:rPr>
        <w:t>and</w:t>
      </w:r>
      <w:r>
        <w:rPr>
          <w:color w:val="231F20"/>
          <w:spacing w:val="-3"/>
        </w:rPr>
        <w:t xml:space="preserve"> </w:t>
      </w:r>
      <w:r>
        <w:rPr>
          <w:color w:val="231F20"/>
        </w:rPr>
        <w:t>Reed,</w:t>
      </w:r>
      <w:r>
        <w:rPr>
          <w:color w:val="231F20"/>
          <w:spacing w:val="-3"/>
        </w:rPr>
        <w:t xml:space="preserve"> </w:t>
      </w:r>
      <w:r>
        <w:rPr>
          <w:color w:val="231F20"/>
        </w:rPr>
        <w:t>B.G.</w:t>
      </w:r>
      <w:r>
        <w:rPr>
          <w:color w:val="231F20"/>
          <w:spacing w:val="-2"/>
        </w:rPr>
        <w:t xml:space="preserve"> </w:t>
      </w:r>
      <w:r>
        <w:rPr>
          <w:color w:val="231F20"/>
        </w:rPr>
        <w:t>(2005).</w:t>
      </w:r>
      <w:r>
        <w:rPr>
          <w:color w:val="231F20"/>
          <w:spacing w:val="-6"/>
        </w:rPr>
        <w:t xml:space="preserve"> </w:t>
      </w:r>
      <w:r>
        <w:rPr>
          <w:color w:val="231F20"/>
        </w:rPr>
        <w:t>Trauma-informed</w:t>
      </w:r>
      <w:r>
        <w:rPr>
          <w:color w:val="231F20"/>
          <w:spacing w:val="-2"/>
        </w:rPr>
        <w:t xml:space="preserve"> </w:t>
      </w:r>
      <w:r>
        <w:rPr>
          <w:color w:val="231F20"/>
        </w:rPr>
        <w:t>or</w:t>
      </w:r>
      <w:r>
        <w:rPr>
          <w:color w:val="231F20"/>
          <w:spacing w:val="-3"/>
        </w:rPr>
        <w:t xml:space="preserve"> </w:t>
      </w:r>
      <w:r>
        <w:rPr>
          <w:color w:val="231F20"/>
        </w:rPr>
        <w:t>trauma-denied: Principles</w:t>
      </w:r>
      <w:r>
        <w:rPr>
          <w:color w:val="231F20"/>
          <w:spacing w:val="-3"/>
        </w:rPr>
        <w:t xml:space="preserve"> </w:t>
      </w:r>
      <w:r>
        <w:rPr>
          <w:color w:val="231F20"/>
        </w:rPr>
        <w:t>and</w:t>
      </w:r>
      <w:r>
        <w:rPr>
          <w:color w:val="231F20"/>
          <w:spacing w:val="-4"/>
        </w:rPr>
        <w:t xml:space="preserve"> </w:t>
      </w:r>
      <w:r>
        <w:rPr>
          <w:color w:val="231F20"/>
        </w:rPr>
        <w:t>implementation</w:t>
      </w:r>
      <w:r>
        <w:rPr>
          <w:color w:val="231F20"/>
          <w:spacing w:val="-4"/>
        </w:rPr>
        <w:t xml:space="preserve"> </w:t>
      </w:r>
      <w:r>
        <w:rPr>
          <w:color w:val="231F20"/>
        </w:rPr>
        <w:t>of</w:t>
      </w:r>
      <w:r>
        <w:rPr>
          <w:color w:val="231F20"/>
          <w:spacing w:val="-4"/>
        </w:rPr>
        <w:t xml:space="preserve"> </w:t>
      </w:r>
      <w:r>
        <w:rPr>
          <w:color w:val="231F20"/>
        </w:rPr>
        <w:t>trauma-informed</w:t>
      </w:r>
      <w:r>
        <w:rPr>
          <w:color w:val="231F20"/>
          <w:spacing w:val="-3"/>
        </w:rPr>
        <w:t xml:space="preserve"> </w:t>
      </w:r>
      <w:r>
        <w:rPr>
          <w:color w:val="231F20"/>
        </w:rPr>
        <w:t>services</w:t>
      </w:r>
      <w:r>
        <w:rPr>
          <w:color w:val="231F20"/>
          <w:spacing w:val="-3"/>
        </w:rPr>
        <w:t xml:space="preserve"> </w:t>
      </w:r>
      <w:r>
        <w:rPr>
          <w:color w:val="231F20"/>
        </w:rPr>
        <w:t>for</w:t>
      </w:r>
      <w:r>
        <w:rPr>
          <w:color w:val="231F20"/>
          <w:spacing w:val="-3"/>
        </w:rPr>
        <w:t xml:space="preserve"> </w:t>
      </w:r>
      <w:r>
        <w:rPr>
          <w:color w:val="231F20"/>
        </w:rPr>
        <w:t>women.</w:t>
      </w:r>
      <w:r>
        <w:rPr>
          <w:color w:val="231F20"/>
          <w:spacing w:val="-3"/>
        </w:rPr>
        <w:t xml:space="preserve"> </w:t>
      </w:r>
      <w:r>
        <w:rPr>
          <w:i/>
          <w:color w:val="231F20"/>
        </w:rPr>
        <w:t>Journal</w:t>
      </w:r>
      <w:r>
        <w:rPr>
          <w:i/>
          <w:color w:val="231F20"/>
          <w:spacing w:val="-3"/>
        </w:rPr>
        <w:t xml:space="preserve"> </w:t>
      </w:r>
      <w:r>
        <w:rPr>
          <w:i/>
          <w:color w:val="231F20"/>
        </w:rPr>
        <w:t>of</w:t>
      </w:r>
      <w:r>
        <w:rPr>
          <w:i/>
          <w:color w:val="231F20"/>
          <w:spacing w:val="-4"/>
        </w:rPr>
        <w:t xml:space="preserve"> </w:t>
      </w:r>
      <w:r>
        <w:rPr>
          <w:i/>
          <w:color w:val="231F20"/>
        </w:rPr>
        <w:t>Community</w:t>
      </w:r>
      <w:r>
        <w:rPr>
          <w:i/>
          <w:color w:val="231F20"/>
          <w:spacing w:val="-4"/>
        </w:rPr>
        <w:t xml:space="preserve"> </w:t>
      </w:r>
      <w:r>
        <w:rPr>
          <w:i/>
          <w:color w:val="231F20"/>
        </w:rPr>
        <w:t>Psychology</w:t>
      </w:r>
      <w:r>
        <w:rPr>
          <w:color w:val="231F20"/>
        </w:rPr>
        <w:t>,</w:t>
      </w:r>
      <w:r>
        <w:rPr>
          <w:color w:val="231F20"/>
          <w:spacing w:val="-3"/>
        </w:rPr>
        <w:t xml:space="preserve"> </w:t>
      </w:r>
      <w:r>
        <w:rPr>
          <w:color w:val="231F20"/>
        </w:rPr>
        <w:t xml:space="preserve">33(4), </w:t>
      </w:r>
      <w:r>
        <w:rPr>
          <w:color w:val="231F20"/>
          <w:spacing w:val="-2"/>
        </w:rPr>
        <w:t>461-477.</w:t>
      </w:r>
    </w:p>
    <w:p w14:paraId="2653195F" w14:textId="77777777" w:rsidR="00F360DC" w:rsidRDefault="00C1320E">
      <w:pPr>
        <w:pStyle w:val="BodyText"/>
        <w:spacing w:before="120"/>
        <w:ind w:left="140"/>
        <w:jc w:val="both"/>
      </w:pPr>
      <w:r>
        <w:rPr>
          <w:color w:val="231F20"/>
          <w:position w:val="7"/>
          <w:sz w:val="11"/>
        </w:rPr>
        <w:t>37</w:t>
      </w:r>
      <w:r>
        <w:rPr>
          <w:color w:val="231F20"/>
          <w:spacing w:val="-8"/>
          <w:position w:val="7"/>
          <w:sz w:val="11"/>
        </w:rPr>
        <w:t xml:space="preserve"> </w:t>
      </w:r>
      <w:r>
        <w:rPr>
          <w:color w:val="231F20"/>
        </w:rPr>
        <w:t>Huang,</w:t>
      </w:r>
      <w:r>
        <w:rPr>
          <w:color w:val="231F20"/>
          <w:spacing w:val="-8"/>
        </w:rPr>
        <w:t xml:space="preserve"> </w:t>
      </w:r>
      <w:r>
        <w:rPr>
          <w:color w:val="231F20"/>
        </w:rPr>
        <w:t>L.N.,</w:t>
      </w:r>
      <w:r>
        <w:rPr>
          <w:color w:val="231F20"/>
          <w:spacing w:val="-7"/>
        </w:rPr>
        <w:t xml:space="preserve"> </w:t>
      </w:r>
      <w:r>
        <w:rPr>
          <w:color w:val="231F20"/>
        </w:rPr>
        <w:t>Pau,</w:t>
      </w:r>
      <w:r>
        <w:rPr>
          <w:color w:val="231F20"/>
          <w:spacing w:val="-10"/>
        </w:rPr>
        <w:t xml:space="preserve"> </w:t>
      </w:r>
      <w:r>
        <w:rPr>
          <w:color w:val="231F20"/>
        </w:rPr>
        <w:t>T.,</w:t>
      </w:r>
      <w:r>
        <w:rPr>
          <w:color w:val="231F20"/>
          <w:spacing w:val="-6"/>
        </w:rPr>
        <w:t xml:space="preserve"> </w:t>
      </w:r>
      <w:r>
        <w:rPr>
          <w:color w:val="231F20"/>
        </w:rPr>
        <w:t>Flatow,</w:t>
      </w:r>
      <w:r>
        <w:rPr>
          <w:color w:val="231F20"/>
          <w:spacing w:val="-6"/>
        </w:rPr>
        <w:t xml:space="preserve"> </w:t>
      </w:r>
      <w:r>
        <w:rPr>
          <w:color w:val="231F20"/>
        </w:rPr>
        <w:t>R.,</w:t>
      </w:r>
      <w:r>
        <w:rPr>
          <w:color w:val="231F20"/>
          <w:spacing w:val="-7"/>
        </w:rPr>
        <w:t xml:space="preserve"> </w:t>
      </w:r>
      <w:r>
        <w:rPr>
          <w:color w:val="231F20"/>
        </w:rPr>
        <w:t>DeVoursney,</w:t>
      </w:r>
      <w:r>
        <w:rPr>
          <w:color w:val="231F20"/>
          <w:spacing w:val="-6"/>
        </w:rPr>
        <w:t xml:space="preserve"> </w:t>
      </w:r>
      <w:r>
        <w:rPr>
          <w:color w:val="231F20"/>
        </w:rPr>
        <w:t>D.,</w:t>
      </w:r>
      <w:r>
        <w:rPr>
          <w:color w:val="231F20"/>
          <w:spacing w:val="-14"/>
        </w:rPr>
        <w:t xml:space="preserve"> </w:t>
      </w:r>
      <w:r>
        <w:rPr>
          <w:color w:val="231F20"/>
        </w:rPr>
        <w:t>Afayee,</w:t>
      </w:r>
      <w:r>
        <w:rPr>
          <w:color w:val="231F20"/>
          <w:spacing w:val="-6"/>
        </w:rPr>
        <w:t xml:space="preserve"> </w:t>
      </w:r>
      <w:r>
        <w:rPr>
          <w:color w:val="231F20"/>
        </w:rPr>
        <w:t>S.,</w:t>
      </w:r>
      <w:r>
        <w:rPr>
          <w:color w:val="231F20"/>
          <w:spacing w:val="-6"/>
        </w:rPr>
        <w:t xml:space="preserve"> </w:t>
      </w:r>
      <w:r>
        <w:rPr>
          <w:color w:val="231F20"/>
        </w:rPr>
        <w:t>and</w:t>
      </w:r>
      <w:r>
        <w:rPr>
          <w:color w:val="231F20"/>
          <w:spacing w:val="-7"/>
        </w:rPr>
        <w:t xml:space="preserve"> </w:t>
      </w:r>
      <w:r>
        <w:rPr>
          <w:color w:val="231F20"/>
        </w:rPr>
        <w:t>Nugent,</w:t>
      </w:r>
      <w:r>
        <w:rPr>
          <w:color w:val="231F20"/>
          <w:spacing w:val="-14"/>
        </w:rPr>
        <w:t xml:space="preserve"> </w:t>
      </w:r>
      <w:r>
        <w:rPr>
          <w:color w:val="231F20"/>
        </w:rPr>
        <w:t>A.</w:t>
      </w:r>
      <w:r>
        <w:rPr>
          <w:color w:val="231F20"/>
          <w:spacing w:val="-6"/>
        </w:rPr>
        <w:t xml:space="preserve"> </w:t>
      </w:r>
      <w:r>
        <w:rPr>
          <w:color w:val="231F20"/>
        </w:rPr>
        <w:t>(2012).</w:t>
      </w:r>
      <w:r>
        <w:rPr>
          <w:color w:val="231F20"/>
          <w:spacing w:val="-10"/>
        </w:rPr>
        <w:t xml:space="preserve"> </w:t>
      </w:r>
      <w:r>
        <w:rPr>
          <w:color w:val="231F20"/>
        </w:rPr>
        <w:t>Trauma-informed</w:t>
      </w:r>
      <w:r>
        <w:rPr>
          <w:color w:val="231F20"/>
          <w:spacing w:val="-6"/>
        </w:rPr>
        <w:t xml:space="preserve"> </w:t>
      </w:r>
      <w:r>
        <w:rPr>
          <w:color w:val="231F20"/>
          <w:spacing w:val="-4"/>
        </w:rPr>
        <w:t>Care</w:t>
      </w:r>
    </w:p>
    <w:p w14:paraId="5D011FA9" w14:textId="77777777" w:rsidR="00F360DC" w:rsidRDefault="00C1320E">
      <w:pPr>
        <w:pStyle w:val="BodyText"/>
        <w:spacing w:before="30"/>
        <w:ind w:left="140"/>
        <w:jc w:val="both"/>
      </w:pPr>
      <w:r>
        <w:rPr>
          <w:color w:val="231F20"/>
        </w:rPr>
        <w:t xml:space="preserve">Models </w:t>
      </w:r>
      <w:r>
        <w:rPr>
          <w:color w:val="231F20"/>
          <w:spacing w:val="-2"/>
        </w:rPr>
        <w:t>Compendium.</w:t>
      </w:r>
    </w:p>
    <w:p w14:paraId="0F28818C" w14:textId="77777777" w:rsidR="00F360DC" w:rsidRDefault="00C1320E">
      <w:pPr>
        <w:spacing w:before="150" w:line="271" w:lineRule="auto"/>
        <w:ind w:left="140" w:hanging="1"/>
        <w:rPr>
          <w:sz w:val="20"/>
        </w:rPr>
      </w:pPr>
      <w:r>
        <w:rPr>
          <w:color w:val="231F20"/>
          <w:position w:val="7"/>
          <w:sz w:val="11"/>
        </w:rPr>
        <w:t>38</w:t>
      </w:r>
      <w:r>
        <w:rPr>
          <w:color w:val="231F20"/>
          <w:spacing w:val="-1"/>
          <w:position w:val="7"/>
          <w:sz w:val="11"/>
        </w:rPr>
        <w:t xml:space="preserve"> </w:t>
      </w:r>
      <w:r>
        <w:rPr>
          <w:color w:val="231F20"/>
          <w:sz w:val="20"/>
        </w:rPr>
        <w:t>Fallot,</w:t>
      </w:r>
      <w:r>
        <w:rPr>
          <w:color w:val="231F20"/>
          <w:spacing w:val="-3"/>
          <w:sz w:val="20"/>
        </w:rPr>
        <w:t xml:space="preserve"> </w:t>
      </w:r>
      <w:r>
        <w:rPr>
          <w:color w:val="231F20"/>
          <w:sz w:val="20"/>
        </w:rPr>
        <w:t>R.</w:t>
      </w:r>
      <w:r>
        <w:rPr>
          <w:color w:val="231F20"/>
          <w:spacing w:val="-4"/>
          <w:sz w:val="20"/>
        </w:rPr>
        <w:t xml:space="preserve"> </w:t>
      </w:r>
      <w:r>
        <w:rPr>
          <w:color w:val="231F20"/>
          <w:sz w:val="20"/>
        </w:rPr>
        <w:t>and</w:t>
      </w:r>
      <w:r>
        <w:rPr>
          <w:color w:val="231F20"/>
          <w:spacing w:val="-4"/>
          <w:sz w:val="20"/>
        </w:rPr>
        <w:t xml:space="preserve"> </w:t>
      </w:r>
      <w:r>
        <w:rPr>
          <w:color w:val="231F20"/>
          <w:sz w:val="20"/>
        </w:rPr>
        <w:t>Harris,</w:t>
      </w:r>
      <w:r>
        <w:rPr>
          <w:color w:val="231F20"/>
          <w:spacing w:val="-4"/>
          <w:sz w:val="20"/>
        </w:rPr>
        <w:t xml:space="preserve"> </w:t>
      </w:r>
      <w:r>
        <w:rPr>
          <w:color w:val="231F20"/>
          <w:sz w:val="20"/>
        </w:rPr>
        <w:t>M.</w:t>
      </w:r>
      <w:r>
        <w:rPr>
          <w:color w:val="231F20"/>
          <w:spacing w:val="-3"/>
          <w:sz w:val="20"/>
        </w:rPr>
        <w:t xml:space="preserve"> </w:t>
      </w:r>
      <w:r>
        <w:rPr>
          <w:color w:val="231F20"/>
          <w:sz w:val="20"/>
        </w:rPr>
        <w:t>(2006).</w:t>
      </w:r>
      <w:r>
        <w:rPr>
          <w:color w:val="231F20"/>
          <w:spacing w:val="-3"/>
          <w:sz w:val="20"/>
        </w:rPr>
        <w:t xml:space="preserve"> </w:t>
      </w:r>
      <w:r>
        <w:rPr>
          <w:i/>
          <w:color w:val="231F20"/>
          <w:sz w:val="20"/>
        </w:rPr>
        <w:t>Trauma-Informed</w:t>
      </w:r>
      <w:r>
        <w:rPr>
          <w:i/>
          <w:color w:val="231F20"/>
          <w:spacing w:val="-3"/>
          <w:sz w:val="20"/>
        </w:rPr>
        <w:t xml:space="preserve"> </w:t>
      </w:r>
      <w:r>
        <w:rPr>
          <w:i/>
          <w:color w:val="231F20"/>
          <w:sz w:val="20"/>
        </w:rPr>
        <w:t>Services:</w:t>
      </w:r>
      <w:r>
        <w:rPr>
          <w:i/>
          <w:color w:val="231F20"/>
          <w:spacing w:val="-11"/>
          <w:sz w:val="20"/>
        </w:rPr>
        <w:t xml:space="preserve"> </w:t>
      </w:r>
      <w:r>
        <w:rPr>
          <w:i/>
          <w:color w:val="231F20"/>
          <w:sz w:val="20"/>
        </w:rPr>
        <w:t>A</w:t>
      </w:r>
      <w:r>
        <w:rPr>
          <w:i/>
          <w:color w:val="231F20"/>
          <w:spacing w:val="-11"/>
          <w:sz w:val="20"/>
        </w:rPr>
        <w:t xml:space="preserve"> </w:t>
      </w:r>
      <w:r>
        <w:rPr>
          <w:i/>
          <w:color w:val="231F20"/>
          <w:sz w:val="20"/>
        </w:rPr>
        <w:t>Self-Assessment</w:t>
      </w:r>
      <w:r>
        <w:rPr>
          <w:i/>
          <w:color w:val="231F20"/>
          <w:spacing w:val="-3"/>
          <w:sz w:val="20"/>
        </w:rPr>
        <w:t xml:space="preserve"> </w:t>
      </w:r>
      <w:r>
        <w:rPr>
          <w:i/>
          <w:color w:val="231F20"/>
          <w:sz w:val="20"/>
        </w:rPr>
        <w:t>and</w:t>
      </w:r>
      <w:r>
        <w:rPr>
          <w:i/>
          <w:color w:val="231F20"/>
          <w:spacing w:val="-4"/>
          <w:sz w:val="20"/>
        </w:rPr>
        <w:t xml:space="preserve"> </w:t>
      </w:r>
      <w:r>
        <w:rPr>
          <w:i/>
          <w:color w:val="231F20"/>
          <w:sz w:val="20"/>
        </w:rPr>
        <w:t>Planning</w:t>
      </w:r>
      <w:r>
        <w:rPr>
          <w:i/>
          <w:color w:val="231F20"/>
          <w:spacing w:val="-3"/>
          <w:sz w:val="20"/>
        </w:rPr>
        <w:t xml:space="preserve"> </w:t>
      </w:r>
      <w:r>
        <w:rPr>
          <w:i/>
          <w:color w:val="231F20"/>
          <w:sz w:val="20"/>
        </w:rPr>
        <w:t>Protocol</w:t>
      </w:r>
      <w:r>
        <w:rPr>
          <w:color w:val="231F20"/>
          <w:sz w:val="20"/>
        </w:rPr>
        <w:t>.</w:t>
      </w:r>
      <w:r>
        <w:rPr>
          <w:color w:val="231F20"/>
          <w:spacing w:val="-3"/>
          <w:sz w:val="20"/>
        </w:rPr>
        <w:t xml:space="preserve"> </w:t>
      </w:r>
      <w:r>
        <w:rPr>
          <w:color w:val="231F20"/>
          <w:sz w:val="20"/>
        </w:rPr>
        <w:t xml:space="preserve">Community </w:t>
      </w:r>
      <w:r>
        <w:rPr>
          <w:color w:val="231F20"/>
          <w:spacing w:val="-2"/>
          <w:sz w:val="20"/>
        </w:rPr>
        <w:t>Connections.</w:t>
      </w:r>
    </w:p>
    <w:p w14:paraId="1FFE8199" w14:textId="77777777" w:rsidR="00F360DC" w:rsidRDefault="00C1320E">
      <w:pPr>
        <w:pStyle w:val="BodyText"/>
        <w:spacing w:before="120"/>
        <w:ind w:left="140"/>
      </w:pPr>
      <w:r>
        <w:rPr>
          <w:color w:val="231F20"/>
          <w:position w:val="7"/>
          <w:sz w:val="11"/>
        </w:rPr>
        <w:t>39</w:t>
      </w:r>
      <w:r>
        <w:rPr>
          <w:color w:val="231F20"/>
          <w:spacing w:val="-4"/>
          <w:position w:val="7"/>
          <w:sz w:val="11"/>
        </w:rPr>
        <w:t xml:space="preserve"> </w:t>
      </w:r>
      <w:r>
        <w:rPr>
          <w:color w:val="231F20"/>
        </w:rPr>
        <w:t>Henry,</w:t>
      </w:r>
      <w:r>
        <w:rPr>
          <w:color w:val="231F20"/>
          <w:spacing w:val="-8"/>
        </w:rPr>
        <w:t xml:space="preserve"> </w:t>
      </w:r>
      <w:r>
        <w:rPr>
          <w:color w:val="231F20"/>
        </w:rPr>
        <w:t>Black-Pond,</w:t>
      </w:r>
      <w:r>
        <w:rPr>
          <w:color w:val="231F20"/>
          <w:spacing w:val="-7"/>
        </w:rPr>
        <w:t xml:space="preserve"> </w:t>
      </w:r>
      <w:r>
        <w:rPr>
          <w:color w:val="231F20"/>
        </w:rPr>
        <w:t>Richardson</w:t>
      </w:r>
      <w:r>
        <w:rPr>
          <w:color w:val="231F20"/>
          <w:spacing w:val="-9"/>
        </w:rPr>
        <w:t xml:space="preserve"> </w:t>
      </w:r>
      <w:r>
        <w:rPr>
          <w:color w:val="231F20"/>
        </w:rPr>
        <w:t>and</w:t>
      </w:r>
      <w:r>
        <w:rPr>
          <w:color w:val="231F20"/>
          <w:spacing w:val="-8"/>
        </w:rPr>
        <w:t xml:space="preserve"> </w:t>
      </w:r>
      <w:r>
        <w:rPr>
          <w:color w:val="231F20"/>
        </w:rPr>
        <w:t>Vandervort.</w:t>
      </w:r>
      <w:r>
        <w:rPr>
          <w:color w:val="231F20"/>
          <w:spacing w:val="-9"/>
        </w:rPr>
        <w:t xml:space="preserve"> </w:t>
      </w:r>
      <w:r>
        <w:rPr>
          <w:color w:val="231F20"/>
        </w:rPr>
        <w:t>(2010).</w:t>
      </w:r>
      <w:r>
        <w:rPr>
          <w:color w:val="231F20"/>
          <w:spacing w:val="-8"/>
        </w:rPr>
        <w:t xml:space="preserve"> </w:t>
      </w:r>
      <w:r>
        <w:rPr>
          <w:color w:val="231F20"/>
        </w:rPr>
        <w:t>Western</w:t>
      </w:r>
      <w:r>
        <w:rPr>
          <w:color w:val="231F20"/>
          <w:spacing w:val="-8"/>
        </w:rPr>
        <w:t xml:space="preserve"> </w:t>
      </w:r>
      <w:r>
        <w:rPr>
          <w:color w:val="231F20"/>
        </w:rPr>
        <w:t>Michigan</w:t>
      </w:r>
      <w:r>
        <w:rPr>
          <w:color w:val="231F20"/>
          <w:spacing w:val="-8"/>
        </w:rPr>
        <w:t xml:space="preserve"> </w:t>
      </w:r>
      <w:r>
        <w:rPr>
          <w:color w:val="231F20"/>
        </w:rPr>
        <w:t>University,</w:t>
      </w:r>
      <w:r>
        <w:rPr>
          <w:color w:val="231F20"/>
          <w:spacing w:val="-7"/>
        </w:rPr>
        <w:t xml:space="preserve"> </w:t>
      </w:r>
      <w:r>
        <w:rPr>
          <w:color w:val="231F20"/>
        </w:rPr>
        <w:t>Southwest</w:t>
      </w:r>
      <w:r>
        <w:rPr>
          <w:color w:val="231F20"/>
          <w:spacing w:val="-8"/>
        </w:rPr>
        <w:t xml:space="preserve"> </w:t>
      </w:r>
      <w:r>
        <w:rPr>
          <w:color w:val="231F20"/>
          <w:spacing w:val="-2"/>
        </w:rPr>
        <w:t>Michigan</w:t>
      </w:r>
    </w:p>
    <w:p w14:paraId="01BE84BB" w14:textId="77777777" w:rsidR="00F360DC" w:rsidRDefault="00C1320E">
      <w:pPr>
        <w:pStyle w:val="BodyText"/>
        <w:spacing w:before="31"/>
        <w:ind w:left="140"/>
      </w:pPr>
      <w:r>
        <w:rPr>
          <w:color w:val="231F20"/>
        </w:rPr>
        <w:t>Children’s</w:t>
      </w:r>
      <w:r>
        <w:rPr>
          <w:color w:val="231F20"/>
          <w:spacing w:val="-13"/>
        </w:rPr>
        <w:t xml:space="preserve"> </w:t>
      </w:r>
      <w:r>
        <w:rPr>
          <w:color w:val="231F20"/>
        </w:rPr>
        <w:t>Trauma</w:t>
      </w:r>
      <w:r>
        <w:rPr>
          <w:color w:val="231F20"/>
          <w:spacing w:val="-14"/>
        </w:rPr>
        <w:t xml:space="preserve"> </w:t>
      </w:r>
      <w:r>
        <w:rPr>
          <w:color w:val="231F20"/>
        </w:rPr>
        <w:t>Assessment</w:t>
      </w:r>
      <w:r>
        <w:rPr>
          <w:color w:val="231F20"/>
          <w:spacing w:val="-7"/>
        </w:rPr>
        <w:t xml:space="preserve"> </w:t>
      </w:r>
      <w:r>
        <w:rPr>
          <w:color w:val="231F20"/>
        </w:rPr>
        <w:t>Center</w:t>
      </w:r>
      <w:r>
        <w:rPr>
          <w:color w:val="231F20"/>
          <w:spacing w:val="-7"/>
        </w:rPr>
        <w:t xml:space="preserve"> </w:t>
      </w:r>
      <w:r>
        <w:rPr>
          <w:color w:val="231F20"/>
          <w:spacing w:val="-2"/>
        </w:rPr>
        <w:t>(CTAC).</w:t>
      </w:r>
    </w:p>
    <w:p w14:paraId="04F6AB9D" w14:textId="77777777" w:rsidR="00F360DC" w:rsidRDefault="00C1320E">
      <w:pPr>
        <w:spacing w:before="150" w:line="271" w:lineRule="auto"/>
        <w:ind w:left="140" w:hanging="1"/>
        <w:rPr>
          <w:sz w:val="20"/>
        </w:rPr>
      </w:pPr>
      <w:r>
        <w:rPr>
          <w:color w:val="231F20"/>
          <w:position w:val="7"/>
          <w:sz w:val="11"/>
        </w:rPr>
        <w:t xml:space="preserve">40 </w:t>
      </w:r>
      <w:r>
        <w:rPr>
          <w:color w:val="231F20"/>
          <w:sz w:val="20"/>
        </w:rPr>
        <w:t xml:space="preserve">Hummer, V. and Dollard, N. (2010). </w:t>
      </w:r>
      <w:r>
        <w:rPr>
          <w:i/>
          <w:color w:val="231F20"/>
          <w:sz w:val="20"/>
        </w:rPr>
        <w:t>Creating Trauma-Informed Care Environments:</w:t>
      </w:r>
      <w:r>
        <w:rPr>
          <w:i/>
          <w:color w:val="231F20"/>
          <w:spacing w:val="-2"/>
          <w:sz w:val="20"/>
        </w:rPr>
        <w:t xml:space="preserve"> </w:t>
      </w:r>
      <w:r>
        <w:rPr>
          <w:i/>
          <w:color w:val="231F20"/>
          <w:sz w:val="20"/>
        </w:rPr>
        <w:t>An Organizational Self- Assessment. (part of Creating Trauma-Informed Care Environments curriculum)</w:t>
      </w:r>
      <w:r>
        <w:rPr>
          <w:i/>
          <w:color w:val="231F20"/>
          <w:spacing w:val="-1"/>
          <w:sz w:val="20"/>
        </w:rPr>
        <w:t xml:space="preserve"> </w:t>
      </w:r>
      <w:r>
        <w:rPr>
          <w:color w:val="231F20"/>
          <w:sz w:val="20"/>
        </w:rPr>
        <w:t>Tampa FL: University of South Florida.</w:t>
      </w:r>
      <w:r>
        <w:rPr>
          <w:color w:val="231F20"/>
          <w:spacing w:val="-9"/>
          <w:sz w:val="20"/>
        </w:rPr>
        <w:t xml:space="preserve"> </w:t>
      </w:r>
      <w:r>
        <w:rPr>
          <w:color w:val="231F20"/>
          <w:sz w:val="20"/>
        </w:rPr>
        <w:t>The</w:t>
      </w:r>
      <w:r>
        <w:rPr>
          <w:color w:val="231F20"/>
          <w:spacing w:val="-2"/>
          <w:sz w:val="20"/>
        </w:rPr>
        <w:t xml:space="preserve"> </w:t>
      </w:r>
      <w:r>
        <w:rPr>
          <w:color w:val="231F20"/>
          <w:sz w:val="20"/>
        </w:rPr>
        <w:t>Department</w:t>
      </w:r>
      <w:r>
        <w:rPr>
          <w:color w:val="231F20"/>
          <w:spacing w:val="-4"/>
          <w:sz w:val="20"/>
        </w:rPr>
        <w:t xml:space="preserve"> </w:t>
      </w:r>
      <w:r>
        <w:rPr>
          <w:color w:val="231F20"/>
          <w:sz w:val="20"/>
        </w:rPr>
        <w:t>of</w:t>
      </w:r>
      <w:r>
        <w:rPr>
          <w:color w:val="231F20"/>
          <w:spacing w:val="-3"/>
          <w:sz w:val="20"/>
        </w:rPr>
        <w:t xml:space="preserve"> </w:t>
      </w:r>
      <w:r>
        <w:rPr>
          <w:color w:val="231F20"/>
          <w:sz w:val="20"/>
        </w:rPr>
        <w:t>Child</w:t>
      </w:r>
      <w:r>
        <w:rPr>
          <w:color w:val="231F20"/>
          <w:spacing w:val="-4"/>
          <w:sz w:val="20"/>
        </w:rPr>
        <w:t xml:space="preserve"> </w:t>
      </w:r>
      <w:r>
        <w:rPr>
          <w:color w:val="231F20"/>
          <w:sz w:val="20"/>
        </w:rPr>
        <w:t>and</w:t>
      </w:r>
      <w:r>
        <w:rPr>
          <w:color w:val="231F20"/>
          <w:spacing w:val="-4"/>
          <w:sz w:val="20"/>
        </w:rPr>
        <w:t xml:space="preserve"> </w:t>
      </w:r>
      <w:r>
        <w:rPr>
          <w:color w:val="231F20"/>
          <w:sz w:val="20"/>
        </w:rPr>
        <w:t>Family</w:t>
      </w:r>
      <w:r>
        <w:rPr>
          <w:color w:val="231F20"/>
          <w:spacing w:val="-2"/>
          <w:sz w:val="20"/>
        </w:rPr>
        <w:t xml:space="preserve"> </w:t>
      </w:r>
      <w:r>
        <w:rPr>
          <w:color w:val="231F20"/>
          <w:sz w:val="20"/>
        </w:rPr>
        <w:t>Stu</w:t>
      </w:r>
      <w:r>
        <w:rPr>
          <w:color w:val="231F20"/>
          <w:sz w:val="20"/>
        </w:rPr>
        <w:t>dies</w:t>
      </w:r>
      <w:r>
        <w:rPr>
          <w:color w:val="231F20"/>
          <w:spacing w:val="-3"/>
          <w:sz w:val="20"/>
        </w:rPr>
        <w:t xml:space="preserve"> </w:t>
      </w:r>
      <w:r>
        <w:rPr>
          <w:color w:val="231F20"/>
          <w:sz w:val="20"/>
        </w:rPr>
        <w:t>within</w:t>
      </w:r>
      <w:r>
        <w:rPr>
          <w:color w:val="231F20"/>
          <w:spacing w:val="-3"/>
          <w:sz w:val="20"/>
        </w:rPr>
        <w:t xml:space="preserve"> </w:t>
      </w:r>
      <w:r>
        <w:rPr>
          <w:color w:val="231F20"/>
          <w:sz w:val="20"/>
        </w:rPr>
        <w:t>the</w:t>
      </w:r>
      <w:r>
        <w:rPr>
          <w:color w:val="231F20"/>
          <w:spacing w:val="-3"/>
          <w:sz w:val="20"/>
        </w:rPr>
        <w:t xml:space="preserve"> </w:t>
      </w:r>
      <w:r>
        <w:rPr>
          <w:color w:val="231F20"/>
          <w:sz w:val="20"/>
        </w:rPr>
        <w:t>College</w:t>
      </w:r>
      <w:r>
        <w:rPr>
          <w:color w:val="231F20"/>
          <w:spacing w:val="-3"/>
          <w:sz w:val="20"/>
        </w:rPr>
        <w:t xml:space="preserve"> </w:t>
      </w:r>
      <w:r>
        <w:rPr>
          <w:color w:val="231F20"/>
          <w:sz w:val="20"/>
        </w:rPr>
        <w:t>of</w:t>
      </w:r>
      <w:r>
        <w:rPr>
          <w:color w:val="231F20"/>
          <w:spacing w:val="-3"/>
          <w:sz w:val="20"/>
        </w:rPr>
        <w:t xml:space="preserve"> </w:t>
      </w:r>
      <w:r>
        <w:rPr>
          <w:color w:val="231F20"/>
          <w:sz w:val="20"/>
        </w:rPr>
        <w:t>Behavioral</w:t>
      </w:r>
      <w:r>
        <w:rPr>
          <w:color w:val="231F20"/>
          <w:spacing w:val="-2"/>
          <w:sz w:val="20"/>
        </w:rPr>
        <w:t xml:space="preserve"> </w:t>
      </w:r>
      <w:r>
        <w:rPr>
          <w:color w:val="231F20"/>
          <w:sz w:val="20"/>
        </w:rPr>
        <w:t>and</w:t>
      </w:r>
      <w:r>
        <w:rPr>
          <w:color w:val="231F20"/>
          <w:spacing w:val="-4"/>
          <w:sz w:val="20"/>
        </w:rPr>
        <w:t xml:space="preserve"> </w:t>
      </w:r>
      <w:r>
        <w:rPr>
          <w:color w:val="231F20"/>
          <w:sz w:val="20"/>
        </w:rPr>
        <w:t>Community</w:t>
      </w:r>
      <w:r>
        <w:rPr>
          <w:color w:val="231F20"/>
          <w:spacing w:val="-3"/>
          <w:sz w:val="20"/>
        </w:rPr>
        <w:t xml:space="preserve"> </w:t>
      </w:r>
      <w:r>
        <w:rPr>
          <w:color w:val="231F20"/>
          <w:spacing w:val="-2"/>
          <w:sz w:val="20"/>
        </w:rPr>
        <w:t>Sciences.</w:t>
      </w:r>
    </w:p>
    <w:p w14:paraId="062269ED" w14:textId="77777777" w:rsidR="00F360DC" w:rsidRDefault="00C1320E">
      <w:pPr>
        <w:spacing w:before="120" w:line="271" w:lineRule="auto"/>
        <w:ind w:left="140" w:right="348" w:hanging="1"/>
        <w:rPr>
          <w:sz w:val="20"/>
        </w:rPr>
      </w:pPr>
      <w:r>
        <w:rPr>
          <w:color w:val="231F20"/>
          <w:position w:val="7"/>
          <w:sz w:val="11"/>
        </w:rPr>
        <w:t xml:space="preserve">41 </w:t>
      </w:r>
      <w:r>
        <w:rPr>
          <w:color w:val="231F20"/>
          <w:sz w:val="20"/>
        </w:rPr>
        <w:t xml:space="preserve">Penney, D. and Cave, C. (2012). </w:t>
      </w:r>
      <w:r>
        <w:rPr>
          <w:i/>
          <w:color w:val="231F20"/>
          <w:sz w:val="20"/>
        </w:rPr>
        <w:t>Becoming a Trauma-Informed Peer-Run Organization:</w:t>
      </w:r>
      <w:r>
        <w:rPr>
          <w:i/>
          <w:color w:val="231F20"/>
          <w:spacing w:val="-2"/>
          <w:sz w:val="20"/>
        </w:rPr>
        <w:t xml:space="preserve"> </w:t>
      </w:r>
      <w:r>
        <w:rPr>
          <w:i/>
          <w:color w:val="231F20"/>
          <w:sz w:val="20"/>
        </w:rPr>
        <w:t>A</w:t>
      </w:r>
      <w:r>
        <w:rPr>
          <w:i/>
          <w:color w:val="231F20"/>
          <w:spacing w:val="-2"/>
          <w:sz w:val="20"/>
        </w:rPr>
        <w:t xml:space="preserve"> </w:t>
      </w:r>
      <w:r>
        <w:rPr>
          <w:i/>
          <w:color w:val="231F20"/>
          <w:sz w:val="20"/>
        </w:rPr>
        <w:t xml:space="preserve">Self-Reflection Tool </w:t>
      </w:r>
      <w:r>
        <w:rPr>
          <w:color w:val="231F20"/>
          <w:sz w:val="20"/>
        </w:rPr>
        <w:t>(2013).</w:t>
      </w:r>
      <w:r>
        <w:rPr>
          <w:color w:val="231F20"/>
          <w:spacing w:val="-3"/>
          <w:sz w:val="20"/>
        </w:rPr>
        <w:t xml:space="preserve"> </w:t>
      </w:r>
      <w:r>
        <w:rPr>
          <w:color w:val="231F20"/>
          <w:sz w:val="20"/>
        </w:rPr>
        <w:t xml:space="preserve">Adapted for Mental Health Empowerment Project, Inc. from </w:t>
      </w:r>
      <w:r>
        <w:rPr>
          <w:i/>
          <w:color w:val="231F20"/>
          <w:sz w:val="20"/>
        </w:rPr>
        <w:t>Creating Accessible, Culturally Relevant, Domestic</w:t>
      </w:r>
      <w:r>
        <w:rPr>
          <w:i/>
          <w:color w:val="231F20"/>
          <w:spacing w:val="-14"/>
          <w:sz w:val="20"/>
        </w:rPr>
        <w:t xml:space="preserve"> </w:t>
      </w:r>
      <w:r>
        <w:rPr>
          <w:i/>
          <w:color w:val="231F20"/>
          <w:sz w:val="20"/>
        </w:rPr>
        <w:t>Violence-</w:t>
      </w:r>
      <w:r>
        <w:rPr>
          <w:i/>
          <w:color w:val="231F20"/>
          <w:spacing w:val="-8"/>
          <w:sz w:val="20"/>
        </w:rPr>
        <w:t xml:space="preserve"> </w:t>
      </w:r>
      <w:r>
        <w:rPr>
          <w:i/>
          <w:color w:val="231F20"/>
          <w:sz w:val="20"/>
        </w:rPr>
        <w:t>and</w:t>
      </w:r>
      <w:r>
        <w:rPr>
          <w:i/>
          <w:color w:val="231F20"/>
          <w:spacing w:val="-9"/>
          <w:sz w:val="20"/>
        </w:rPr>
        <w:t xml:space="preserve"> </w:t>
      </w:r>
      <w:r>
        <w:rPr>
          <w:i/>
          <w:color w:val="231F20"/>
          <w:sz w:val="20"/>
        </w:rPr>
        <w:t>Trauma-Informed</w:t>
      </w:r>
      <w:r>
        <w:rPr>
          <w:i/>
          <w:color w:val="231F20"/>
          <w:spacing w:val="-14"/>
          <w:sz w:val="20"/>
        </w:rPr>
        <w:t xml:space="preserve"> </w:t>
      </w:r>
      <w:r>
        <w:rPr>
          <w:i/>
          <w:color w:val="231F20"/>
          <w:sz w:val="20"/>
        </w:rPr>
        <w:t>Agencies</w:t>
      </w:r>
      <w:r>
        <w:rPr>
          <w:color w:val="231F20"/>
          <w:sz w:val="20"/>
        </w:rPr>
        <w:t>,</w:t>
      </w:r>
      <w:r>
        <w:rPr>
          <w:color w:val="231F20"/>
          <w:spacing w:val="-14"/>
          <w:sz w:val="20"/>
        </w:rPr>
        <w:t xml:space="preserve"> </w:t>
      </w:r>
      <w:r>
        <w:rPr>
          <w:color w:val="231F20"/>
          <w:sz w:val="20"/>
        </w:rPr>
        <w:t>ASRI</w:t>
      </w:r>
      <w:r>
        <w:rPr>
          <w:color w:val="231F20"/>
          <w:spacing w:val="-9"/>
          <w:sz w:val="20"/>
        </w:rPr>
        <w:t xml:space="preserve"> </w:t>
      </w:r>
      <w:r>
        <w:rPr>
          <w:color w:val="231F20"/>
          <w:sz w:val="20"/>
        </w:rPr>
        <w:t>and</w:t>
      </w:r>
      <w:r>
        <w:rPr>
          <w:color w:val="231F20"/>
          <w:spacing w:val="-9"/>
          <w:sz w:val="20"/>
        </w:rPr>
        <w:t xml:space="preserve"> </w:t>
      </w:r>
      <w:r>
        <w:rPr>
          <w:color w:val="231F20"/>
          <w:sz w:val="20"/>
        </w:rPr>
        <w:t>National</w:t>
      </w:r>
      <w:r>
        <w:rPr>
          <w:color w:val="231F20"/>
          <w:spacing w:val="-9"/>
          <w:sz w:val="20"/>
        </w:rPr>
        <w:t xml:space="preserve"> </w:t>
      </w:r>
      <w:r>
        <w:rPr>
          <w:color w:val="231F20"/>
          <w:sz w:val="20"/>
        </w:rPr>
        <w:t>Center</w:t>
      </w:r>
      <w:r>
        <w:rPr>
          <w:color w:val="231F20"/>
          <w:spacing w:val="-9"/>
          <w:sz w:val="20"/>
        </w:rPr>
        <w:t xml:space="preserve"> </w:t>
      </w:r>
      <w:r>
        <w:rPr>
          <w:color w:val="231F20"/>
          <w:sz w:val="20"/>
        </w:rPr>
        <w:t>on</w:t>
      </w:r>
      <w:r>
        <w:rPr>
          <w:color w:val="231F20"/>
          <w:spacing w:val="-10"/>
          <w:sz w:val="20"/>
        </w:rPr>
        <w:t xml:space="preserve"> </w:t>
      </w:r>
      <w:r>
        <w:rPr>
          <w:color w:val="231F20"/>
          <w:sz w:val="20"/>
        </w:rPr>
        <w:t>Domestic</w:t>
      </w:r>
      <w:r>
        <w:rPr>
          <w:color w:val="231F20"/>
          <w:spacing w:val="-9"/>
          <w:sz w:val="20"/>
        </w:rPr>
        <w:t xml:space="preserve"> </w:t>
      </w:r>
      <w:r>
        <w:rPr>
          <w:color w:val="231F20"/>
          <w:sz w:val="20"/>
        </w:rPr>
        <w:t>Violence,</w:t>
      </w:r>
      <w:r>
        <w:rPr>
          <w:color w:val="231F20"/>
          <w:spacing w:val="-12"/>
          <w:sz w:val="20"/>
        </w:rPr>
        <w:t xml:space="preserve"> </w:t>
      </w:r>
      <w:r>
        <w:rPr>
          <w:color w:val="231F20"/>
          <w:sz w:val="20"/>
        </w:rPr>
        <w:t>Trauma</w:t>
      </w:r>
      <w:r>
        <w:rPr>
          <w:color w:val="231F20"/>
          <w:spacing w:val="-9"/>
          <w:sz w:val="20"/>
        </w:rPr>
        <w:t xml:space="preserve"> </w:t>
      </w:r>
      <w:r>
        <w:rPr>
          <w:color w:val="231F20"/>
          <w:sz w:val="20"/>
        </w:rPr>
        <w:t>and Mental Health.</w:t>
      </w:r>
    </w:p>
    <w:p w14:paraId="714662EE" w14:textId="77777777" w:rsidR="00F360DC" w:rsidRDefault="00F360DC">
      <w:pPr>
        <w:spacing w:line="271" w:lineRule="auto"/>
        <w:rPr>
          <w:sz w:val="20"/>
        </w:rPr>
        <w:sectPr w:rsidR="00F360DC">
          <w:pgSz w:w="12240" w:h="15840"/>
          <w:pgMar w:top="960" w:right="840" w:bottom="700" w:left="820" w:header="0" w:footer="500" w:gutter="0"/>
          <w:cols w:space="720"/>
        </w:sectPr>
      </w:pPr>
    </w:p>
    <w:p w14:paraId="344E3E19" w14:textId="77777777" w:rsidR="00F360DC" w:rsidRDefault="00F360DC">
      <w:pPr>
        <w:pStyle w:val="BodyText"/>
      </w:pPr>
    </w:p>
    <w:p w14:paraId="38B11EC6" w14:textId="77777777" w:rsidR="00F360DC" w:rsidRDefault="00F360DC">
      <w:pPr>
        <w:pStyle w:val="BodyText"/>
      </w:pPr>
    </w:p>
    <w:p w14:paraId="7DF655A9" w14:textId="77777777" w:rsidR="00F360DC" w:rsidRDefault="00F360DC">
      <w:pPr>
        <w:pStyle w:val="BodyText"/>
      </w:pPr>
    </w:p>
    <w:p w14:paraId="6E413C63" w14:textId="77777777" w:rsidR="00F360DC" w:rsidRDefault="00F360DC">
      <w:pPr>
        <w:pStyle w:val="BodyText"/>
      </w:pPr>
    </w:p>
    <w:p w14:paraId="57B695E1" w14:textId="77777777" w:rsidR="00F360DC" w:rsidRDefault="00F360DC">
      <w:pPr>
        <w:pStyle w:val="BodyText"/>
      </w:pPr>
    </w:p>
    <w:p w14:paraId="12A0B295" w14:textId="77777777" w:rsidR="00F360DC" w:rsidRDefault="00F360DC">
      <w:pPr>
        <w:pStyle w:val="BodyText"/>
      </w:pPr>
    </w:p>
    <w:p w14:paraId="39EFA970" w14:textId="77777777" w:rsidR="00F360DC" w:rsidRDefault="00F360DC">
      <w:pPr>
        <w:pStyle w:val="BodyText"/>
      </w:pPr>
    </w:p>
    <w:p w14:paraId="3A440714" w14:textId="77777777" w:rsidR="00F360DC" w:rsidRDefault="00F360DC">
      <w:pPr>
        <w:pStyle w:val="BodyText"/>
      </w:pPr>
    </w:p>
    <w:p w14:paraId="5ED0587D" w14:textId="77777777" w:rsidR="00F360DC" w:rsidRDefault="00F360DC">
      <w:pPr>
        <w:pStyle w:val="BodyText"/>
      </w:pPr>
    </w:p>
    <w:p w14:paraId="79DFA586" w14:textId="77777777" w:rsidR="00F360DC" w:rsidRDefault="00F360DC">
      <w:pPr>
        <w:pStyle w:val="BodyText"/>
      </w:pPr>
    </w:p>
    <w:p w14:paraId="13DDF806" w14:textId="77777777" w:rsidR="00F360DC" w:rsidRDefault="00F360DC">
      <w:pPr>
        <w:pStyle w:val="BodyText"/>
      </w:pPr>
    </w:p>
    <w:p w14:paraId="4580B8D9" w14:textId="77777777" w:rsidR="00F360DC" w:rsidRDefault="00F360DC">
      <w:pPr>
        <w:pStyle w:val="BodyText"/>
      </w:pPr>
    </w:p>
    <w:p w14:paraId="76403F49" w14:textId="77777777" w:rsidR="00F360DC" w:rsidRDefault="00F360DC">
      <w:pPr>
        <w:pStyle w:val="BodyText"/>
      </w:pPr>
    </w:p>
    <w:p w14:paraId="19C8C749" w14:textId="77777777" w:rsidR="00F360DC" w:rsidRDefault="00F360DC">
      <w:pPr>
        <w:pStyle w:val="BodyText"/>
      </w:pPr>
    </w:p>
    <w:p w14:paraId="4692076C" w14:textId="77777777" w:rsidR="00F360DC" w:rsidRDefault="00F360DC">
      <w:pPr>
        <w:pStyle w:val="BodyText"/>
      </w:pPr>
    </w:p>
    <w:p w14:paraId="6B339425" w14:textId="77777777" w:rsidR="00F360DC" w:rsidRDefault="00F360DC">
      <w:pPr>
        <w:pStyle w:val="BodyText"/>
      </w:pPr>
    </w:p>
    <w:p w14:paraId="34C74E72" w14:textId="77777777" w:rsidR="00F360DC" w:rsidRDefault="00F360DC">
      <w:pPr>
        <w:pStyle w:val="BodyText"/>
      </w:pPr>
    </w:p>
    <w:p w14:paraId="5D1940C2" w14:textId="77777777" w:rsidR="00F360DC" w:rsidRDefault="00F360DC">
      <w:pPr>
        <w:pStyle w:val="BodyText"/>
      </w:pPr>
    </w:p>
    <w:p w14:paraId="2CD6280C" w14:textId="77777777" w:rsidR="00F360DC" w:rsidRDefault="00F360DC">
      <w:pPr>
        <w:pStyle w:val="BodyText"/>
      </w:pPr>
    </w:p>
    <w:p w14:paraId="2ECB1878" w14:textId="77777777" w:rsidR="00F360DC" w:rsidRDefault="00F360DC">
      <w:pPr>
        <w:pStyle w:val="BodyText"/>
      </w:pPr>
    </w:p>
    <w:p w14:paraId="407691B4" w14:textId="77777777" w:rsidR="00F360DC" w:rsidRDefault="00F360DC">
      <w:pPr>
        <w:pStyle w:val="BodyText"/>
      </w:pPr>
    </w:p>
    <w:p w14:paraId="1FC085A0" w14:textId="77777777" w:rsidR="00F360DC" w:rsidRDefault="00F360DC">
      <w:pPr>
        <w:pStyle w:val="BodyText"/>
      </w:pPr>
    </w:p>
    <w:p w14:paraId="37D31FCB" w14:textId="77777777" w:rsidR="00F360DC" w:rsidRDefault="00F360DC">
      <w:pPr>
        <w:pStyle w:val="BodyText"/>
      </w:pPr>
    </w:p>
    <w:p w14:paraId="39779254" w14:textId="77777777" w:rsidR="00F360DC" w:rsidRDefault="00F360DC">
      <w:pPr>
        <w:pStyle w:val="BodyText"/>
      </w:pPr>
    </w:p>
    <w:p w14:paraId="3B35635A" w14:textId="77777777" w:rsidR="00F360DC" w:rsidRDefault="00F360DC">
      <w:pPr>
        <w:pStyle w:val="BodyText"/>
      </w:pPr>
    </w:p>
    <w:p w14:paraId="0A314E70" w14:textId="77777777" w:rsidR="00F360DC" w:rsidRDefault="00F360DC">
      <w:pPr>
        <w:pStyle w:val="BodyText"/>
      </w:pPr>
    </w:p>
    <w:p w14:paraId="209AD0E4" w14:textId="77777777" w:rsidR="00F360DC" w:rsidRDefault="00F360DC">
      <w:pPr>
        <w:pStyle w:val="BodyText"/>
      </w:pPr>
    </w:p>
    <w:p w14:paraId="6E4C8920" w14:textId="77777777" w:rsidR="00F360DC" w:rsidRDefault="00F360DC">
      <w:pPr>
        <w:pStyle w:val="BodyText"/>
      </w:pPr>
    </w:p>
    <w:p w14:paraId="093589B6" w14:textId="77777777" w:rsidR="00F360DC" w:rsidRDefault="00F360DC">
      <w:pPr>
        <w:pStyle w:val="BodyText"/>
      </w:pPr>
    </w:p>
    <w:p w14:paraId="65F0D2F9" w14:textId="77777777" w:rsidR="00F360DC" w:rsidRDefault="00F360DC">
      <w:pPr>
        <w:pStyle w:val="BodyText"/>
      </w:pPr>
    </w:p>
    <w:p w14:paraId="62DA7BB6" w14:textId="77777777" w:rsidR="00F360DC" w:rsidRDefault="00F360DC">
      <w:pPr>
        <w:pStyle w:val="BodyText"/>
      </w:pPr>
    </w:p>
    <w:p w14:paraId="72C8EC7A" w14:textId="77777777" w:rsidR="00F360DC" w:rsidRDefault="00F360DC">
      <w:pPr>
        <w:pStyle w:val="BodyText"/>
      </w:pPr>
    </w:p>
    <w:p w14:paraId="2124EBB9" w14:textId="77777777" w:rsidR="00F360DC" w:rsidRDefault="00F360DC">
      <w:pPr>
        <w:pStyle w:val="BodyText"/>
      </w:pPr>
    </w:p>
    <w:p w14:paraId="2073E529" w14:textId="77777777" w:rsidR="00F360DC" w:rsidRDefault="00F360DC">
      <w:pPr>
        <w:pStyle w:val="BodyText"/>
      </w:pPr>
    </w:p>
    <w:p w14:paraId="192B1E47" w14:textId="77777777" w:rsidR="00F360DC" w:rsidRDefault="00F360DC">
      <w:pPr>
        <w:pStyle w:val="BodyText"/>
      </w:pPr>
    </w:p>
    <w:p w14:paraId="26354F1B" w14:textId="77777777" w:rsidR="00F360DC" w:rsidRDefault="00F360DC">
      <w:pPr>
        <w:pStyle w:val="BodyText"/>
      </w:pPr>
    </w:p>
    <w:p w14:paraId="662872F5" w14:textId="77777777" w:rsidR="00F360DC" w:rsidRDefault="00F360DC">
      <w:pPr>
        <w:pStyle w:val="BodyText"/>
      </w:pPr>
    </w:p>
    <w:p w14:paraId="38CF0B07" w14:textId="77777777" w:rsidR="00F360DC" w:rsidRDefault="00F360DC">
      <w:pPr>
        <w:pStyle w:val="BodyText"/>
      </w:pPr>
    </w:p>
    <w:p w14:paraId="79E6E634" w14:textId="77777777" w:rsidR="00F360DC" w:rsidRDefault="00F360DC">
      <w:pPr>
        <w:pStyle w:val="BodyText"/>
      </w:pPr>
    </w:p>
    <w:p w14:paraId="2A1A50DA" w14:textId="77777777" w:rsidR="00F360DC" w:rsidRDefault="00F360DC">
      <w:pPr>
        <w:pStyle w:val="BodyText"/>
      </w:pPr>
    </w:p>
    <w:p w14:paraId="4E9C8DB1" w14:textId="77777777" w:rsidR="00F360DC" w:rsidRDefault="00F360DC">
      <w:pPr>
        <w:pStyle w:val="BodyText"/>
      </w:pPr>
    </w:p>
    <w:p w14:paraId="66F4989D" w14:textId="77777777" w:rsidR="00F360DC" w:rsidRDefault="00F360DC">
      <w:pPr>
        <w:pStyle w:val="BodyText"/>
      </w:pPr>
    </w:p>
    <w:p w14:paraId="508FACA8" w14:textId="77777777" w:rsidR="00F360DC" w:rsidRDefault="00F360DC">
      <w:pPr>
        <w:pStyle w:val="BodyText"/>
      </w:pPr>
    </w:p>
    <w:p w14:paraId="32DF78E8" w14:textId="77777777" w:rsidR="00F360DC" w:rsidRDefault="00F360DC">
      <w:pPr>
        <w:pStyle w:val="BodyText"/>
      </w:pPr>
    </w:p>
    <w:p w14:paraId="422E27E2" w14:textId="77777777" w:rsidR="00F360DC" w:rsidRDefault="00F360DC">
      <w:pPr>
        <w:pStyle w:val="BodyText"/>
      </w:pPr>
    </w:p>
    <w:p w14:paraId="7FBCED80" w14:textId="77777777" w:rsidR="00F360DC" w:rsidRDefault="00F360DC">
      <w:pPr>
        <w:pStyle w:val="BodyText"/>
      </w:pPr>
    </w:p>
    <w:p w14:paraId="0DF056FE" w14:textId="77777777" w:rsidR="00F360DC" w:rsidRDefault="00F360DC">
      <w:pPr>
        <w:pStyle w:val="BodyText"/>
      </w:pPr>
    </w:p>
    <w:p w14:paraId="5845FBC1" w14:textId="77777777" w:rsidR="00F360DC" w:rsidRDefault="00F360DC">
      <w:pPr>
        <w:pStyle w:val="BodyText"/>
      </w:pPr>
    </w:p>
    <w:p w14:paraId="0FD7FEC5" w14:textId="77777777" w:rsidR="00F360DC" w:rsidRDefault="00F360DC">
      <w:pPr>
        <w:pStyle w:val="BodyText"/>
      </w:pPr>
    </w:p>
    <w:p w14:paraId="6C55955E" w14:textId="77777777" w:rsidR="00F360DC" w:rsidRDefault="00F360DC">
      <w:pPr>
        <w:pStyle w:val="BodyText"/>
      </w:pPr>
    </w:p>
    <w:p w14:paraId="2A503421" w14:textId="77777777" w:rsidR="00F360DC" w:rsidRDefault="00F360DC">
      <w:pPr>
        <w:pStyle w:val="BodyText"/>
      </w:pPr>
    </w:p>
    <w:p w14:paraId="61ECAEED" w14:textId="77777777" w:rsidR="00F360DC" w:rsidRDefault="00F360DC">
      <w:pPr>
        <w:pStyle w:val="BodyText"/>
      </w:pPr>
    </w:p>
    <w:p w14:paraId="4FFFAB3D" w14:textId="77777777" w:rsidR="00F360DC" w:rsidRDefault="00F360DC">
      <w:pPr>
        <w:pStyle w:val="BodyText"/>
        <w:spacing w:before="1"/>
        <w:rPr>
          <w:sz w:val="28"/>
        </w:rPr>
      </w:pPr>
    </w:p>
    <w:p w14:paraId="1E5927A4" w14:textId="77777777" w:rsidR="00F360DC" w:rsidRDefault="00C1320E">
      <w:pPr>
        <w:pStyle w:val="BodyText"/>
        <w:spacing w:before="94"/>
        <w:ind w:left="140"/>
      </w:pPr>
      <w:r>
        <w:rPr>
          <w:i/>
          <w:color w:val="231F20"/>
        </w:rPr>
        <w:t>Paper</w:t>
      </w:r>
      <w:r>
        <w:rPr>
          <w:i/>
          <w:color w:val="231F20"/>
          <w:spacing w:val="-6"/>
        </w:rPr>
        <w:t xml:space="preserve"> </w:t>
      </w:r>
      <w:r>
        <w:rPr>
          <w:i/>
          <w:color w:val="231F20"/>
        </w:rPr>
        <w:t>Submitted</w:t>
      </w:r>
      <w:r>
        <w:rPr>
          <w:i/>
          <w:color w:val="231F20"/>
          <w:spacing w:val="-4"/>
        </w:rPr>
        <w:t xml:space="preserve"> </w:t>
      </w:r>
      <w:r>
        <w:rPr>
          <w:i/>
          <w:color w:val="231F20"/>
        </w:rPr>
        <w:t>by:</w:t>
      </w:r>
      <w:r>
        <w:rPr>
          <w:i/>
          <w:color w:val="231F20"/>
          <w:spacing w:val="-5"/>
        </w:rPr>
        <w:t xml:space="preserve"> </w:t>
      </w:r>
      <w:r>
        <w:rPr>
          <w:color w:val="231F20"/>
        </w:rPr>
        <w:t>SAMHSA’s</w:t>
      </w:r>
      <w:r>
        <w:rPr>
          <w:color w:val="231F20"/>
          <w:spacing w:val="-3"/>
        </w:rPr>
        <w:t xml:space="preserve"> </w:t>
      </w:r>
      <w:r>
        <w:rPr>
          <w:color w:val="231F20"/>
        </w:rPr>
        <w:t>Internal</w:t>
      </w:r>
      <w:r>
        <w:rPr>
          <w:color w:val="231F20"/>
          <w:spacing w:val="-8"/>
        </w:rPr>
        <w:t xml:space="preserve"> </w:t>
      </w:r>
      <w:r>
        <w:rPr>
          <w:color w:val="231F20"/>
        </w:rPr>
        <w:t>Trauma</w:t>
      </w:r>
      <w:r>
        <w:rPr>
          <w:color w:val="231F20"/>
          <w:spacing w:val="-3"/>
        </w:rPr>
        <w:t xml:space="preserve"> </w:t>
      </w:r>
      <w:r>
        <w:rPr>
          <w:color w:val="231F20"/>
        </w:rPr>
        <w:t>and</w:t>
      </w:r>
      <w:r>
        <w:rPr>
          <w:color w:val="231F20"/>
          <w:spacing w:val="-8"/>
        </w:rPr>
        <w:t xml:space="preserve"> </w:t>
      </w:r>
      <w:r>
        <w:rPr>
          <w:color w:val="231F20"/>
        </w:rPr>
        <w:t>Trauma-Informed</w:t>
      </w:r>
      <w:r>
        <w:rPr>
          <w:color w:val="231F20"/>
          <w:spacing w:val="-3"/>
        </w:rPr>
        <w:t xml:space="preserve"> </w:t>
      </w:r>
      <w:r>
        <w:rPr>
          <w:color w:val="231F20"/>
        </w:rPr>
        <w:t>Care</w:t>
      </w:r>
      <w:r>
        <w:rPr>
          <w:color w:val="231F20"/>
          <w:spacing w:val="-5"/>
        </w:rPr>
        <w:t xml:space="preserve"> </w:t>
      </w:r>
      <w:r>
        <w:rPr>
          <w:color w:val="231F20"/>
        </w:rPr>
        <w:t>Work</w:t>
      </w:r>
      <w:r>
        <w:rPr>
          <w:color w:val="231F20"/>
          <w:spacing w:val="-5"/>
        </w:rPr>
        <w:t xml:space="preserve"> </w:t>
      </w:r>
      <w:r>
        <w:rPr>
          <w:color w:val="231F20"/>
        </w:rPr>
        <w:t>Group</w:t>
      </w:r>
      <w:r>
        <w:rPr>
          <w:color w:val="231F20"/>
          <w:spacing w:val="-3"/>
        </w:rPr>
        <w:t xml:space="preserve"> </w:t>
      </w:r>
      <w:r>
        <w:rPr>
          <w:color w:val="231F20"/>
        </w:rPr>
        <w:t>with</w:t>
      </w:r>
      <w:r>
        <w:rPr>
          <w:color w:val="231F20"/>
          <w:spacing w:val="-5"/>
        </w:rPr>
        <w:t xml:space="preserve"> </w:t>
      </w:r>
      <w:r>
        <w:rPr>
          <w:color w:val="231F20"/>
        </w:rPr>
        <w:t>support</w:t>
      </w:r>
      <w:r>
        <w:rPr>
          <w:color w:val="231F20"/>
          <w:spacing w:val="-4"/>
        </w:rPr>
        <w:t xml:space="preserve"> </w:t>
      </w:r>
      <w:r>
        <w:rPr>
          <w:color w:val="231F20"/>
        </w:rPr>
        <w:t>from</w:t>
      </w:r>
      <w:r>
        <w:rPr>
          <w:color w:val="231F20"/>
          <w:spacing w:val="-3"/>
        </w:rPr>
        <w:t xml:space="preserve"> </w:t>
      </w:r>
      <w:r>
        <w:rPr>
          <w:color w:val="231F20"/>
          <w:spacing w:val="-4"/>
        </w:rPr>
        <w:t>CMHS</w:t>
      </w:r>
    </w:p>
    <w:p w14:paraId="5D52884E" w14:textId="77777777" w:rsidR="00F360DC" w:rsidRDefault="00C1320E">
      <w:pPr>
        <w:pStyle w:val="BodyText"/>
        <w:spacing w:before="50"/>
        <w:ind w:left="140"/>
      </w:pPr>
      <w:r>
        <w:rPr>
          <w:color w:val="231F20"/>
        </w:rPr>
        <w:t>Contract:</w:t>
      </w:r>
      <w:r>
        <w:rPr>
          <w:color w:val="231F20"/>
          <w:spacing w:val="-7"/>
        </w:rPr>
        <w:t xml:space="preserve"> </w:t>
      </w:r>
      <w:r>
        <w:rPr>
          <w:color w:val="231F20"/>
        </w:rPr>
        <w:t>National</w:t>
      </w:r>
      <w:r>
        <w:rPr>
          <w:color w:val="231F20"/>
          <w:spacing w:val="-4"/>
        </w:rPr>
        <w:t xml:space="preserve"> </w:t>
      </w:r>
      <w:r>
        <w:rPr>
          <w:color w:val="231F20"/>
        </w:rPr>
        <w:t>Center</w:t>
      </w:r>
      <w:r>
        <w:rPr>
          <w:color w:val="231F20"/>
          <w:spacing w:val="-4"/>
        </w:rPr>
        <w:t xml:space="preserve"> </w:t>
      </w:r>
      <w:r>
        <w:rPr>
          <w:color w:val="231F20"/>
        </w:rPr>
        <w:t>for</w:t>
      </w:r>
      <w:r>
        <w:rPr>
          <w:color w:val="231F20"/>
          <w:spacing w:val="-7"/>
        </w:rPr>
        <w:t xml:space="preserve"> </w:t>
      </w:r>
      <w:r>
        <w:rPr>
          <w:color w:val="231F20"/>
        </w:rPr>
        <w:t>Trauma-Informed</w:t>
      </w:r>
      <w:r>
        <w:rPr>
          <w:color w:val="231F20"/>
          <w:spacing w:val="-4"/>
        </w:rPr>
        <w:t xml:space="preserve"> </w:t>
      </w:r>
      <w:r>
        <w:rPr>
          <w:color w:val="231F20"/>
        </w:rPr>
        <w:t>Care</w:t>
      </w:r>
      <w:r>
        <w:rPr>
          <w:color w:val="231F20"/>
          <w:spacing w:val="-4"/>
        </w:rPr>
        <w:t xml:space="preserve"> </w:t>
      </w:r>
      <w:r>
        <w:rPr>
          <w:color w:val="231F20"/>
        </w:rPr>
        <w:t>and</w:t>
      </w:r>
      <w:r>
        <w:rPr>
          <w:color w:val="231F20"/>
          <w:spacing w:val="-13"/>
        </w:rPr>
        <w:t xml:space="preserve"> </w:t>
      </w:r>
      <w:r>
        <w:rPr>
          <w:color w:val="231F20"/>
        </w:rPr>
        <w:t>Alternatives</w:t>
      </w:r>
      <w:r>
        <w:rPr>
          <w:color w:val="231F20"/>
          <w:spacing w:val="-4"/>
        </w:rPr>
        <w:t xml:space="preserve"> </w:t>
      </w:r>
      <w:r>
        <w:rPr>
          <w:color w:val="231F20"/>
        </w:rPr>
        <w:t>to</w:t>
      </w:r>
      <w:r>
        <w:rPr>
          <w:color w:val="231F20"/>
          <w:spacing w:val="-3"/>
        </w:rPr>
        <w:t xml:space="preserve"> </w:t>
      </w:r>
      <w:r>
        <w:rPr>
          <w:color w:val="231F20"/>
        </w:rPr>
        <w:t>Seclusion</w:t>
      </w:r>
      <w:r>
        <w:rPr>
          <w:color w:val="231F20"/>
          <w:spacing w:val="-3"/>
        </w:rPr>
        <w:t xml:space="preserve"> </w:t>
      </w:r>
      <w:r>
        <w:rPr>
          <w:color w:val="231F20"/>
        </w:rPr>
        <w:t>and</w:t>
      </w:r>
      <w:r>
        <w:rPr>
          <w:color w:val="231F20"/>
          <w:spacing w:val="-4"/>
        </w:rPr>
        <w:t xml:space="preserve"> </w:t>
      </w:r>
      <w:r>
        <w:rPr>
          <w:color w:val="231F20"/>
          <w:spacing w:val="-2"/>
        </w:rPr>
        <w:t>Restraint.</w:t>
      </w:r>
    </w:p>
    <w:p w14:paraId="42440E59" w14:textId="77777777" w:rsidR="00F360DC" w:rsidRDefault="00F360DC">
      <w:pPr>
        <w:pStyle w:val="BodyText"/>
        <w:spacing w:before="5"/>
        <w:rPr>
          <w:sz w:val="30"/>
        </w:rPr>
      </w:pPr>
    </w:p>
    <w:p w14:paraId="47E74965" w14:textId="77777777" w:rsidR="00F360DC" w:rsidRDefault="00C1320E">
      <w:pPr>
        <w:pStyle w:val="BodyText"/>
        <w:ind w:left="140"/>
      </w:pPr>
      <w:r>
        <w:rPr>
          <w:color w:val="231F20"/>
        </w:rPr>
        <w:t>A</w:t>
      </w:r>
      <w:r>
        <w:rPr>
          <w:color w:val="231F20"/>
          <w:spacing w:val="-15"/>
        </w:rPr>
        <w:t xml:space="preserve"> </w:t>
      </w:r>
      <w:r>
        <w:rPr>
          <w:color w:val="231F20"/>
        </w:rPr>
        <w:t>very</w:t>
      </w:r>
      <w:r>
        <w:rPr>
          <w:color w:val="231F20"/>
          <w:spacing w:val="-2"/>
        </w:rPr>
        <w:t xml:space="preserve"> </w:t>
      </w:r>
      <w:r>
        <w:rPr>
          <w:color w:val="231F20"/>
        </w:rPr>
        <w:t>special</w:t>
      </w:r>
      <w:r>
        <w:rPr>
          <w:color w:val="231F20"/>
          <w:spacing w:val="-1"/>
        </w:rPr>
        <w:t xml:space="preserve"> </w:t>
      </w:r>
      <w:r>
        <w:rPr>
          <w:color w:val="231F20"/>
        </w:rPr>
        <w:t>thank</w:t>
      </w:r>
      <w:r>
        <w:rPr>
          <w:color w:val="231F20"/>
          <w:spacing w:val="-2"/>
        </w:rPr>
        <w:t xml:space="preserve"> </w:t>
      </w:r>
      <w:r>
        <w:rPr>
          <w:color w:val="231F20"/>
        </w:rPr>
        <w:t>you</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Expert</w:t>
      </w:r>
      <w:r>
        <w:rPr>
          <w:color w:val="231F20"/>
          <w:spacing w:val="-1"/>
        </w:rPr>
        <w:t xml:space="preserve"> </w:t>
      </w:r>
      <w:r>
        <w:rPr>
          <w:color w:val="231F20"/>
        </w:rPr>
        <w:t>Panelists</w:t>
      </w:r>
      <w:r>
        <w:rPr>
          <w:color w:val="231F20"/>
          <w:spacing w:val="-2"/>
        </w:rPr>
        <w:t xml:space="preserve"> </w:t>
      </w:r>
      <w:r>
        <w:rPr>
          <w:color w:val="231F20"/>
        </w:rPr>
        <w:t>for</w:t>
      </w:r>
      <w:r>
        <w:rPr>
          <w:color w:val="231F20"/>
          <w:spacing w:val="-2"/>
        </w:rPr>
        <w:t xml:space="preserve"> </w:t>
      </w:r>
      <w:r>
        <w:rPr>
          <w:color w:val="231F20"/>
        </w:rPr>
        <w:t>their</w:t>
      </w:r>
      <w:r>
        <w:rPr>
          <w:color w:val="231F20"/>
          <w:spacing w:val="-2"/>
        </w:rPr>
        <w:t xml:space="preserve"> </w:t>
      </w:r>
      <w:r>
        <w:rPr>
          <w:color w:val="231F20"/>
        </w:rPr>
        <w:t>commitment</w:t>
      </w:r>
      <w:r>
        <w:rPr>
          <w:color w:val="231F20"/>
          <w:spacing w:val="-1"/>
        </w:rPr>
        <w:t xml:space="preserve"> </w:t>
      </w:r>
      <w:r>
        <w:rPr>
          <w:color w:val="231F20"/>
        </w:rPr>
        <w:t>and</w:t>
      </w:r>
      <w:r>
        <w:rPr>
          <w:color w:val="231F20"/>
          <w:spacing w:val="-3"/>
        </w:rPr>
        <w:t xml:space="preserve"> </w:t>
      </w:r>
      <w:r>
        <w:rPr>
          <w:color w:val="231F20"/>
        </w:rPr>
        <w:t>expertise</w:t>
      </w:r>
      <w:r>
        <w:rPr>
          <w:color w:val="231F20"/>
          <w:spacing w:val="-3"/>
        </w:rPr>
        <w:t xml:space="preserve"> </w:t>
      </w:r>
      <w:r>
        <w:rPr>
          <w:color w:val="231F20"/>
        </w:rPr>
        <w:t>in</w:t>
      </w:r>
      <w:r>
        <w:rPr>
          <w:color w:val="231F20"/>
          <w:spacing w:val="-3"/>
        </w:rPr>
        <w:t xml:space="preserve"> </w:t>
      </w:r>
      <w:r>
        <w:rPr>
          <w:color w:val="231F20"/>
        </w:rPr>
        <w:t>advancing</w:t>
      </w:r>
      <w:r>
        <w:rPr>
          <w:color w:val="231F20"/>
          <w:spacing w:val="-2"/>
        </w:rPr>
        <w:t xml:space="preserve"> </w:t>
      </w:r>
      <w:r>
        <w:rPr>
          <w:color w:val="231F20"/>
        </w:rPr>
        <w:t>evidence-</w:t>
      </w:r>
      <w:r>
        <w:rPr>
          <w:color w:val="231F20"/>
          <w:spacing w:val="-2"/>
        </w:rPr>
        <w:t>based</w:t>
      </w:r>
    </w:p>
    <w:p w14:paraId="0EF77219" w14:textId="77777777" w:rsidR="00F360DC" w:rsidRDefault="00C1320E">
      <w:pPr>
        <w:pStyle w:val="BodyText"/>
        <w:spacing w:before="50"/>
        <w:ind w:left="140"/>
      </w:pPr>
      <w:r>
        <w:rPr>
          <w:color w:val="231F20"/>
        </w:rPr>
        <w:t>and</w:t>
      </w:r>
      <w:r>
        <w:rPr>
          <w:color w:val="231F20"/>
          <w:spacing w:val="-7"/>
        </w:rPr>
        <w:t xml:space="preserve"> </w:t>
      </w:r>
      <w:r>
        <w:rPr>
          <w:color w:val="231F20"/>
        </w:rPr>
        <w:t>best</w:t>
      </w:r>
      <w:r>
        <w:rPr>
          <w:color w:val="231F20"/>
          <w:spacing w:val="-4"/>
        </w:rPr>
        <w:t xml:space="preserve"> </w:t>
      </w:r>
      <w:r>
        <w:rPr>
          <w:color w:val="231F20"/>
        </w:rPr>
        <w:t>practice</w:t>
      </w:r>
      <w:r>
        <w:rPr>
          <w:color w:val="231F20"/>
          <w:spacing w:val="-5"/>
        </w:rPr>
        <w:t xml:space="preserve"> </w:t>
      </w:r>
      <w:r>
        <w:rPr>
          <w:color w:val="231F20"/>
        </w:rPr>
        <w:t>models</w:t>
      </w:r>
      <w:r>
        <w:rPr>
          <w:color w:val="231F20"/>
          <w:spacing w:val="-3"/>
        </w:rPr>
        <w:t xml:space="preserve"> </w:t>
      </w:r>
      <w:r>
        <w:rPr>
          <w:color w:val="231F20"/>
        </w:rPr>
        <w:t>for</w:t>
      </w:r>
      <w:r>
        <w:rPr>
          <w:color w:val="231F20"/>
          <w:spacing w:val="-3"/>
        </w:rPr>
        <w:t xml:space="preserve"> </w:t>
      </w:r>
      <w:r>
        <w:rPr>
          <w:color w:val="231F20"/>
        </w:rPr>
        <w:t>the</w:t>
      </w:r>
      <w:r>
        <w:rPr>
          <w:color w:val="231F20"/>
          <w:spacing w:val="-4"/>
        </w:rPr>
        <w:t xml:space="preserve"> </w:t>
      </w:r>
      <w:r>
        <w:rPr>
          <w:color w:val="231F20"/>
        </w:rPr>
        <w:t>implementation</w:t>
      </w:r>
      <w:r>
        <w:rPr>
          <w:color w:val="231F20"/>
          <w:spacing w:val="-4"/>
        </w:rPr>
        <w:t xml:space="preserve"> </w:t>
      </w:r>
      <w:r>
        <w:rPr>
          <w:color w:val="231F20"/>
        </w:rPr>
        <w:t>of</w:t>
      </w:r>
      <w:r>
        <w:rPr>
          <w:color w:val="231F20"/>
          <w:spacing w:val="-4"/>
        </w:rPr>
        <w:t xml:space="preserve"> </w:t>
      </w:r>
      <w:r>
        <w:rPr>
          <w:color w:val="231F20"/>
        </w:rPr>
        <w:t>trauma-informed</w:t>
      </w:r>
      <w:r>
        <w:rPr>
          <w:color w:val="231F20"/>
          <w:spacing w:val="-4"/>
        </w:rPr>
        <w:t xml:space="preserve"> </w:t>
      </w:r>
      <w:r>
        <w:rPr>
          <w:color w:val="231F20"/>
        </w:rPr>
        <w:t>approaches</w:t>
      </w:r>
      <w:r>
        <w:rPr>
          <w:color w:val="231F20"/>
          <w:spacing w:val="-4"/>
        </w:rPr>
        <w:t xml:space="preserve"> </w:t>
      </w:r>
      <w:r>
        <w:rPr>
          <w:color w:val="231F20"/>
        </w:rPr>
        <w:t>and</w:t>
      </w:r>
      <w:r>
        <w:rPr>
          <w:color w:val="231F20"/>
          <w:spacing w:val="-4"/>
        </w:rPr>
        <w:t xml:space="preserve"> </w:t>
      </w:r>
      <w:r>
        <w:rPr>
          <w:color w:val="231F20"/>
          <w:spacing w:val="-2"/>
        </w:rPr>
        <w:t>practices.</w:t>
      </w:r>
    </w:p>
    <w:p w14:paraId="45E0EAB8" w14:textId="77777777" w:rsidR="00F360DC" w:rsidRDefault="00F360DC">
      <w:pPr>
        <w:sectPr w:rsidR="00F360DC">
          <w:headerReference w:type="default" r:id="rId44"/>
          <w:footerReference w:type="default" r:id="rId45"/>
          <w:pgSz w:w="12240" w:h="15840"/>
          <w:pgMar w:top="960" w:right="840" w:bottom="780" w:left="820" w:header="0" w:footer="580" w:gutter="0"/>
          <w:cols w:space="720"/>
        </w:sectPr>
      </w:pPr>
    </w:p>
    <w:p w14:paraId="6099732D" w14:textId="77777777" w:rsidR="00F360DC" w:rsidRDefault="00F360DC">
      <w:pPr>
        <w:pStyle w:val="BodyText"/>
        <w:spacing w:before="4"/>
        <w:rPr>
          <w:sz w:val="17"/>
        </w:rPr>
      </w:pPr>
    </w:p>
    <w:p w14:paraId="79E4797C" w14:textId="77777777" w:rsidR="00F360DC" w:rsidRDefault="00F360DC">
      <w:pPr>
        <w:rPr>
          <w:sz w:val="17"/>
        </w:rPr>
        <w:sectPr w:rsidR="00F360DC">
          <w:headerReference w:type="default" r:id="rId46"/>
          <w:footerReference w:type="default" r:id="rId47"/>
          <w:pgSz w:w="12240" w:h="15840"/>
          <w:pgMar w:top="1500" w:right="840" w:bottom="780" w:left="820" w:header="0" w:footer="580" w:gutter="0"/>
          <w:cols w:space="720"/>
        </w:sectPr>
      </w:pPr>
    </w:p>
    <w:p w14:paraId="4D1578B7" w14:textId="77777777" w:rsidR="00F360DC" w:rsidRDefault="00C1320E">
      <w:pPr>
        <w:pStyle w:val="BodyText"/>
      </w:pPr>
      <w:r>
        <w:lastRenderedPageBreak/>
        <w:pict w14:anchorId="005C77CB">
          <v:group id="docshapegroup94" o:spid="_x0000_s2057" style="position:absolute;margin-left:0;margin-top:0;width:612pt;height:593.4pt;z-index:-16523264;mso-position-horizontal-relative:page;mso-position-vertical-relative:page" coordsize="12240,11868">
            <v:shape id="docshape95" o:spid="_x0000_s2063" type="#_x0000_t75" style="position:absolute;width:12240;height:960">
              <v:imagedata r:id="rId48" o:title=""/>
            </v:shape>
            <v:rect id="docshape96" o:spid="_x0000_s2062" style="position:absolute;left:7344;width:4896;height:6336" fillcolor="#a3b2c2" stroked="f"/>
            <v:shape id="docshape97" o:spid="_x0000_s2061" style="position:absolute;left:9504;top:6220;width:2736;height:5648" coordorigin="9504,6221" coordsize="2736,5648" o:spt="100" adj="0,,0" path="m12240,11866r-2736,l9504,11868r2736,l12240,11866xm12240,6221r-2448,l9792,7862r2448,l12240,6221xe" fillcolor="#949b89" stroked="f">
              <v:stroke joinstyle="round"/>
              <v:formulas/>
              <v:path arrowok="t" o:connecttype="segments"/>
            </v:shape>
            <v:rect id="docshape98" o:spid="_x0000_s2060" style="position:absolute;top:7862;width:12240;height:4004" fillcolor="#737e68" stroked="f"/>
            <v:rect id="docshape99" o:spid="_x0000_s2059" style="position:absolute;top:3198;width:9792;height:4665" fillcolor="#52738d" stroked="f"/>
            <v:shape id="docshape100" o:spid="_x0000_s2058" style="position:absolute;left:1450;top:1460;width:9510;height:9205" coordorigin="1450,1460" coordsize="9510,9205" path="m10330,1460r364,10l10881,1539r69,187l10960,2090r,7945l10950,10399r-69,187l10694,10655r-364,10l2080,10665r-364,-10l1529,10586r-69,-187l1450,10035r,-7945l1460,1726r69,-187l1716,1470r364,-10l10330,1460xe" filled="f" strokecolor="#bdc7d3" strokeweight="2pt">
              <v:path arrowok="t"/>
            </v:shape>
            <w10:wrap anchorx="page" anchory="page"/>
          </v:group>
        </w:pict>
      </w:r>
    </w:p>
    <w:p w14:paraId="4BC4E942" w14:textId="77777777" w:rsidR="00F360DC" w:rsidRDefault="00F360DC">
      <w:pPr>
        <w:pStyle w:val="BodyText"/>
      </w:pPr>
    </w:p>
    <w:p w14:paraId="5C356E94" w14:textId="77777777" w:rsidR="00F360DC" w:rsidRDefault="00F360DC">
      <w:pPr>
        <w:pStyle w:val="BodyText"/>
      </w:pPr>
    </w:p>
    <w:p w14:paraId="08E0094C" w14:textId="77777777" w:rsidR="00F360DC" w:rsidRDefault="00F360DC">
      <w:pPr>
        <w:pStyle w:val="BodyText"/>
      </w:pPr>
    </w:p>
    <w:p w14:paraId="15D160CF" w14:textId="77777777" w:rsidR="00F360DC" w:rsidRDefault="00F360DC">
      <w:pPr>
        <w:pStyle w:val="BodyText"/>
      </w:pPr>
    </w:p>
    <w:p w14:paraId="1C7BA185" w14:textId="77777777" w:rsidR="00F360DC" w:rsidRDefault="00F360DC">
      <w:pPr>
        <w:pStyle w:val="BodyText"/>
      </w:pPr>
    </w:p>
    <w:p w14:paraId="4DF02742" w14:textId="77777777" w:rsidR="00F360DC" w:rsidRDefault="00F360DC">
      <w:pPr>
        <w:pStyle w:val="BodyText"/>
      </w:pPr>
    </w:p>
    <w:p w14:paraId="111EF4CF" w14:textId="77777777" w:rsidR="00F360DC" w:rsidRDefault="00F360DC">
      <w:pPr>
        <w:pStyle w:val="BodyText"/>
      </w:pPr>
    </w:p>
    <w:p w14:paraId="6BA256E7" w14:textId="77777777" w:rsidR="00F360DC" w:rsidRDefault="00F360DC">
      <w:pPr>
        <w:pStyle w:val="BodyText"/>
      </w:pPr>
    </w:p>
    <w:p w14:paraId="4DECD47A" w14:textId="77777777" w:rsidR="00F360DC" w:rsidRDefault="00F360DC">
      <w:pPr>
        <w:pStyle w:val="BodyText"/>
      </w:pPr>
    </w:p>
    <w:p w14:paraId="11A03034" w14:textId="77777777" w:rsidR="00F360DC" w:rsidRDefault="00F360DC">
      <w:pPr>
        <w:pStyle w:val="BodyText"/>
      </w:pPr>
    </w:p>
    <w:p w14:paraId="4965F33D" w14:textId="77777777" w:rsidR="00F360DC" w:rsidRDefault="00F360DC">
      <w:pPr>
        <w:pStyle w:val="BodyText"/>
      </w:pPr>
    </w:p>
    <w:p w14:paraId="67313569" w14:textId="77777777" w:rsidR="00F360DC" w:rsidRDefault="00F360DC">
      <w:pPr>
        <w:pStyle w:val="BodyText"/>
      </w:pPr>
    </w:p>
    <w:p w14:paraId="65DAFD92" w14:textId="77777777" w:rsidR="00F360DC" w:rsidRDefault="00F360DC">
      <w:pPr>
        <w:pStyle w:val="BodyText"/>
      </w:pPr>
    </w:p>
    <w:p w14:paraId="1D3EB09E" w14:textId="77777777" w:rsidR="00F360DC" w:rsidRDefault="00F360DC">
      <w:pPr>
        <w:pStyle w:val="BodyText"/>
      </w:pPr>
    </w:p>
    <w:p w14:paraId="090A6A6E" w14:textId="77777777" w:rsidR="00F360DC" w:rsidRDefault="00F360DC">
      <w:pPr>
        <w:pStyle w:val="BodyText"/>
      </w:pPr>
    </w:p>
    <w:p w14:paraId="6FA1A6F2" w14:textId="77777777" w:rsidR="00F360DC" w:rsidRDefault="00F360DC">
      <w:pPr>
        <w:pStyle w:val="BodyText"/>
      </w:pPr>
    </w:p>
    <w:p w14:paraId="278E7977" w14:textId="77777777" w:rsidR="00F360DC" w:rsidRDefault="00F360DC">
      <w:pPr>
        <w:pStyle w:val="BodyText"/>
      </w:pPr>
    </w:p>
    <w:p w14:paraId="1FD6A545" w14:textId="77777777" w:rsidR="00F360DC" w:rsidRDefault="00F360DC">
      <w:pPr>
        <w:pStyle w:val="BodyText"/>
      </w:pPr>
    </w:p>
    <w:p w14:paraId="088F1625" w14:textId="77777777" w:rsidR="00F360DC" w:rsidRDefault="00F360DC">
      <w:pPr>
        <w:pStyle w:val="BodyText"/>
      </w:pPr>
    </w:p>
    <w:p w14:paraId="74514741" w14:textId="77777777" w:rsidR="00F360DC" w:rsidRDefault="00F360DC">
      <w:pPr>
        <w:pStyle w:val="BodyText"/>
      </w:pPr>
    </w:p>
    <w:p w14:paraId="6D278332" w14:textId="77777777" w:rsidR="00F360DC" w:rsidRDefault="00F360DC">
      <w:pPr>
        <w:pStyle w:val="BodyText"/>
      </w:pPr>
    </w:p>
    <w:p w14:paraId="1FE0F54D" w14:textId="77777777" w:rsidR="00F360DC" w:rsidRDefault="00F360DC">
      <w:pPr>
        <w:pStyle w:val="BodyText"/>
      </w:pPr>
    </w:p>
    <w:p w14:paraId="142F4040" w14:textId="77777777" w:rsidR="00F360DC" w:rsidRDefault="00F360DC">
      <w:pPr>
        <w:pStyle w:val="BodyText"/>
      </w:pPr>
    </w:p>
    <w:p w14:paraId="73C09058" w14:textId="77777777" w:rsidR="00F360DC" w:rsidRDefault="00F360DC">
      <w:pPr>
        <w:pStyle w:val="BodyText"/>
      </w:pPr>
    </w:p>
    <w:p w14:paraId="3D6E698B" w14:textId="77777777" w:rsidR="00F360DC" w:rsidRDefault="00F360DC">
      <w:pPr>
        <w:pStyle w:val="BodyText"/>
      </w:pPr>
    </w:p>
    <w:p w14:paraId="4FD3D0C9" w14:textId="77777777" w:rsidR="00F360DC" w:rsidRDefault="00F360DC">
      <w:pPr>
        <w:pStyle w:val="BodyText"/>
      </w:pPr>
    </w:p>
    <w:p w14:paraId="0BFDA051" w14:textId="77777777" w:rsidR="00F360DC" w:rsidRDefault="00F360DC">
      <w:pPr>
        <w:pStyle w:val="BodyText"/>
      </w:pPr>
    </w:p>
    <w:p w14:paraId="1BFBE91E" w14:textId="77777777" w:rsidR="00F360DC" w:rsidRDefault="00F360DC">
      <w:pPr>
        <w:pStyle w:val="BodyText"/>
      </w:pPr>
    </w:p>
    <w:p w14:paraId="2A2AE563" w14:textId="77777777" w:rsidR="00F360DC" w:rsidRDefault="00F360DC">
      <w:pPr>
        <w:pStyle w:val="BodyText"/>
      </w:pPr>
    </w:p>
    <w:p w14:paraId="4AAED75D" w14:textId="77777777" w:rsidR="00F360DC" w:rsidRDefault="00F360DC">
      <w:pPr>
        <w:pStyle w:val="BodyText"/>
      </w:pPr>
    </w:p>
    <w:p w14:paraId="3088E0CE" w14:textId="77777777" w:rsidR="00F360DC" w:rsidRDefault="00F360DC">
      <w:pPr>
        <w:pStyle w:val="BodyText"/>
      </w:pPr>
    </w:p>
    <w:p w14:paraId="0E250665" w14:textId="77777777" w:rsidR="00F360DC" w:rsidRDefault="00F360DC">
      <w:pPr>
        <w:pStyle w:val="BodyText"/>
      </w:pPr>
    </w:p>
    <w:p w14:paraId="3D731613" w14:textId="77777777" w:rsidR="00F360DC" w:rsidRDefault="00F360DC">
      <w:pPr>
        <w:pStyle w:val="BodyText"/>
      </w:pPr>
    </w:p>
    <w:p w14:paraId="0322B863" w14:textId="77777777" w:rsidR="00F360DC" w:rsidRDefault="00F360DC">
      <w:pPr>
        <w:pStyle w:val="BodyText"/>
      </w:pPr>
    </w:p>
    <w:p w14:paraId="66086D81" w14:textId="77777777" w:rsidR="00F360DC" w:rsidRDefault="00F360DC">
      <w:pPr>
        <w:pStyle w:val="BodyText"/>
      </w:pPr>
    </w:p>
    <w:p w14:paraId="6C5DC8E7" w14:textId="77777777" w:rsidR="00F360DC" w:rsidRDefault="00F360DC">
      <w:pPr>
        <w:pStyle w:val="BodyText"/>
      </w:pPr>
    </w:p>
    <w:p w14:paraId="64F12AFF" w14:textId="77777777" w:rsidR="00F360DC" w:rsidRDefault="00F360DC">
      <w:pPr>
        <w:pStyle w:val="BodyText"/>
      </w:pPr>
    </w:p>
    <w:p w14:paraId="130B53D4" w14:textId="77777777" w:rsidR="00F360DC" w:rsidRDefault="00F360DC">
      <w:pPr>
        <w:pStyle w:val="BodyText"/>
      </w:pPr>
    </w:p>
    <w:p w14:paraId="349BA1AA" w14:textId="77777777" w:rsidR="00F360DC" w:rsidRDefault="00F360DC">
      <w:pPr>
        <w:pStyle w:val="BodyText"/>
      </w:pPr>
    </w:p>
    <w:p w14:paraId="5195D2B2" w14:textId="77777777" w:rsidR="00F360DC" w:rsidRDefault="00F360DC">
      <w:pPr>
        <w:pStyle w:val="BodyText"/>
      </w:pPr>
    </w:p>
    <w:p w14:paraId="7BC0CBA1" w14:textId="77777777" w:rsidR="00F360DC" w:rsidRDefault="00F360DC">
      <w:pPr>
        <w:pStyle w:val="BodyText"/>
      </w:pPr>
    </w:p>
    <w:p w14:paraId="2E50DEF1" w14:textId="77777777" w:rsidR="00F360DC" w:rsidRDefault="00F360DC">
      <w:pPr>
        <w:pStyle w:val="BodyText"/>
      </w:pPr>
    </w:p>
    <w:p w14:paraId="6F859C57" w14:textId="77777777" w:rsidR="00F360DC" w:rsidRDefault="00F360DC">
      <w:pPr>
        <w:pStyle w:val="BodyText"/>
      </w:pPr>
    </w:p>
    <w:p w14:paraId="73CB98CF" w14:textId="77777777" w:rsidR="00F360DC" w:rsidRDefault="00F360DC">
      <w:pPr>
        <w:pStyle w:val="BodyText"/>
      </w:pPr>
    </w:p>
    <w:p w14:paraId="64B229EB" w14:textId="77777777" w:rsidR="00F360DC" w:rsidRDefault="00F360DC">
      <w:pPr>
        <w:pStyle w:val="BodyText"/>
      </w:pPr>
    </w:p>
    <w:p w14:paraId="21FF0BCB" w14:textId="77777777" w:rsidR="00F360DC" w:rsidRDefault="00F360DC">
      <w:pPr>
        <w:pStyle w:val="BodyText"/>
      </w:pPr>
    </w:p>
    <w:p w14:paraId="5074220B" w14:textId="77777777" w:rsidR="00F360DC" w:rsidRDefault="00F360DC">
      <w:pPr>
        <w:pStyle w:val="BodyText"/>
      </w:pPr>
    </w:p>
    <w:p w14:paraId="124ADBC9" w14:textId="77777777" w:rsidR="00F360DC" w:rsidRDefault="00F360DC">
      <w:pPr>
        <w:pStyle w:val="BodyText"/>
      </w:pPr>
    </w:p>
    <w:p w14:paraId="5CDE750D" w14:textId="77777777" w:rsidR="00F360DC" w:rsidRDefault="00F360DC">
      <w:pPr>
        <w:pStyle w:val="BodyText"/>
      </w:pPr>
    </w:p>
    <w:p w14:paraId="5D3D550E" w14:textId="77777777" w:rsidR="00F360DC" w:rsidRDefault="00F360DC">
      <w:pPr>
        <w:pStyle w:val="BodyText"/>
      </w:pPr>
    </w:p>
    <w:p w14:paraId="14F4D20E" w14:textId="77777777" w:rsidR="00F360DC" w:rsidRDefault="00F360DC">
      <w:pPr>
        <w:pStyle w:val="BodyText"/>
      </w:pPr>
    </w:p>
    <w:p w14:paraId="0F2B2002" w14:textId="77777777" w:rsidR="00F360DC" w:rsidRDefault="00F360DC">
      <w:pPr>
        <w:pStyle w:val="BodyText"/>
      </w:pPr>
    </w:p>
    <w:p w14:paraId="047793B1" w14:textId="77777777" w:rsidR="00F360DC" w:rsidRDefault="00F360DC">
      <w:pPr>
        <w:pStyle w:val="BodyText"/>
      </w:pPr>
    </w:p>
    <w:p w14:paraId="7A69B228" w14:textId="77777777" w:rsidR="00F360DC" w:rsidRDefault="00F360DC">
      <w:pPr>
        <w:pStyle w:val="BodyText"/>
      </w:pPr>
    </w:p>
    <w:p w14:paraId="43E4A5F6" w14:textId="77777777" w:rsidR="00F360DC" w:rsidRDefault="00F360DC">
      <w:pPr>
        <w:pStyle w:val="BodyText"/>
        <w:spacing w:before="3"/>
        <w:rPr>
          <w:sz w:val="17"/>
        </w:rPr>
      </w:pPr>
    </w:p>
    <w:p w14:paraId="35BFAAE8" w14:textId="77777777" w:rsidR="00F360DC" w:rsidRDefault="00C1320E">
      <w:pPr>
        <w:pStyle w:val="BodyText"/>
        <w:ind w:left="442"/>
      </w:pPr>
      <w:r>
        <w:pict w14:anchorId="36AB646C">
          <v:group id="docshapegroup101" o:spid="_x0000_s2050" style="width:268.95pt;height:1in;mso-position-horizontal-relative:char;mso-position-vertical-relative:line" coordsize="5379,1440">
            <v:shape id="docshape102" o:spid="_x0000_s2056" type="#_x0000_t75" style="position:absolute;top:664;width:555;height:658">
              <v:imagedata r:id="rId49" o:title=""/>
            </v:shape>
            <v:shape id="docshape103" o:spid="_x0000_s2055" type="#_x0000_t75" style="position:absolute;left:386;top:201;width:139;height:159">
              <v:imagedata r:id="rId50" o:title=""/>
            </v:shape>
            <v:shape id="docshape104" o:spid="_x0000_s2054" type="#_x0000_t75" style="position:absolute;left:292;width:555;height:658">
              <v:imagedata r:id="rId51" o:title=""/>
            </v:shape>
            <v:shape id="docshape105" o:spid="_x0000_s2053" type="#_x0000_t75" style="position:absolute;left:709;top:292;width:4669;height:1146">
              <v:imagedata r:id="rId52" o:title=""/>
            </v:shape>
            <v:shape id="docshape106" o:spid="_x0000_s2052" type="#_x0000_t75" style="position:absolute;left:1049;top:71;width:4319;height:118">
              <v:imagedata r:id="rId53" o:title=""/>
            </v:shape>
            <v:shape id="docshape107" o:spid="_x0000_s2051" style="position:absolute;left:728;top:1287;width:1732;height:153" coordorigin="728,1288" coordsize="1732,153" o:spt="100" adj="0,,0" path="m863,1321r-25,l822,1379r,l807,1321r-23,l770,1379r-1,l753,1321r-25,l756,1407r24,l795,1349r,l811,1407r24,l863,1321xm1003,1321r-24,l963,1379r-1,l948,1321r-23,l910,1379r,l894,1321r-25,l896,1407r25,l936,1349r,l951,1407r25,l1003,1321xm1144,1321r-25,l1103,1379r,l1088,1321r-23,l1051,1379r,l1035,1321r-26,l1037,1407r25,l1076,1349r1,l1092,1407r24,l1144,1321xm1185,1381r-26,l1159,1407r26,l1185,1381xm1285,1363r-14,-5l1244,1352r-13,-1l1231,1335r7,-1l1252,1334r7,3l1260,1346r23,l1279,1333r-9,-9l1258,1320r-14,-2l1231,1319r-12,5l1210,1332r-3,14l1207,1361r14,5l1251,1373r10,2l1261,1391r-8,3l1236,1394r-8,-5l1227,1379r-22,l1209,1393r9,10l1231,1408r14,2l1260,1408r13,-5l1282,1394r3,-15l1285,1363xm1384,1407r-2,-3l1381,1399r,-3l1381,1394r,-29l1381,1356r,-13l1378,1334r-1,-4l1368,1323r-12,-4l1343,1318r-14,2l1316,1324r-10,9l1302,1347r24,l1327,1338r6,-4l1350,1334r7,2l1357,1356r,9l1357,1379r-1,15l1330,1394r-7,-3l1323,1374r7,-3l1337,1370r8,-2l1353,1368r4,-3l1357,1356r-13,-1l1329,1357r-15,2l1300,1364r,37l1313,1410r27,l1351,1407r7,-8l1358,1402r1,2l1360,1407r24,xm1537,1349r-3,-14l1528,1325r-10,-5l1505,1318r-12,l1484,1325r-5,8l1474,1322r-10,-4l1442,1318r-9,5l1427,1332r,l1427,1321r-23,l1404,1407r24,l1428,1340r11,-3l1459,1337r,12l1459,1407r23,l1482,1348r3,-11l1512,1337r1,10l1513,1407r24,l1537,1349xm1641,1354r-2,-15l1634,1328r-9,-7l1609,1318r-9,l1590,1323r-6,10l1583,1333r,-45l1560,1288r,119l1583,1407r,-63l1589,1337r24,l1617,1344r,63l1641,1407r,-53xm1739,1363r-13,-5l1698,1352r-13,-1l1685,1335r8,-1l1707,1334r7,3l1714,1346r23,l1733,1333r-9,-9l1712,1320r-13,-2l1685,1319r-12,5l1664,1332r-3,14l1661,1361r14,5l1706,1373r9,2l1715,1391r-8,3l1691,1394r-9,-5l1682,1379r-23,l1663,1393r9,10l1685,1408r15,2l1714,1408r13,-5l1736,1394r3,-15l1739,1363xm1838,1407r-2,-3l1835,1399r,-3l1835,1394r,-29l1835,1356r,-13l1833,1334r-1,-4l1823,1323r-13,-4l1797,1318r-14,2l1770,1324r-9,9l1756,1347r24,l1781,1338r6,-4l1804,1334r7,2l1811,1356r,9l1811,1379r,15l1784,1394r-6,-3l1778,1374r6,-3l1792,1370r7,-2l1807,1368r4,-3l1811,1356r-13,-1l1783,1357r-14,2l1754,1364r,37l1767,1410r27,l1805,1407r7,-8l1813,1402r,2l1814,1407r24,xm1885,1381r-26,l1859,1407r26,l1885,1381xm1992,1321r-23,l1969,1332r,17l1969,1375r-6,12l1935,1387r-5,-14l1930,1348r6,-12l1965,1336r4,13l1969,1332r,l1963,1322r-8,-4l1943,1318r-16,4l1916,1331r-8,14l1906,1361r2,17l1915,1392r11,9l1943,1405r10,l1964,1400r5,-9l1969,1391r1,24l1964,1424r-22,l1935,1421r-2,-9l1909,1412r4,13l1922,1434r12,4l1947,1440r24,-4l1984,1426r1,-2l1991,1414r1,-11l1992,1391r,-4l1992,1336r,-4l1992,1321xm2102,1364r-3,-19l2093,1336r-3,-5l2078,1323r,27l2078,1378r-4,14l2041,1392r-5,-14l2036,1350r5,-14l2074,1336r4,14l2078,1323r-2,-1l2057,1318r-18,4l2025,1331r-9,14l2013,1364r3,19l2025,1397r14,9l2057,1410r19,-4l2090,1397r3,-5l2099,1383r3,-19xm2199,1321r-23,l2157,1380r,l2139,1321r-25,l2143,1407r27,l2199,1321xm2327,1347r-2,-11l2318,1326r-9,-6l2297,1318r-12,2l2276,1326r-6,10l2267,1347r3,12l2276,1369r9,6l2297,1377r12,-2l2318,1369r7,-10l2327,1347xm2460,1290r-19,l2437,1301r-8,7l2419,1312r-12,1l2407,1331r29,l2436,1407r24,l2460,1290xe" fillcolor="#231f20" stroked="f">
              <v:stroke joinstyle="round"/>
              <v:formulas/>
              <v:path arrowok="t" o:connecttype="segments"/>
            </v:shape>
            <w10:anchorlock/>
          </v:group>
        </w:pict>
      </w:r>
    </w:p>
    <w:p w14:paraId="150C4646" w14:textId="77777777" w:rsidR="00F360DC" w:rsidRDefault="00C1320E">
      <w:pPr>
        <w:spacing w:before="83"/>
        <w:ind w:left="428"/>
        <w:rPr>
          <w:sz w:val="18"/>
        </w:rPr>
      </w:pPr>
      <w:r>
        <w:rPr>
          <w:color w:val="231F20"/>
          <w:spacing w:val="-2"/>
          <w:sz w:val="18"/>
        </w:rPr>
        <w:t>SMA</w:t>
      </w:r>
      <w:r>
        <w:rPr>
          <w:color w:val="231F20"/>
          <w:spacing w:val="-1"/>
          <w:sz w:val="18"/>
        </w:rPr>
        <w:t xml:space="preserve"> </w:t>
      </w:r>
      <w:r>
        <w:rPr>
          <w:color w:val="231F20"/>
          <w:spacing w:val="-2"/>
          <w:sz w:val="18"/>
        </w:rPr>
        <w:t>14-</w:t>
      </w:r>
      <w:r>
        <w:rPr>
          <w:color w:val="231F20"/>
          <w:spacing w:val="-4"/>
          <w:sz w:val="18"/>
        </w:rPr>
        <w:t>4884</w:t>
      </w:r>
    </w:p>
    <w:p w14:paraId="12F0A38E" w14:textId="77777777" w:rsidR="00F360DC" w:rsidRDefault="00C1320E">
      <w:pPr>
        <w:spacing w:before="33"/>
        <w:ind w:left="428"/>
        <w:rPr>
          <w:sz w:val="18"/>
        </w:rPr>
      </w:pPr>
      <w:r>
        <w:rPr>
          <w:color w:val="231F20"/>
          <w:sz w:val="18"/>
        </w:rPr>
        <w:t>First</w:t>
      </w:r>
      <w:r>
        <w:rPr>
          <w:color w:val="231F20"/>
          <w:spacing w:val="-4"/>
          <w:sz w:val="18"/>
        </w:rPr>
        <w:t xml:space="preserve"> </w:t>
      </w:r>
      <w:r>
        <w:rPr>
          <w:color w:val="231F20"/>
          <w:sz w:val="18"/>
        </w:rPr>
        <w:t>printed</w:t>
      </w:r>
      <w:r>
        <w:rPr>
          <w:color w:val="231F20"/>
          <w:spacing w:val="-3"/>
          <w:sz w:val="18"/>
        </w:rPr>
        <w:t xml:space="preserve"> </w:t>
      </w:r>
      <w:r>
        <w:rPr>
          <w:color w:val="231F20"/>
          <w:spacing w:val="-4"/>
          <w:sz w:val="18"/>
        </w:rPr>
        <w:t>2014</w:t>
      </w:r>
    </w:p>
    <w:sectPr w:rsidR="00F360DC">
      <w:headerReference w:type="default" r:id="rId54"/>
      <w:footerReference w:type="default" r:id="rId55"/>
      <w:pgSz w:w="12240" w:h="15840"/>
      <w:pgMar w:top="0" w:right="840" w:bottom="780" w:left="820" w:header="0" w:footer="5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72923" w14:textId="77777777" w:rsidR="00C1320E" w:rsidRDefault="00C1320E">
      <w:r>
        <w:separator/>
      </w:r>
    </w:p>
  </w:endnote>
  <w:endnote w:type="continuationSeparator" w:id="0">
    <w:p w14:paraId="272B0014" w14:textId="77777777" w:rsidR="00C1320E" w:rsidRDefault="00C1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10CB" w14:textId="77777777" w:rsidR="00F360DC" w:rsidRDefault="00C1320E">
    <w:pPr>
      <w:pStyle w:val="BodyText"/>
      <w:spacing w:line="14" w:lineRule="auto"/>
    </w:pPr>
    <w:r>
      <w:pict w14:anchorId="2D3005F6">
        <v:group id="docshapegroup15" o:spid="_x0000_s1051" style="position:absolute;margin-left:0;margin-top:753pt;width:612pt;height:39pt;z-index:-16535040;mso-position-horizontal-relative:page;mso-position-vertical-relative:page" coordorigin=",15060" coordsize="12240,780">
          <v:rect id="docshape16" o:spid="_x0000_s1053" style="position:absolute;top:15060;width:12240;height:80" fillcolor="#616f57" stroked="f"/>
          <v:rect id="docshape17" o:spid="_x0000_s1052" style="position:absolute;top:15140;width:12240;height:700" fillcolor="#7b92a9" stroked="f"/>
          <w10:wrap anchorx="page" anchory="page"/>
        </v:group>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42E8" w14:textId="77777777" w:rsidR="00F360DC" w:rsidRDefault="00C1320E">
    <w:pPr>
      <w:pStyle w:val="BodyText"/>
      <w:spacing w:line="14" w:lineRule="auto"/>
    </w:pPr>
    <w:r>
      <w:pict w14:anchorId="32D4990B">
        <v:shapetype id="_x0000_t202" coordsize="21600,21600" o:spt="202" path="m,l,21600r21600,l21600,xe">
          <v:stroke joinstyle="miter"/>
          <v:path gradientshapeok="t" o:connecttype="rect"/>
        </v:shapetype>
        <v:shape id="docshape92" o:spid="_x0000_s1026" type="#_x0000_t202" style="position:absolute;margin-left:289.75pt;margin-top:757.85pt;width:32.55pt;height:10.1pt;z-index:-16525824;mso-position-horizontal-relative:page;mso-position-vertical-relative:page" filled="f" stroked="f">
          <v:textbox inset="0,0,0,0">
            <w:txbxContent>
              <w:p w14:paraId="1E06DC00" w14:textId="77777777" w:rsidR="00F360DC" w:rsidRDefault="00C1320E">
                <w:pPr>
                  <w:spacing w:line="201" w:lineRule="exact"/>
                  <w:rPr>
                    <w:i/>
                    <w:sz w:val="18"/>
                  </w:rPr>
                </w:pPr>
                <w:r>
                  <w:rPr>
                    <w:i/>
                    <w:color w:val="FFFFFF"/>
                    <w:sz w:val="18"/>
                  </w:rPr>
                  <w:t>page</w:t>
                </w:r>
                <w:r>
                  <w:rPr>
                    <w:i/>
                    <w:color w:val="FFFFFF"/>
                    <w:spacing w:val="-6"/>
                    <w:sz w:val="18"/>
                  </w:rPr>
                  <w:t xml:space="preserve"> </w:t>
                </w:r>
                <w:r>
                  <w:rPr>
                    <w:i/>
                    <w:color w:val="FFFFFF"/>
                    <w:spacing w:val="-7"/>
                    <w:sz w:val="18"/>
                  </w:rPr>
                  <w:t>23</w:t>
                </w:r>
              </w:p>
            </w:txbxContent>
          </v:textbox>
          <w10:wrap anchorx="page" anchory="page"/>
        </v:shape>
      </w:pict>
    </w:r>
    <w:r>
      <w:pict w14:anchorId="20FFFD76">
        <v:rect id="docshape93" o:spid="_x0000_s1025" style="position:absolute;margin-left:0;margin-top:753pt;width:612pt;height:39pt;z-index:-16525312;mso-position-horizontal-relative:page;mso-position-vertical-relative:page" fillcolor="#52738d" stroked="f">
          <w10:wrap anchorx="page" anchory="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ECA8" w14:textId="77777777" w:rsidR="00F360DC" w:rsidRDefault="00F360DC">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3690" w14:textId="77777777" w:rsidR="00F360DC" w:rsidRDefault="00F360DC">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6D29" w14:textId="77777777" w:rsidR="00F360DC" w:rsidRDefault="00C1320E">
    <w:pPr>
      <w:pStyle w:val="BodyText"/>
      <w:spacing w:line="14" w:lineRule="auto"/>
    </w:pPr>
    <w:r>
      <w:pict w14:anchorId="18C1F0F5">
        <v:group id="docshapegroup29" o:spid="_x0000_s1048" style="position:absolute;margin-left:0;margin-top:753pt;width:612pt;height:39pt;z-index:-16534016;mso-position-horizontal-relative:page;mso-position-vertical-relative:page" coordorigin=",15060" coordsize="12240,780">
          <v:rect id="docshape30" o:spid="_x0000_s1050" style="position:absolute;top:15060;width:12240;height:80" fillcolor="#616f57" stroked="f"/>
          <v:rect id="docshape31" o:spid="_x0000_s1049" style="position:absolute;top:15140;width:12240;height:700" fillcolor="#7b92a9" stroked="f"/>
          <w10:wrap anchorx="page" anchory="page"/>
        </v:group>
      </w:pict>
    </w:r>
    <w:r>
      <w:pict w14:anchorId="6345A27F">
        <v:shapetype id="_x0000_t202" coordsize="21600,21600" o:spt="202" path="m,l,21600r21600,l21600,xe">
          <v:stroke joinstyle="miter"/>
          <v:path gradientshapeok="t" o:connecttype="rect"/>
        </v:shapetype>
        <v:shape id="docshape32" o:spid="_x0000_s1047" type="#_x0000_t202" style="position:absolute;margin-left:288.75pt;margin-top:756.85pt;width:37.55pt;height:12.1pt;z-index:-16533504;mso-position-horizontal-relative:page;mso-position-vertical-relative:page" filled="f" stroked="f">
          <v:textbox inset="0,0,0,0">
            <w:txbxContent>
              <w:p w14:paraId="02F4885C" w14:textId="77777777" w:rsidR="00F360DC" w:rsidRDefault="00C1320E">
                <w:pPr>
                  <w:spacing w:before="14"/>
                  <w:ind w:left="20"/>
                  <w:rPr>
                    <w:i/>
                    <w:sz w:val="18"/>
                  </w:rPr>
                </w:pPr>
                <w:r>
                  <w:rPr>
                    <w:i/>
                    <w:color w:val="FFFFFF"/>
                    <w:sz w:val="18"/>
                  </w:rPr>
                  <w:t>page</w:t>
                </w:r>
                <w:r>
                  <w:rPr>
                    <w:i/>
                    <w:color w:val="FFFFFF"/>
                    <w:spacing w:val="-4"/>
                    <w:sz w:val="18"/>
                  </w:rPr>
                  <w:t xml:space="preserve"> </w:t>
                </w:r>
                <w:r>
                  <w:rPr>
                    <w:i/>
                    <w:color w:val="FFFFFF"/>
                    <w:spacing w:val="-7"/>
                    <w:sz w:val="18"/>
                  </w:rPr>
                  <w:fldChar w:fldCharType="begin"/>
                </w:r>
                <w:r>
                  <w:rPr>
                    <w:i/>
                    <w:color w:val="FFFFFF"/>
                    <w:spacing w:val="-7"/>
                    <w:sz w:val="18"/>
                  </w:rPr>
                  <w:instrText xml:space="preserve"> PAGE </w:instrText>
                </w:r>
                <w:r>
                  <w:rPr>
                    <w:i/>
                    <w:color w:val="FFFFFF"/>
                    <w:spacing w:val="-7"/>
                    <w:sz w:val="18"/>
                  </w:rPr>
                  <w:fldChar w:fldCharType="separate"/>
                </w:r>
                <w:r>
                  <w:rPr>
                    <w:i/>
                    <w:color w:val="FFFFFF"/>
                    <w:spacing w:val="-7"/>
                    <w:sz w:val="18"/>
                  </w:rPr>
                  <w:t>10</w:t>
                </w:r>
                <w:r>
                  <w:rPr>
                    <w:i/>
                    <w:color w:val="FFFFFF"/>
                    <w:spacing w:val="-7"/>
                    <w:sz w:val="18"/>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20B0" w14:textId="77777777" w:rsidR="00F360DC" w:rsidRDefault="00C1320E">
    <w:pPr>
      <w:pStyle w:val="BodyText"/>
      <w:spacing w:line="14" w:lineRule="auto"/>
    </w:pPr>
    <w:r>
      <w:pict w14:anchorId="0768FA11">
        <v:group id="docshapegroup73" o:spid="_x0000_s1043" style="position:absolute;margin-left:0;margin-top:753pt;width:612pt;height:39pt;z-index:-16531968;mso-position-horizontal-relative:page;mso-position-vertical-relative:page" coordorigin=",15060" coordsize="12240,780">
          <v:rect id="docshape74" o:spid="_x0000_s1045" style="position:absolute;top:15060;width:12240;height:80" fillcolor="#616f57" stroked="f"/>
          <v:rect id="docshape75" o:spid="_x0000_s1044" style="position:absolute;top:15140;width:12240;height:700" fillcolor="#7b92a9" stroked="f"/>
          <w10:wrap anchorx="page" anchory="page"/>
        </v:group>
      </w:pict>
    </w:r>
    <w:r>
      <w:pict w14:anchorId="614E1014">
        <v:shapetype id="_x0000_t202" coordsize="21600,21600" o:spt="202" path="m,l,21600r21600,l21600,xe">
          <v:stroke joinstyle="miter"/>
          <v:path gradientshapeok="t" o:connecttype="rect"/>
        </v:shapetype>
        <v:shape id="docshape76" o:spid="_x0000_s1042" type="#_x0000_t202" style="position:absolute;margin-left:288.75pt;margin-top:756.85pt;width:37.55pt;height:12.1pt;z-index:-16531456;mso-position-horizontal-relative:page;mso-position-vertical-relative:page" filled="f" stroked="f">
          <v:textbox inset="0,0,0,0">
            <w:txbxContent>
              <w:p w14:paraId="11C3DE7B" w14:textId="77777777" w:rsidR="00F360DC" w:rsidRDefault="00C1320E">
                <w:pPr>
                  <w:spacing w:before="14"/>
                  <w:ind w:left="20"/>
                  <w:rPr>
                    <w:i/>
                    <w:sz w:val="18"/>
                  </w:rPr>
                </w:pPr>
                <w:r>
                  <w:rPr>
                    <w:i/>
                    <w:color w:val="FFFFFF"/>
                    <w:sz w:val="18"/>
                  </w:rPr>
                  <w:t>page</w:t>
                </w:r>
                <w:r>
                  <w:rPr>
                    <w:i/>
                    <w:color w:val="FFFFFF"/>
                    <w:spacing w:val="-4"/>
                    <w:sz w:val="18"/>
                  </w:rPr>
                  <w:t xml:space="preserve"> </w:t>
                </w:r>
                <w:r>
                  <w:rPr>
                    <w:i/>
                    <w:color w:val="FFFFFF"/>
                    <w:spacing w:val="-7"/>
                    <w:sz w:val="18"/>
                  </w:rPr>
                  <w:fldChar w:fldCharType="begin"/>
                </w:r>
                <w:r>
                  <w:rPr>
                    <w:i/>
                    <w:color w:val="FFFFFF"/>
                    <w:spacing w:val="-7"/>
                    <w:sz w:val="18"/>
                  </w:rPr>
                  <w:instrText xml:space="preserve"> PAGE </w:instrText>
                </w:r>
                <w:r>
                  <w:rPr>
                    <w:i/>
                    <w:color w:val="FFFFFF"/>
                    <w:spacing w:val="-7"/>
                    <w:sz w:val="18"/>
                  </w:rPr>
                  <w:fldChar w:fldCharType="separate"/>
                </w:r>
                <w:r>
                  <w:rPr>
                    <w:i/>
                    <w:color w:val="FFFFFF"/>
                    <w:spacing w:val="-7"/>
                    <w:sz w:val="18"/>
                  </w:rPr>
                  <w:t>15</w:t>
                </w:r>
                <w:r>
                  <w:rPr>
                    <w:i/>
                    <w:color w:val="FFFFFF"/>
                    <w:spacing w:val="-7"/>
                    <w:sz w:val="18"/>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A50A" w14:textId="77777777" w:rsidR="00F360DC" w:rsidRDefault="00C1320E">
    <w:pPr>
      <w:pStyle w:val="BodyText"/>
      <w:spacing w:line="14" w:lineRule="auto"/>
    </w:pPr>
    <w:r>
      <w:pict w14:anchorId="1F593E4B">
        <v:group id="docshapegroup77" o:spid="_x0000_s1038" style="position:absolute;margin-left:0;margin-top:753pt;width:612pt;height:39pt;z-index:-16529920;mso-position-horizontal-relative:page;mso-position-vertical-relative:page" coordorigin=",15060" coordsize="12240,780">
          <v:rect id="docshape78" o:spid="_x0000_s1040" style="position:absolute;top:15060;width:12240;height:80" fillcolor="#616f57" stroked="f"/>
          <v:rect id="docshape79" o:spid="_x0000_s1039" style="position:absolute;top:15140;width:12240;height:700" fillcolor="#7b92a9" stroked="f"/>
          <w10:wrap anchorx="page" anchory="page"/>
        </v:group>
      </w:pict>
    </w:r>
    <w:r>
      <w:pict w14:anchorId="3DB77393">
        <v:shapetype id="_x0000_t202" coordsize="21600,21600" o:spt="202" path="m,l,21600r21600,l21600,xe">
          <v:stroke joinstyle="miter"/>
          <v:path gradientshapeok="t" o:connecttype="rect"/>
        </v:shapetype>
        <v:shape id="docshape80" o:spid="_x0000_s1037" type="#_x0000_t202" style="position:absolute;margin-left:288.75pt;margin-top:756.85pt;width:37.55pt;height:12.1pt;z-index:-16529408;mso-position-horizontal-relative:page;mso-position-vertical-relative:page" filled="f" stroked="f">
          <v:textbox inset="0,0,0,0">
            <w:txbxContent>
              <w:p w14:paraId="4459FBDA" w14:textId="77777777" w:rsidR="00F360DC" w:rsidRDefault="00C1320E">
                <w:pPr>
                  <w:spacing w:before="14"/>
                  <w:ind w:left="20"/>
                  <w:rPr>
                    <w:i/>
                    <w:sz w:val="18"/>
                  </w:rPr>
                </w:pPr>
                <w:r>
                  <w:rPr>
                    <w:i/>
                    <w:color w:val="FFFFFF"/>
                    <w:sz w:val="18"/>
                  </w:rPr>
                  <w:t>page</w:t>
                </w:r>
                <w:r>
                  <w:rPr>
                    <w:i/>
                    <w:color w:val="FFFFFF"/>
                    <w:spacing w:val="-4"/>
                    <w:sz w:val="18"/>
                  </w:rPr>
                  <w:t xml:space="preserve"> </w:t>
                </w:r>
                <w:r>
                  <w:rPr>
                    <w:i/>
                    <w:color w:val="FFFFFF"/>
                    <w:spacing w:val="-7"/>
                    <w:sz w:val="18"/>
                  </w:rPr>
                  <w:fldChar w:fldCharType="begin"/>
                </w:r>
                <w:r>
                  <w:rPr>
                    <w:i/>
                    <w:color w:val="FFFFFF"/>
                    <w:spacing w:val="-7"/>
                    <w:sz w:val="18"/>
                  </w:rPr>
                  <w:instrText xml:space="preserve"> PAGE </w:instrText>
                </w:r>
                <w:r>
                  <w:rPr>
                    <w:i/>
                    <w:color w:val="FFFFFF"/>
                    <w:spacing w:val="-7"/>
                    <w:sz w:val="18"/>
                  </w:rPr>
                  <w:fldChar w:fldCharType="separate"/>
                </w:r>
                <w:r>
                  <w:rPr>
                    <w:i/>
                    <w:color w:val="FFFFFF"/>
                    <w:spacing w:val="-7"/>
                    <w:sz w:val="18"/>
                  </w:rPr>
                  <w:t>17</w:t>
                </w:r>
                <w:r>
                  <w:rPr>
                    <w:i/>
                    <w:color w:val="FFFFFF"/>
                    <w:spacing w:val="-7"/>
                    <w:sz w:val="18"/>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16E2C" w14:textId="77777777" w:rsidR="00F360DC" w:rsidRDefault="00C1320E">
    <w:pPr>
      <w:pStyle w:val="BodyText"/>
      <w:spacing w:line="14" w:lineRule="auto"/>
    </w:pPr>
    <w:r>
      <w:pict w14:anchorId="5B78ECB2">
        <v:group id="docshapegroup82" o:spid="_x0000_s1034" style="position:absolute;margin-left:0;margin-top:753pt;width:612pt;height:39pt;z-index:-16528384;mso-position-horizontal-relative:page;mso-position-vertical-relative:page" coordorigin=",15060" coordsize="12240,780">
          <v:rect id="docshape83" o:spid="_x0000_s1036" style="position:absolute;top:15060;width:12240;height:80" fillcolor="#616f57" stroked="f"/>
          <v:rect id="docshape84" o:spid="_x0000_s1035" style="position:absolute;top:15140;width:12240;height:700" fillcolor="#7b92a9" stroked="f"/>
          <w10:wrap anchorx="page" anchory="page"/>
        </v:group>
      </w:pict>
    </w:r>
    <w:r>
      <w:pict w14:anchorId="491D553C">
        <v:shapetype id="_x0000_t202" coordsize="21600,21600" o:spt="202" path="m,l,21600r21600,l21600,xe">
          <v:stroke joinstyle="miter"/>
          <v:path gradientshapeok="t" o:connecttype="rect"/>
        </v:shapetype>
        <v:shape id="docshape85" o:spid="_x0000_s1033" type="#_x0000_t202" style="position:absolute;margin-left:288.75pt;margin-top:756.85pt;width:37.55pt;height:12.1pt;z-index:-16527872;mso-position-horizontal-relative:page;mso-position-vertical-relative:page" filled="f" stroked="f">
          <v:textbox inset="0,0,0,0">
            <w:txbxContent>
              <w:p w14:paraId="18C0C0A9" w14:textId="77777777" w:rsidR="00F360DC" w:rsidRDefault="00C1320E">
                <w:pPr>
                  <w:spacing w:before="14"/>
                  <w:ind w:left="20"/>
                  <w:rPr>
                    <w:i/>
                    <w:sz w:val="18"/>
                  </w:rPr>
                </w:pPr>
                <w:r>
                  <w:rPr>
                    <w:i/>
                    <w:color w:val="FFFFFF"/>
                    <w:sz w:val="18"/>
                  </w:rPr>
                  <w:t>page</w:t>
                </w:r>
                <w:r>
                  <w:rPr>
                    <w:i/>
                    <w:color w:val="FFFFFF"/>
                    <w:spacing w:val="-4"/>
                    <w:sz w:val="18"/>
                  </w:rPr>
                  <w:t xml:space="preserve"> </w:t>
                </w:r>
                <w:r>
                  <w:rPr>
                    <w:i/>
                    <w:color w:val="FFFFFF"/>
                    <w:spacing w:val="-7"/>
                    <w:sz w:val="18"/>
                  </w:rPr>
                  <w:fldChar w:fldCharType="begin"/>
                </w:r>
                <w:r>
                  <w:rPr>
                    <w:i/>
                    <w:color w:val="FFFFFF"/>
                    <w:spacing w:val="-7"/>
                    <w:sz w:val="18"/>
                  </w:rPr>
                  <w:instrText xml:space="preserve"> PAGE </w:instrText>
                </w:r>
                <w:r>
                  <w:rPr>
                    <w:i/>
                    <w:color w:val="FFFFFF"/>
                    <w:spacing w:val="-7"/>
                    <w:sz w:val="18"/>
                  </w:rPr>
                  <w:fldChar w:fldCharType="separate"/>
                </w:r>
                <w:r>
                  <w:rPr>
                    <w:i/>
                    <w:color w:val="FFFFFF"/>
                    <w:spacing w:val="-7"/>
                    <w:sz w:val="18"/>
                  </w:rPr>
                  <w:t>19</w:t>
                </w:r>
                <w:r>
                  <w:rPr>
                    <w:i/>
                    <w:color w:val="FFFFFF"/>
                    <w:spacing w:val="-7"/>
                    <w:sz w:val="18"/>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E6D0" w14:textId="77777777" w:rsidR="00F360DC" w:rsidRDefault="00C1320E">
    <w:pPr>
      <w:pStyle w:val="BodyText"/>
      <w:spacing w:line="14" w:lineRule="auto"/>
    </w:pPr>
    <w:r>
      <w:pict w14:anchorId="348DA2D0">
        <v:group id="docshapegroup86" o:spid="_x0000_s1030" style="position:absolute;margin-left:0;margin-top:753pt;width:612pt;height:39pt;z-index:-16526848;mso-position-horizontal-relative:page;mso-position-vertical-relative:page" coordorigin=",15060" coordsize="12240,780">
          <v:rect id="docshape87" o:spid="_x0000_s1032" style="position:absolute;top:15060;width:12240;height:80" fillcolor="#616f57" stroked="f"/>
          <v:rect id="docshape88" o:spid="_x0000_s1031" style="position:absolute;top:15140;width:12240;height:700" fillcolor="#7b92a9" stroked="f"/>
          <w10:wrap anchorx="page" anchory="page"/>
        </v:group>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F967" w14:textId="77777777" w:rsidR="00F360DC" w:rsidRDefault="00C1320E">
    <w:pPr>
      <w:pStyle w:val="BodyText"/>
      <w:spacing w:line="14" w:lineRule="auto"/>
    </w:pPr>
    <w:r>
      <w:pict w14:anchorId="38ABD344">
        <v:group id="docshapegroup89" o:spid="_x0000_s1027" style="position:absolute;margin-left:0;margin-top:753pt;width:612pt;height:39pt;z-index:-16526336;mso-position-horizontal-relative:page;mso-position-vertical-relative:page" coordorigin=",15060" coordsize="12240,780">
          <v:rect id="docshape90" o:spid="_x0000_s1029" style="position:absolute;top:15060;width:12240;height:80" fillcolor="#616f57" stroked="f"/>
          <v:rect id="docshape91" o:spid="_x0000_s1028" style="position:absolute;top:15140;width:12240;height:700" fillcolor="#7b92a9" stroked="f"/>
          <w10:wrap anchorx="page" anchory="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457D0" w14:textId="77777777" w:rsidR="00C1320E" w:rsidRDefault="00C1320E">
      <w:r>
        <w:separator/>
      </w:r>
    </w:p>
  </w:footnote>
  <w:footnote w:type="continuationSeparator" w:id="0">
    <w:p w14:paraId="68289606" w14:textId="77777777" w:rsidR="00C1320E" w:rsidRDefault="00C13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6BAB" w14:textId="77777777" w:rsidR="00F360DC" w:rsidRDefault="00C1320E">
    <w:pPr>
      <w:pStyle w:val="BodyText"/>
      <w:spacing w:line="14" w:lineRule="auto"/>
    </w:pPr>
    <w:r>
      <w:rPr>
        <w:noProof/>
      </w:rPr>
      <w:drawing>
        <wp:anchor distT="0" distB="0" distL="0" distR="0" simplePos="0" relativeHeight="486780928" behindDoc="1" locked="0" layoutInCell="1" allowOverlap="1" wp14:anchorId="04ED88E6" wp14:editId="27A983BF">
          <wp:simplePos x="0" y="0"/>
          <wp:positionH relativeFrom="page">
            <wp:posOffset>0</wp:posOffset>
          </wp:positionH>
          <wp:positionV relativeFrom="page">
            <wp:posOffset>0</wp:posOffset>
          </wp:positionV>
          <wp:extent cx="7772400" cy="609600"/>
          <wp:effectExtent l="0" t="0" r="0" b="0"/>
          <wp:wrapNone/>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1" cstate="print"/>
                  <a:stretch>
                    <a:fillRect/>
                  </a:stretch>
                </pic:blipFill>
                <pic:spPr>
                  <a:xfrm>
                    <a:off x="0" y="0"/>
                    <a:ext cx="7772400" cy="60960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D16F" w14:textId="77777777" w:rsidR="00F360DC" w:rsidRDefault="00F360DC">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0B49" w14:textId="77777777" w:rsidR="00F360DC" w:rsidRDefault="00F360DC">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9925D" w14:textId="77777777" w:rsidR="00F360DC" w:rsidRDefault="00F360DC">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337A" w14:textId="77777777" w:rsidR="00F360DC" w:rsidRDefault="00C1320E">
    <w:pPr>
      <w:pStyle w:val="BodyText"/>
      <w:spacing w:line="14" w:lineRule="auto"/>
    </w:pPr>
    <w:r>
      <w:rPr>
        <w:noProof/>
      </w:rPr>
      <w:drawing>
        <wp:anchor distT="0" distB="0" distL="0" distR="0" simplePos="0" relativeHeight="486781952" behindDoc="1" locked="0" layoutInCell="1" allowOverlap="1" wp14:anchorId="26618476" wp14:editId="06237165">
          <wp:simplePos x="0" y="0"/>
          <wp:positionH relativeFrom="page">
            <wp:posOffset>0</wp:posOffset>
          </wp:positionH>
          <wp:positionV relativeFrom="page">
            <wp:posOffset>0</wp:posOffset>
          </wp:positionV>
          <wp:extent cx="7772400" cy="609600"/>
          <wp:effectExtent l="0" t="0" r="0" b="0"/>
          <wp:wrapNone/>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 cstate="print"/>
                  <a:stretch>
                    <a:fillRect/>
                  </a:stretch>
                </pic:blipFill>
                <pic:spPr>
                  <a:xfrm>
                    <a:off x="0" y="0"/>
                    <a:ext cx="7772400" cy="60960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F5D3" w14:textId="77777777" w:rsidR="00F360DC" w:rsidRDefault="00C1320E">
    <w:pPr>
      <w:pStyle w:val="BodyText"/>
      <w:spacing w:line="14" w:lineRule="auto"/>
    </w:pPr>
    <w:r>
      <w:rPr>
        <w:noProof/>
      </w:rPr>
      <w:drawing>
        <wp:anchor distT="0" distB="0" distL="0" distR="0" simplePos="0" relativeHeight="486783488" behindDoc="1" locked="0" layoutInCell="1" allowOverlap="1" wp14:anchorId="0177C486" wp14:editId="6ABAE8BF">
          <wp:simplePos x="0" y="0"/>
          <wp:positionH relativeFrom="page">
            <wp:posOffset>0</wp:posOffset>
          </wp:positionH>
          <wp:positionV relativeFrom="page">
            <wp:posOffset>0</wp:posOffset>
          </wp:positionV>
          <wp:extent cx="7772400" cy="609600"/>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7772400" cy="609600"/>
                  </a:xfrm>
                  <a:prstGeom prst="rect">
                    <a:avLst/>
                  </a:prstGeom>
                </pic:spPr>
              </pic:pic>
            </a:graphicData>
          </a:graphic>
        </wp:anchor>
      </w:drawing>
    </w:r>
    <w:r>
      <w:pict w14:anchorId="1F7FDDB4">
        <v:shapetype id="_x0000_t202" coordsize="21600,21600" o:spt="202" path="m,l,21600r21600,l21600,xe">
          <v:stroke joinstyle="miter"/>
          <v:path gradientshapeok="t" o:connecttype="rect"/>
        </v:shapetype>
        <v:shape id="docshape72" o:spid="_x0000_s1046" type="#_x0000_t202" style="position:absolute;margin-left:47pt;margin-top:69.05pt;width:507.9pt;height:28.3pt;z-index:-16532480;mso-position-horizontal-relative:page;mso-position-vertical-relative:page" filled="f" stroked="f">
          <v:textbox inset="0,0,0,0">
            <w:txbxContent>
              <w:p w14:paraId="369CC636" w14:textId="77777777" w:rsidR="00F360DC" w:rsidRDefault="00C1320E">
                <w:pPr>
                  <w:spacing w:before="13"/>
                  <w:ind w:left="20"/>
                  <w:rPr>
                    <w:b/>
                  </w:rPr>
                </w:pPr>
                <w:r>
                  <w:rPr>
                    <w:b/>
                    <w:color w:val="52738D"/>
                  </w:rPr>
                  <w:t>SAMPLE</w:t>
                </w:r>
                <w:r>
                  <w:rPr>
                    <w:b/>
                    <w:color w:val="52738D"/>
                    <w:spacing w:val="-2"/>
                  </w:rPr>
                  <w:t xml:space="preserve"> </w:t>
                </w:r>
                <w:r>
                  <w:rPr>
                    <w:b/>
                    <w:color w:val="52738D"/>
                  </w:rPr>
                  <w:t>QUESTIONS</w:t>
                </w:r>
                <w:r>
                  <w:rPr>
                    <w:b/>
                    <w:color w:val="52738D"/>
                    <w:spacing w:val="-2"/>
                  </w:rPr>
                  <w:t xml:space="preserve"> </w:t>
                </w:r>
                <w:r>
                  <w:rPr>
                    <w:b/>
                    <w:color w:val="52738D"/>
                  </w:rPr>
                  <w:t>TO</w:t>
                </w:r>
                <w:r>
                  <w:rPr>
                    <w:b/>
                    <w:color w:val="52738D"/>
                    <w:spacing w:val="-1"/>
                  </w:rPr>
                  <w:t xml:space="preserve"> </w:t>
                </w:r>
                <w:r>
                  <w:rPr>
                    <w:b/>
                    <w:color w:val="52738D"/>
                  </w:rPr>
                  <w:t>CONSIDER</w:t>
                </w:r>
                <w:r>
                  <w:rPr>
                    <w:b/>
                    <w:color w:val="52738D"/>
                    <w:spacing w:val="-3"/>
                  </w:rPr>
                  <w:t xml:space="preserve"> </w:t>
                </w:r>
                <w:r>
                  <w:rPr>
                    <w:b/>
                    <w:color w:val="52738D"/>
                  </w:rPr>
                  <w:t>WHEN</w:t>
                </w:r>
                <w:r>
                  <w:rPr>
                    <w:b/>
                    <w:color w:val="52738D"/>
                    <w:spacing w:val="-1"/>
                  </w:rPr>
                  <w:t xml:space="preserve"> </w:t>
                </w:r>
                <w:r>
                  <w:rPr>
                    <w:b/>
                    <w:color w:val="52738D"/>
                  </w:rPr>
                  <w:t>IMPLEMENTING</w:t>
                </w:r>
                <w:r>
                  <w:rPr>
                    <w:b/>
                    <w:color w:val="52738D"/>
                    <w:spacing w:val="-11"/>
                  </w:rPr>
                  <w:t xml:space="preserve"> </w:t>
                </w:r>
                <w:r>
                  <w:rPr>
                    <w:b/>
                    <w:color w:val="52738D"/>
                  </w:rPr>
                  <w:t>A</w:t>
                </w:r>
                <w:r>
                  <w:rPr>
                    <w:b/>
                    <w:color w:val="52738D"/>
                    <w:spacing w:val="-10"/>
                  </w:rPr>
                  <w:t xml:space="preserve"> </w:t>
                </w:r>
                <w:r>
                  <w:rPr>
                    <w:b/>
                    <w:color w:val="52738D"/>
                  </w:rPr>
                  <w:t>TRAUMA-INFORMED</w:t>
                </w:r>
                <w:r>
                  <w:rPr>
                    <w:b/>
                    <w:color w:val="52738D"/>
                    <w:spacing w:val="-10"/>
                  </w:rPr>
                  <w:t xml:space="preserve"> </w:t>
                </w:r>
                <w:r>
                  <w:rPr>
                    <w:b/>
                    <w:color w:val="52738D"/>
                    <w:spacing w:val="-2"/>
                  </w:rPr>
                  <w:t>APPROACH</w:t>
                </w:r>
              </w:p>
              <w:p w14:paraId="376CCB14" w14:textId="77777777" w:rsidR="00F360DC" w:rsidRDefault="00C1320E">
                <w:pPr>
                  <w:spacing w:before="27"/>
                  <w:ind w:left="20"/>
                  <w:rPr>
                    <w:i/>
                  </w:rPr>
                </w:pPr>
                <w:r>
                  <w:rPr>
                    <w:i/>
                    <w:color w:val="52738D"/>
                    <w:spacing w:val="-2"/>
                  </w:rPr>
                  <w:t>(continued)</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D73A" w14:textId="77777777" w:rsidR="00F360DC" w:rsidRDefault="00C1320E">
    <w:pPr>
      <w:pStyle w:val="BodyText"/>
      <w:spacing w:line="14" w:lineRule="auto"/>
    </w:pPr>
    <w:r>
      <w:rPr>
        <w:noProof/>
      </w:rPr>
      <w:drawing>
        <wp:anchor distT="0" distB="0" distL="0" distR="0" simplePos="0" relativeHeight="486785536" behindDoc="1" locked="0" layoutInCell="1" allowOverlap="1" wp14:anchorId="0ACBA80F" wp14:editId="41FB044B">
          <wp:simplePos x="0" y="0"/>
          <wp:positionH relativeFrom="page">
            <wp:posOffset>0</wp:posOffset>
          </wp:positionH>
          <wp:positionV relativeFrom="page">
            <wp:posOffset>0</wp:posOffset>
          </wp:positionV>
          <wp:extent cx="7772400" cy="609600"/>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 cstate="print"/>
                  <a:stretch>
                    <a:fillRect/>
                  </a:stretch>
                </pic:blipFill>
                <pic:spPr>
                  <a:xfrm>
                    <a:off x="0" y="0"/>
                    <a:ext cx="7772400" cy="609600"/>
                  </a:xfrm>
                  <a:prstGeom prst="rect">
                    <a:avLst/>
                  </a:prstGeom>
                </pic:spPr>
              </pic:pic>
            </a:graphicData>
          </a:graphic>
        </wp:anchor>
      </w:drawing>
    </w:r>
    <w:r>
      <w:pict w14:anchorId="55E0779A">
        <v:line id="_x0000_s1041" style="position:absolute;z-index:-16530432;mso-position-horizontal-relative:page;mso-position-vertical-relative:page" from="48pt,62.65pt" to="564pt,62.65pt" strokecolor="#616f57" strokeweight="2pt">
          <w10:wrap anchorx="page" anchory="page"/>
        </v:lin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24DF1" w14:textId="77777777" w:rsidR="00F360DC" w:rsidRDefault="00C1320E">
    <w:pPr>
      <w:pStyle w:val="BodyText"/>
      <w:spacing w:line="14" w:lineRule="auto"/>
    </w:pPr>
    <w:r>
      <w:rPr>
        <w:noProof/>
      </w:rPr>
      <w:drawing>
        <wp:anchor distT="0" distB="0" distL="0" distR="0" simplePos="0" relativeHeight="486787584" behindDoc="1" locked="0" layoutInCell="1" allowOverlap="1" wp14:anchorId="41D9AE50" wp14:editId="5700F9B8">
          <wp:simplePos x="0" y="0"/>
          <wp:positionH relativeFrom="page">
            <wp:posOffset>0</wp:posOffset>
          </wp:positionH>
          <wp:positionV relativeFrom="page">
            <wp:posOffset>0</wp:posOffset>
          </wp:positionV>
          <wp:extent cx="7772400" cy="609600"/>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 cstate="print"/>
                  <a:stretch>
                    <a:fillRect/>
                  </a:stretch>
                </pic:blipFill>
                <pic:spPr>
                  <a:xfrm>
                    <a:off x="0" y="0"/>
                    <a:ext cx="7772400" cy="609600"/>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FC6F" w14:textId="77777777" w:rsidR="00F360DC" w:rsidRDefault="00C1320E">
    <w:pPr>
      <w:pStyle w:val="BodyText"/>
      <w:spacing w:line="14" w:lineRule="auto"/>
    </w:pPr>
    <w:r>
      <w:rPr>
        <w:noProof/>
      </w:rPr>
      <w:drawing>
        <wp:anchor distT="0" distB="0" distL="0" distR="0" simplePos="0" relativeHeight="486789120" behindDoc="1" locked="0" layoutInCell="1" allowOverlap="1" wp14:anchorId="055BC035" wp14:editId="2BE969D4">
          <wp:simplePos x="0" y="0"/>
          <wp:positionH relativeFrom="page">
            <wp:posOffset>0</wp:posOffset>
          </wp:positionH>
          <wp:positionV relativeFrom="page">
            <wp:posOffset>0</wp:posOffset>
          </wp:positionV>
          <wp:extent cx="7772400" cy="60960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 cstate="print"/>
                  <a:stretch>
                    <a:fillRect/>
                  </a:stretch>
                </pic:blipFill>
                <pic:spPr>
                  <a:xfrm>
                    <a:off x="0" y="0"/>
                    <a:ext cx="7772400" cy="609600"/>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1F4C" w14:textId="77777777" w:rsidR="00F360DC" w:rsidRDefault="00F360D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75B"/>
    <w:multiLevelType w:val="hybridMultilevel"/>
    <w:tmpl w:val="1B54F01A"/>
    <w:lvl w:ilvl="0" w:tplc="C910EDB2">
      <w:numFmt w:val="bullet"/>
      <w:lvlText w:val="•"/>
      <w:lvlJc w:val="left"/>
      <w:pPr>
        <w:ind w:left="290" w:hanging="150"/>
      </w:pPr>
      <w:rPr>
        <w:rFonts w:ascii="Arial" w:eastAsia="Arial" w:hAnsi="Arial" w:cs="Arial" w:hint="default"/>
        <w:b w:val="0"/>
        <w:bCs w:val="0"/>
        <w:i w:val="0"/>
        <w:iCs w:val="0"/>
        <w:color w:val="52738D"/>
        <w:w w:val="100"/>
        <w:sz w:val="20"/>
        <w:szCs w:val="20"/>
        <w:lang w:val="en-US" w:eastAsia="en-US" w:bidi="ar-SA"/>
      </w:rPr>
    </w:lvl>
    <w:lvl w:ilvl="1" w:tplc="5F1E883C">
      <w:numFmt w:val="bullet"/>
      <w:lvlText w:val="•"/>
      <w:lvlJc w:val="left"/>
      <w:pPr>
        <w:ind w:left="1121" w:hanging="150"/>
      </w:pPr>
      <w:rPr>
        <w:rFonts w:hint="default"/>
        <w:lang w:val="en-US" w:eastAsia="en-US" w:bidi="ar-SA"/>
      </w:rPr>
    </w:lvl>
    <w:lvl w:ilvl="2" w:tplc="D1A2B176">
      <w:numFmt w:val="bullet"/>
      <w:lvlText w:val="•"/>
      <w:lvlJc w:val="left"/>
      <w:pPr>
        <w:ind w:left="1963" w:hanging="150"/>
      </w:pPr>
      <w:rPr>
        <w:rFonts w:hint="default"/>
        <w:lang w:val="en-US" w:eastAsia="en-US" w:bidi="ar-SA"/>
      </w:rPr>
    </w:lvl>
    <w:lvl w:ilvl="3" w:tplc="6A3CE102">
      <w:numFmt w:val="bullet"/>
      <w:lvlText w:val="•"/>
      <w:lvlJc w:val="left"/>
      <w:pPr>
        <w:ind w:left="2804" w:hanging="150"/>
      </w:pPr>
      <w:rPr>
        <w:rFonts w:hint="default"/>
        <w:lang w:val="en-US" w:eastAsia="en-US" w:bidi="ar-SA"/>
      </w:rPr>
    </w:lvl>
    <w:lvl w:ilvl="4" w:tplc="84DA2364">
      <w:numFmt w:val="bullet"/>
      <w:lvlText w:val="•"/>
      <w:lvlJc w:val="left"/>
      <w:pPr>
        <w:ind w:left="3646" w:hanging="150"/>
      </w:pPr>
      <w:rPr>
        <w:rFonts w:hint="default"/>
        <w:lang w:val="en-US" w:eastAsia="en-US" w:bidi="ar-SA"/>
      </w:rPr>
    </w:lvl>
    <w:lvl w:ilvl="5" w:tplc="0172D0AA">
      <w:numFmt w:val="bullet"/>
      <w:lvlText w:val="•"/>
      <w:lvlJc w:val="left"/>
      <w:pPr>
        <w:ind w:left="4488" w:hanging="150"/>
      </w:pPr>
      <w:rPr>
        <w:rFonts w:hint="default"/>
        <w:lang w:val="en-US" w:eastAsia="en-US" w:bidi="ar-SA"/>
      </w:rPr>
    </w:lvl>
    <w:lvl w:ilvl="6" w:tplc="962A4E7C">
      <w:numFmt w:val="bullet"/>
      <w:lvlText w:val="•"/>
      <w:lvlJc w:val="left"/>
      <w:pPr>
        <w:ind w:left="5329" w:hanging="150"/>
      </w:pPr>
      <w:rPr>
        <w:rFonts w:hint="default"/>
        <w:lang w:val="en-US" w:eastAsia="en-US" w:bidi="ar-SA"/>
      </w:rPr>
    </w:lvl>
    <w:lvl w:ilvl="7" w:tplc="5580668E">
      <w:numFmt w:val="bullet"/>
      <w:lvlText w:val="•"/>
      <w:lvlJc w:val="left"/>
      <w:pPr>
        <w:ind w:left="6171" w:hanging="150"/>
      </w:pPr>
      <w:rPr>
        <w:rFonts w:hint="default"/>
        <w:lang w:val="en-US" w:eastAsia="en-US" w:bidi="ar-SA"/>
      </w:rPr>
    </w:lvl>
    <w:lvl w:ilvl="8" w:tplc="D6A05240">
      <w:numFmt w:val="bullet"/>
      <w:lvlText w:val="•"/>
      <w:lvlJc w:val="left"/>
      <w:pPr>
        <w:ind w:left="7012" w:hanging="150"/>
      </w:pPr>
      <w:rPr>
        <w:rFonts w:hint="default"/>
        <w:lang w:val="en-US" w:eastAsia="en-US" w:bidi="ar-SA"/>
      </w:rPr>
    </w:lvl>
  </w:abstractNum>
  <w:abstractNum w:abstractNumId="1" w15:restartNumberingAfterBreak="0">
    <w:nsid w:val="030B673D"/>
    <w:multiLevelType w:val="hybridMultilevel"/>
    <w:tmpl w:val="A21CB2FE"/>
    <w:lvl w:ilvl="0" w:tplc="63089966">
      <w:numFmt w:val="bullet"/>
      <w:lvlText w:val="•"/>
      <w:lvlJc w:val="left"/>
      <w:pPr>
        <w:ind w:left="290" w:hanging="150"/>
      </w:pPr>
      <w:rPr>
        <w:rFonts w:ascii="Arial" w:eastAsia="Arial" w:hAnsi="Arial" w:cs="Arial" w:hint="default"/>
        <w:b w:val="0"/>
        <w:bCs w:val="0"/>
        <w:i w:val="0"/>
        <w:iCs w:val="0"/>
        <w:color w:val="52738D"/>
        <w:w w:val="100"/>
        <w:sz w:val="20"/>
        <w:szCs w:val="20"/>
        <w:lang w:val="en-US" w:eastAsia="en-US" w:bidi="ar-SA"/>
      </w:rPr>
    </w:lvl>
    <w:lvl w:ilvl="1" w:tplc="69A8BA36">
      <w:numFmt w:val="bullet"/>
      <w:lvlText w:val="•"/>
      <w:lvlJc w:val="left"/>
      <w:pPr>
        <w:ind w:left="1147" w:hanging="150"/>
      </w:pPr>
      <w:rPr>
        <w:rFonts w:hint="default"/>
        <w:lang w:val="en-US" w:eastAsia="en-US" w:bidi="ar-SA"/>
      </w:rPr>
    </w:lvl>
    <w:lvl w:ilvl="2" w:tplc="4E765718">
      <w:numFmt w:val="bullet"/>
      <w:lvlText w:val="•"/>
      <w:lvlJc w:val="left"/>
      <w:pPr>
        <w:ind w:left="1995" w:hanging="150"/>
      </w:pPr>
      <w:rPr>
        <w:rFonts w:hint="default"/>
        <w:lang w:val="en-US" w:eastAsia="en-US" w:bidi="ar-SA"/>
      </w:rPr>
    </w:lvl>
    <w:lvl w:ilvl="3" w:tplc="B644CC88">
      <w:numFmt w:val="bullet"/>
      <w:lvlText w:val="•"/>
      <w:lvlJc w:val="left"/>
      <w:pPr>
        <w:ind w:left="2842" w:hanging="150"/>
      </w:pPr>
      <w:rPr>
        <w:rFonts w:hint="default"/>
        <w:lang w:val="en-US" w:eastAsia="en-US" w:bidi="ar-SA"/>
      </w:rPr>
    </w:lvl>
    <w:lvl w:ilvl="4" w:tplc="F768DB10">
      <w:numFmt w:val="bullet"/>
      <w:lvlText w:val="•"/>
      <w:lvlJc w:val="left"/>
      <w:pPr>
        <w:ind w:left="3690" w:hanging="150"/>
      </w:pPr>
      <w:rPr>
        <w:rFonts w:hint="default"/>
        <w:lang w:val="en-US" w:eastAsia="en-US" w:bidi="ar-SA"/>
      </w:rPr>
    </w:lvl>
    <w:lvl w:ilvl="5" w:tplc="A52E7652">
      <w:numFmt w:val="bullet"/>
      <w:lvlText w:val="•"/>
      <w:lvlJc w:val="left"/>
      <w:pPr>
        <w:ind w:left="4538" w:hanging="150"/>
      </w:pPr>
      <w:rPr>
        <w:rFonts w:hint="default"/>
        <w:lang w:val="en-US" w:eastAsia="en-US" w:bidi="ar-SA"/>
      </w:rPr>
    </w:lvl>
    <w:lvl w:ilvl="6" w:tplc="C88E8338">
      <w:numFmt w:val="bullet"/>
      <w:lvlText w:val="•"/>
      <w:lvlJc w:val="left"/>
      <w:pPr>
        <w:ind w:left="5385" w:hanging="150"/>
      </w:pPr>
      <w:rPr>
        <w:rFonts w:hint="default"/>
        <w:lang w:val="en-US" w:eastAsia="en-US" w:bidi="ar-SA"/>
      </w:rPr>
    </w:lvl>
    <w:lvl w:ilvl="7" w:tplc="60FC33FA">
      <w:numFmt w:val="bullet"/>
      <w:lvlText w:val="•"/>
      <w:lvlJc w:val="left"/>
      <w:pPr>
        <w:ind w:left="6233" w:hanging="150"/>
      </w:pPr>
      <w:rPr>
        <w:rFonts w:hint="default"/>
        <w:lang w:val="en-US" w:eastAsia="en-US" w:bidi="ar-SA"/>
      </w:rPr>
    </w:lvl>
    <w:lvl w:ilvl="8" w:tplc="6F523810">
      <w:numFmt w:val="bullet"/>
      <w:lvlText w:val="•"/>
      <w:lvlJc w:val="left"/>
      <w:pPr>
        <w:ind w:left="7080" w:hanging="150"/>
      </w:pPr>
      <w:rPr>
        <w:rFonts w:hint="default"/>
        <w:lang w:val="en-US" w:eastAsia="en-US" w:bidi="ar-SA"/>
      </w:rPr>
    </w:lvl>
  </w:abstractNum>
  <w:abstractNum w:abstractNumId="2" w15:restartNumberingAfterBreak="0">
    <w:nsid w:val="092E5D8E"/>
    <w:multiLevelType w:val="hybridMultilevel"/>
    <w:tmpl w:val="BAEEF72C"/>
    <w:lvl w:ilvl="0" w:tplc="0C267378">
      <w:numFmt w:val="bullet"/>
      <w:lvlText w:val="•"/>
      <w:lvlJc w:val="left"/>
      <w:pPr>
        <w:ind w:left="290" w:hanging="150"/>
      </w:pPr>
      <w:rPr>
        <w:rFonts w:ascii="Arial" w:eastAsia="Arial" w:hAnsi="Arial" w:cs="Arial" w:hint="default"/>
        <w:b w:val="0"/>
        <w:bCs w:val="0"/>
        <w:i w:val="0"/>
        <w:iCs w:val="0"/>
        <w:color w:val="52738D"/>
        <w:w w:val="100"/>
        <w:sz w:val="20"/>
        <w:szCs w:val="20"/>
        <w:lang w:val="en-US" w:eastAsia="en-US" w:bidi="ar-SA"/>
      </w:rPr>
    </w:lvl>
    <w:lvl w:ilvl="1" w:tplc="3B84A69A">
      <w:numFmt w:val="bullet"/>
      <w:lvlText w:val="•"/>
      <w:lvlJc w:val="left"/>
      <w:pPr>
        <w:ind w:left="1138" w:hanging="150"/>
      </w:pPr>
      <w:rPr>
        <w:rFonts w:hint="default"/>
        <w:lang w:val="en-US" w:eastAsia="en-US" w:bidi="ar-SA"/>
      </w:rPr>
    </w:lvl>
    <w:lvl w:ilvl="2" w:tplc="E52A2154">
      <w:numFmt w:val="bullet"/>
      <w:lvlText w:val="•"/>
      <w:lvlJc w:val="left"/>
      <w:pPr>
        <w:ind w:left="1976" w:hanging="150"/>
      </w:pPr>
      <w:rPr>
        <w:rFonts w:hint="default"/>
        <w:lang w:val="en-US" w:eastAsia="en-US" w:bidi="ar-SA"/>
      </w:rPr>
    </w:lvl>
    <w:lvl w:ilvl="3" w:tplc="FEAEF952">
      <w:numFmt w:val="bullet"/>
      <w:lvlText w:val="•"/>
      <w:lvlJc w:val="left"/>
      <w:pPr>
        <w:ind w:left="2814" w:hanging="150"/>
      </w:pPr>
      <w:rPr>
        <w:rFonts w:hint="default"/>
        <w:lang w:val="en-US" w:eastAsia="en-US" w:bidi="ar-SA"/>
      </w:rPr>
    </w:lvl>
    <w:lvl w:ilvl="4" w:tplc="7C843C74">
      <w:numFmt w:val="bullet"/>
      <w:lvlText w:val="•"/>
      <w:lvlJc w:val="left"/>
      <w:pPr>
        <w:ind w:left="3652" w:hanging="150"/>
      </w:pPr>
      <w:rPr>
        <w:rFonts w:hint="default"/>
        <w:lang w:val="en-US" w:eastAsia="en-US" w:bidi="ar-SA"/>
      </w:rPr>
    </w:lvl>
    <w:lvl w:ilvl="5" w:tplc="C058A446">
      <w:numFmt w:val="bullet"/>
      <w:lvlText w:val="•"/>
      <w:lvlJc w:val="left"/>
      <w:pPr>
        <w:ind w:left="4491" w:hanging="150"/>
      </w:pPr>
      <w:rPr>
        <w:rFonts w:hint="default"/>
        <w:lang w:val="en-US" w:eastAsia="en-US" w:bidi="ar-SA"/>
      </w:rPr>
    </w:lvl>
    <w:lvl w:ilvl="6" w:tplc="9EFCB92E">
      <w:numFmt w:val="bullet"/>
      <w:lvlText w:val="•"/>
      <w:lvlJc w:val="left"/>
      <w:pPr>
        <w:ind w:left="5329" w:hanging="150"/>
      </w:pPr>
      <w:rPr>
        <w:rFonts w:hint="default"/>
        <w:lang w:val="en-US" w:eastAsia="en-US" w:bidi="ar-SA"/>
      </w:rPr>
    </w:lvl>
    <w:lvl w:ilvl="7" w:tplc="D0DAFBA8">
      <w:numFmt w:val="bullet"/>
      <w:lvlText w:val="•"/>
      <w:lvlJc w:val="left"/>
      <w:pPr>
        <w:ind w:left="6167" w:hanging="150"/>
      </w:pPr>
      <w:rPr>
        <w:rFonts w:hint="default"/>
        <w:lang w:val="en-US" w:eastAsia="en-US" w:bidi="ar-SA"/>
      </w:rPr>
    </w:lvl>
    <w:lvl w:ilvl="8" w:tplc="20E0A2E8">
      <w:numFmt w:val="bullet"/>
      <w:lvlText w:val="•"/>
      <w:lvlJc w:val="left"/>
      <w:pPr>
        <w:ind w:left="7005" w:hanging="150"/>
      </w:pPr>
      <w:rPr>
        <w:rFonts w:hint="default"/>
        <w:lang w:val="en-US" w:eastAsia="en-US" w:bidi="ar-SA"/>
      </w:rPr>
    </w:lvl>
  </w:abstractNum>
  <w:abstractNum w:abstractNumId="3" w15:restartNumberingAfterBreak="0">
    <w:nsid w:val="119E168E"/>
    <w:multiLevelType w:val="hybridMultilevel"/>
    <w:tmpl w:val="16947F4A"/>
    <w:lvl w:ilvl="0" w:tplc="B7909DF6">
      <w:start w:val="1"/>
      <w:numFmt w:val="decimal"/>
      <w:lvlText w:val="%1."/>
      <w:lvlJc w:val="left"/>
      <w:pPr>
        <w:ind w:left="384" w:hanging="245"/>
        <w:jc w:val="left"/>
      </w:pPr>
      <w:rPr>
        <w:rFonts w:ascii="Arial" w:eastAsia="Arial" w:hAnsi="Arial" w:cs="Arial" w:hint="default"/>
        <w:b/>
        <w:bCs/>
        <w:i w:val="0"/>
        <w:iCs w:val="0"/>
        <w:color w:val="52738D"/>
        <w:spacing w:val="-1"/>
        <w:w w:val="100"/>
        <w:sz w:val="22"/>
        <w:szCs w:val="22"/>
        <w:lang w:val="en-US" w:eastAsia="en-US" w:bidi="ar-SA"/>
      </w:rPr>
    </w:lvl>
    <w:lvl w:ilvl="1" w:tplc="63923AD2">
      <w:numFmt w:val="bullet"/>
      <w:lvlText w:val="•"/>
      <w:lvlJc w:val="left"/>
      <w:pPr>
        <w:ind w:left="1400" w:hanging="245"/>
      </w:pPr>
      <w:rPr>
        <w:rFonts w:hint="default"/>
        <w:lang w:val="en-US" w:eastAsia="en-US" w:bidi="ar-SA"/>
      </w:rPr>
    </w:lvl>
    <w:lvl w:ilvl="2" w:tplc="0938198A">
      <w:numFmt w:val="bullet"/>
      <w:lvlText w:val="•"/>
      <w:lvlJc w:val="left"/>
      <w:pPr>
        <w:ind w:left="2420" w:hanging="245"/>
      </w:pPr>
      <w:rPr>
        <w:rFonts w:hint="default"/>
        <w:lang w:val="en-US" w:eastAsia="en-US" w:bidi="ar-SA"/>
      </w:rPr>
    </w:lvl>
    <w:lvl w:ilvl="3" w:tplc="42507766">
      <w:numFmt w:val="bullet"/>
      <w:lvlText w:val="•"/>
      <w:lvlJc w:val="left"/>
      <w:pPr>
        <w:ind w:left="3440" w:hanging="245"/>
      </w:pPr>
      <w:rPr>
        <w:rFonts w:hint="default"/>
        <w:lang w:val="en-US" w:eastAsia="en-US" w:bidi="ar-SA"/>
      </w:rPr>
    </w:lvl>
    <w:lvl w:ilvl="4" w:tplc="0F22EB28">
      <w:numFmt w:val="bullet"/>
      <w:lvlText w:val="•"/>
      <w:lvlJc w:val="left"/>
      <w:pPr>
        <w:ind w:left="4460" w:hanging="245"/>
      </w:pPr>
      <w:rPr>
        <w:rFonts w:hint="default"/>
        <w:lang w:val="en-US" w:eastAsia="en-US" w:bidi="ar-SA"/>
      </w:rPr>
    </w:lvl>
    <w:lvl w:ilvl="5" w:tplc="2548BBEE">
      <w:numFmt w:val="bullet"/>
      <w:lvlText w:val="•"/>
      <w:lvlJc w:val="left"/>
      <w:pPr>
        <w:ind w:left="5480" w:hanging="245"/>
      </w:pPr>
      <w:rPr>
        <w:rFonts w:hint="default"/>
        <w:lang w:val="en-US" w:eastAsia="en-US" w:bidi="ar-SA"/>
      </w:rPr>
    </w:lvl>
    <w:lvl w:ilvl="6" w:tplc="0F14D7FC">
      <w:numFmt w:val="bullet"/>
      <w:lvlText w:val="•"/>
      <w:lvlJc w:val="left"/>
      <w:pPr>
        <w:ind w:left="6500" w:hanging="245"/>
      </w:pPr>
      <w:rPr>
        <w:rFonts w:hint="default"/>
        <w:lang w:val="en-US" w:eastAsia="en-US" w:bidi="ar-SA"/>
      </w:rPr>
    </w:lvl>
    <w:lvl w:ilvl="7" w:tplc="7A463644">
      <w:numFmt w:val="bullet"/>
      <w:lvlText w:val="•"/>
      <w:lvlJc w:val="left"/>
      <w:pPr>
        <w:ind w:left="7520" w:hanging="245"/>
      </w:pPr>
      <w:rPr>
        <w:rFonts w:hint="default"/>
        <w:lang w:val="en-US" w:eastAsia="en-US" w:bidi="ar-SA"/>
      </w:rPr>
    </w:lvl>
    <w:lvl w:ilvl="8" w:tplc="363E578A">
      <w:numFmt w:val="bullet"/>
      <w:lvlText w:val="•"/>
      <w:lvlJc w:val="left"/>
      <w:pPr>
        <w:ind w:left="8540" w:hanging="245"/>
      </w:pPr>
      <w:rPr>
        <w:rFonts w:hint="default"/>
        <w:lang w:val="en-US" w:eastAsia="en-US" w:bidi="ar-SA"/>
      </w:rPr>
    </w:lvl>
  </w:abstractNum>
  <w:abstractNum w:abstractNumId="4" w15:restartNumberingAfterBreak="0">
    <w:nsid w:val="23D320DE"/>
    <w:multiLevelType w:val="hybridMultilevel"/>
    <w:tmpl w:val="4F0E490C"/>
    <w:lvl w:ilvl="0" w:tplc="AF642A16">
      <w:numFmt w:val="bullet"/>
      <w:lvlText w:val="•"/>
      <w:lvlJc w:val="left"/>
      <w:pPr>
        <w:ind w:left="290" w:hanging="150"/>
      </w:pPr>
      <w:rPr>
        <w:rFonts w:ascii="Arial" w:eastAsia="Arial" w:hAnsi="Arial" w:cs="Arial" w:hint="default"/>
        <w:b w:val="0"/>
        <w:bCs w:val="0"/>
        <w:i w:val="0"/>
        <w:iCs w:val="0"/>
        <w:color w:val="52738D"/>
        <w:w w:val="100"/>
        <w:sz w:val="20"/>
        <w:szCs w:val="20"/>
        <w:lang w:val="en-US" w:eastAsia="en-US" w:bidi="ar-SA"/>
      </w:rPr>
    </w:lvl>
    <w:lvl w:ilvl="1" w:tplc="DA104284">
      <w:numFmt w:val="bullet"/>
      <w:lvlText w:val="•"/>
      <w:lvlJc w:val="left"/>
      <w:pPr>
        <w:ind w:left="1121" w:hanging="150"/>
      </w:pPr>
      <w:rPr>
        <w:rFonts w:hint="default"/>
        <w:lang w:val="en-US" w:eastAsia="en-US" w:bidi="ar-SA"/>
      </w:rPr>
    </w:lvl>
    <w:lvl w:ilvl="2" w:tplc="30E65594">
      <w:numFmt w:val="bullet"/>
      <w:lvlText w:val="•"/>
      <w:lvlJc w:val="left"/>
      <w:pPr>
        <w:ind w:left="1963" w:hanging="150"/>
      </w:pPr>
      <w:rPr>
        <w:rFonts w:hint="default"/>
        <w:lang w:val="en-US" w:eastAsia="en-US" w:bidi="ar-SA"/>
      </w:rPr>
    </w:lvl>
    <w:lvl w:ilvl="3" w:tplc="92925FB0">
      <w:numFmt w:val="bullet"/>
      <w:lvlText w:val="•"/>
      <w:lvlJc w:val="left"/>
      <w:pPr>
        <w:ind w:left="2804" w:hanging="150"/>
      </w:pPr>
      <w:rPr>
        <w:rFonts w:hint="default"/>
        <w:lang w:val="en-US" w:eastAsia="en-US" w:bidi="ar-SA"/>
      </w:rPr>
    </w:lvl>
    <w:lvl w:ilvl="4" w:tplc="75965EA8">
      <w:numFmt w:val="bullet"/>
      <w:lvlText w:val="•"/>
      <w:lvlJc w:val="left"/>
      <w:pPr>
        <w:ind w:left="3646" w:hanging="150"/>
      </w:pPr>
      <w:rPr>
        <w:rFonts w:hint="default"/>
        <w:lang w:val="en-US" w:eastAsia="en-US" w:bidi="ar-SA"/>
      </w:rPr>
    </w:lvl>
    <w:lvl w:ilvl="5" w:tplc="D2AA7034">
      <w:numFmt w:val="bullet"/>
      <w:lvlText w:val="•"/>
      <w:lvlJc w:val="left"/>
      <w:pPr>
        <w:ind w:left="4488" w:hanging="150"/>
      </w:pPr>
      <w:rPr>
        <w:rFonts w:hint="default"/>
        <w:lang w:val="en-US" w:eastAsia="en-US" w:bidi="ar-SA"/>
      </w:rPr>
    </w:lvl>
    <w:lvl w:ilvl="6" w:tplc="07E4F7E4">
      <w:numFmt w:val="bullet"/>
      <w:lvlText w:val="•"/>
      <w:lvlJc w:val="left"/>
      <w:pPr>
        <w:ind w:left="5329" w:hanging="150"/>
      </w:pPr>
      <w:rPr>
        <w:rFonts w:hint="default"/>
        <w:lang w:val="en-US" w:eastAsia="en-US" w:bidi="ar-SA"/>
      </w:rPr>
    </w:lvl>
    <w:lvl w:ilvl="7" w:tplc="7026D8AE">
      <w:numFmt w:val="bullet"/>
      <w:lvlText w:val="•"/>
      <w:lvlJc w:val="left"/>
      <w:pPr>
        <w:ind w:left="6171" w:hanging="150"/>
      </w:pPr>
      <w:rPr>
        <w:rFonts w:hint="default"/>
        <w:lang w:val="en-US" w:eastAsia="en-US" w:bidi="ar-SA"/>
      </w:rPr>
    </w:lvl>
    <w:lvl w:ilvl="8" w:tplc="41EC69CC">
      <w:numFmt w:val="bullet"/>
      <w:lvlText w:val="•"/>
      <w:lvlJc w:val="left"/>
      <w:pPr>
        <w:ind w:left="7012" w:hanging="150"/>
      </w:pPr>
      <w:rPr>
        <w:rFonts w:hint="default"/>
        <w:lang w:val="en-US" w:eastAsia="en-US" w:bidi="ar-SA"/>
      </w:rPr>
    </w:lvl>
  </w:abstractNum>
  <w:abstractNum w:abstractNumId="5" w15:restartNumberingAfterBreak="0">
    <w:nsid w:val="4BC75FA0"/>
    <w:multiLevelType w:val="hybridMultilevel"/>
    <w:tmpl w:val="A834598E"/>
    <w:lvl w:ilvl="0" w:tplc="1A242390">
      <w:numFmt w:val="bullet"/>
      <w:lvlText w:val="•"/>
      <w:lvlJc w:val="left"/>
      <w:pPr>
        <w:ind w:left="480" w:hanging="240"/>
      </w:pPr>
      <w:rPr>
        <w:rFonts w:ascii="Arial" w:eastAsia="Arial" w:hAnsi="Arial" w:cs="Arial" w:hint="default"/>
        <w:b/>
        <w:bCs/>
        <w:i w:val="0"/>
        <w:iCs w:val="0"/>
        <w:color w:val="52738D"/>
        <w:w w:val="100"/>
        <w:sz w:val="20"/>
        <w:szCs w:val="20"/>
        <w:lang w:val="en-US" w:eastAsia="en-US" w:bidi="ar-SA"/>
      </w:rPr>
    </w:lvl>
    <w:lvl w:ilvl="1" w:tplc="AA285434">
      <w:numFmt w:val="bullet"/>
      <w:lvlText w:val="•"/>
      <w:lvlJc w:val="left"/>
      <w:pPr>
        <w:ind w:left="919" w:hanging="240"/>
      </w:pPr>
      <w:rPr>
        <w:rFonts w:hint="default"/>
        <w:lang w:val="en-US" w:eastAsia="en-US" w:bidi="ar-SA"/>
      </w:rPr>
    </w:lvl>
    <w:lvl w:ilvl="2" w:tplc="B0821EFC">
      <w:numFmt w:val="bullet"/>
      <w:lvlText w:val="•"/>
      <w:lvlJc w:val="left"/>
      <w:pPr>
        <w:ind w:left="1358" w:hanging="240"/>
      </w:pPr>
      <w:rPr>
        <w:rFonts w:hint="default"/>
        <w:lang w:val="en-US" w:eastAsia="en-US" w:bidi="ar-SA"/>
      </w:rPr>
    </w:lvl>
    <w:lvl w:ilvl="3" w:tplc="222E84BA">
      <w:numFmt w:val="bullet"/>
      <w:lvlText w:val="•"/>
      <w:lvlJc w:val="left"/>
      <w:pPr>
        <w:ind w:left="1797" w:hanging="240"/>
      </w:pPr>
      <w:rPr>
        <w:rFonts w:hint="default"/>
        <w:lang w:val="en-US" w:eastAsia="en-US" w:bidi="ar-SA"/>
      </w:rPr>
    </w:lvl>
    <w:lvl w:ilvl="4" w:tplc="6DAE4306">
      <w:numFmt w:val="bullet"/>
      <w:lvlText w:val="•"/>
      <w:lvlJc w:val="left"/>
      <w:pPr>
        <w:ind w:left="2236" w:hanging="240"/>
      </w:pPr>
      <w:rPr>
        <w:rFonts w:hint="default"/>
        <w:lang w:val="en-US" w:eastAsia="en-US" w:bidi="ar-SA"/>
      </w:rPr>
    </w:lvl>
    <w:lvl w:ilvl="5" w:tplc="8DD6EDBA">
      <w:numFmt w:val="bullet"/>
      <w:lvlText w:val="•"/>
      <w:lvlJc w:val="left"/>
      <w:pPr>
        <w:ind w:left="2675" w:hanging="240"/>
      </w:pPr>
      <w:rPr>
        <w:rFonts w:hint="default"/>
        <w:lang w:val="en-US" w:eastAsia="en-US" w:bidi="ar-SA"/>
      </w:rPr>
    </w:lvl>
    <w:lvl w:ilvl="6" w:tplc="ABBE0F88">
      <w:numFmt w:val="bullet"/>
      <w:lvlText w:val="•"/>
      <w:lvlJc w:val="left"/>
      <w:pPr>
        <w:ind w:left="3115" w:hanging="240"/>
      </w:pPr>
      <w:rPr>
        <w:rFonts w:hint="default"/>
        <w:lang w:val="en-US" w:eastAsia="en-US" w:bidi="ar-SA"/>
      </w:rPr>
    </w:lvl>
    <w:lvl w:ilvl="7" w:tplc="354623F0">
      <w:numFmt w:val="bullet"/>
      <w:lvlText w:val="•"/>
      <w:lvlJc w:val="left"/>
      <w:pPr>
        <w:ind w:left="3554" w:hanging="240"/>
      </w:pPr>
      <w:rPr>
        <w:rFonts w:hint="default"/>
        <w:lang w:val="en-US" w:eastAsia="en-US" w:bidi="ar-SA"/>
      </w:rPr>
    </w:lvl>
    <w:lvl w:ilvl="8" w:tplc="369A41EC">
      <w:numFmt w:val="bullet"/>
      <w:lvlText w:val="•"/>
      <w:lvlJc w:val="left"/>
      <w:pPr>
        <w:ind w:left="3993" w:hanging="240"/>
      </w:pPr>
      <w:rPr>
        <w:rFonts w:hint="default"/>
        <w:lang w:val="en-US" w:eastAsia="en-US" w:bidi="ar-SA"/>
      </w:rPr>
    </w:lvl>
  </w:abstractNum>
  <w:abstractNum w:abstractNumId="6" w15:restartNumberingAfterBreak="0">
    <w:nsid w:val="4FDF773E"/>
    <w:multiLevelType w:val="hybridMultilevel"/>
    <w:tmpl w:val="B7B8A7D4"/>
    <w:lvl w:ilvl="0" w:tplc="0A9C85A6">
      <w:numFmt w:val="bullet"/>
      <w:lvlText w:val="•"/>
      <w:lvlJc w:val="left"/>
      <w:pPr>
        <w:ind w:left="290" w:hanging="150"/>
      </w:pPr>
      <w:rPr>
        <w:rFonts w:ascii="Arial" w:eastAsia="Arial" w:hAnsi="Arial" w:cs="Arial" w:hint="default"/>
        <w:b w:val="0"/>
        <w:bCs w:val="0"/>
        <w:i w:val="0"/>
        <w:iCs w:val="0"/>
        <w:color w:val="52738D"/>
        <w:w w:val="100"/>
        <w:sz w:val="20"/>
        <w:szCs w:val="20"/>
        <w:lang w:val="en-US" w:eastAsia="en-US" w:bidi="ar-SA"/>
      </w:rPr>
    </w:lvl>
    <w:lvl w:ilvl="1" w:tplc="901E5D74">
      <w:numFmt w:val="bullet"/>
      <w:lvlText w:val="•"/>
      <w:lvlJc w:val="left"/>
      <w:pPr>
        <w:ind w:left="1121" w:hanging="150"/>
      </w:pPr>
      <w:rPr>
        <w:rFonts w:hint="default"/>
        <w:lang w:val="en-US" w:eastAsia="en-US" w:bidi="ar-SA"/>
      </w:rPr>
    </w:lvl>
    <w:lvl w:ilvl="2" w:tplc="C7C20D60">
      <w:numFmt w:val="bullet"/>
      <w:lvlText w:val="•"/>
      <w:lvlJc w:val="left"/>
      <w:pPr>
        <w:ind w:left="1963" w:hanging="150"/>
      </w:pPr>
      <w:rPr>
        <w:rFonts w:hint="default"/>
        <w:lang w:val="en-US" w:eastAsia="en-US" w:bidi="ar-SA"/>
      </w:rPr>
    </w:lvl>
    <w:lvl w:ilvl="3" w:tplc="9DB83CBA">
      <w:numFmt w:val="bullet"/>
      <w:lvlText w:val="•"/>
      <w:lvlJc w:val="left"/>
      <w:pPr>
        <w:ind w:left="2804" w:hanging="150"/>
      </w:pPr>
      <w:rPr>
        <w:rFonts w:hint="default"/>
        <w:lang w:val="en-US" w:eastAsia="en-US" w:bidi="ar-SA"/>
      </w:rPr>
    </w:lvl>
    <w:lvl w:ilvl="4" w:tplc="3314D954">
      <w:numFmt w:val="bullet"/>
      <w:lvlText w:val="•"/>
      <w:lvlJc w:val="left"/>
      <w:pPr>
        <w:ind w:left="3646" w:hanging="150"/>
      </w:pPr>
      <w:rPr>
        <w:rFonts w:hint="default"/>
        <w:lang w:val="en-US" w:eastAsia="en-US" w:bidi="ar-SA"/>
      </w:rPr>
    </w:lvl>
    <w:lvl w:ilvl="5" w:tplc="FED4B44A">
      <w:numFmt w:val="bullet"/>
      <w:lvlText w:val="•"/>
      <w:lvlJc w:val="left"/>
      <w:pPr>
        <w:ind w:left="4488" w:hanging="150"/>
      </w:pPr>
      <w:rPr>
        <w:rFonts w:hint="default"/>
        <w:lang w:val="en-US" w:eastAsia="en-US" w:bidi="ar-SA"/>
      </w:rPr>
    </w:lvl>
    <w:lvl w:ilvl="6" w:tplc="014C04CA">
      <w:numFmt w:val="bullet"/>
      <w:lvlText w:val="•"/>
      <w:lvlJc w:val="left"/>
      <w:pPr>
        <w:ind w:left="5329" w:hanging="150"/>
      </w:pPr>
      <w:rPr>
        <w:rFonts w:hint="default"/>
        <w:lang w:val="en-US" w:eastAsia="en-US" w:bidi="ar-SA"/>
      </w:rPr>
    </w:lvl>
    <w:lvl w:ilvl="7" w:tplc="1AC67BF4">
      <w:numFmt w:val="bullet"/>
      <w:lvlText w:val="•"/>
      <w:lvlJc w:val="left"/>
      <w:pPr>
        <w:ind w:left="6171" w:hanging="150"/>
      </w:pPr>
      <w:rPr>
        <w:rFonts w:hint="default"/>
        <w:lang w:val="en-US" w:eastAsia="en-US" w:bidi="ar-SA"/>
      </w:rPr>
    </w:lvl>
    <w:lvl w:ilvl="8" w:tplc="D722EA98">
      <w:numFmt w:val="bullet"/>
      <w:lvlText w:val="•"/>
      <w:lvlJc w:val="left"/>
      <w:pPr>
        <w:ind w:left="7012" w:hanging="150"/>
      </w:pPr>
      <w:rPr>
        <w:rFonts w:hint="default"/>
        <w:lang w:val="en-US" w:eastAsia="en-US" w:bidi="ar-SA"/>
      </w:rPr>
    </w:lvl>
  </w:abstractNum>
  <w:abstractNum w:abstractNumId="7" w15:restartNumberingAfterBreak="0">
    <w:nsid w:val="54603776"/>
    <w:multiLevelType w:val="hybridMultilevel"/>
    <w:tmpl w:val="C686AA74"/>
    <w:lvl w:ilvl="0" w:tplc="B2643480">
      <w:numFmt w:val="bullet"/>
      <w:lvlText w:val="•"/>
      <w:lvlJc w:val="left"/>
      <w:pPr>
        <w:ind w:left="290" w:hanging="150"/>
      </w:pPr>
      <w:rPr>
        <w:rFonts w:ascii="Arial" w:eastAsia="Arial" w:hAnsi="Arial" w:cs="Arial" w:hint="default"/>
        <w:b w:val="0"/>
        <w:bCs w:val="0"/>
        <w:i w:val="0"/>
        <w:iCs w:val="0"/>
        <w:color w:val="52738D"/>
        <w:w w:val="100"/>
        <w:sz w:val="20"/>
        <w:szCs w:val="20"/>
        <w:lang w:val="en-US" w:eastAsia="en-US" w:bidi="ar-SA"/>
      </w:rPr>
    </w:lvl>
    <w:lvl w:ilvl="1" w:tplc="76BED470">
      <w:numFmt w:val="bullet"/>
      <w:lvlText w:val="•"/>
      <w:lvlJc w:val="left"/>
      <w:pPr>
        <w:ind w:left="1121" w:hanging="150"/>
      </w:pPr>
      <w:rPr>
        <w:rFonts w:hint="default"/>
        <w:lang w:val="en-US" w:eastAsia="en-US" w:bidi="ar-SA"/>
      </w:rPr>
    </w:lvl>
    <w:lvl w:ilvl="2" w:tplc="6E981DB4">
      <w:numFmt w:val="bullet"/>
      <w:lvlText w:val="•"/>
      <w:lvlJc w:val="left"/>
      <w:pPr>
        <w:ind w:left="1963" w:hanging="150"/>
      </w:pPr>
      <w:rPr>
        <w:rFonts w:hint="default"/>
        <w:lang w:val="en-US" w:eastAsia="en-US" w:bidi="ar-SA"/>
      </w:rPr>
    </w:lvl>
    <w:lvl w:ilvl="3" w:tplc="E0C45000">
      <w:numFmt w:val="bullet"/>
      <w:lvlText w:val="•"/>
      <w:lvlJc w:val="left"/>
      <w:pPr>
        <w:ind w:left="2804" w:hanging="150"/>
      </w:pPr>
      <w:rPr>
        <w:rFonts w:hint="default"/>
        <w:lang w:val="en-US" w:eastAsia="en-US" w:bidi="ar-SA"/>
      </w:rPr>
    </w:lvl>
    <w:lvl w:ilvl="4" w:tplc="7B2A83F6">
      <w:numFmt w:val="bullet"/>
      <w:lvlText w:val="•"/>
      <w:lvlJc w:val="left"/>
      <w:pPr>
        <w:ind w:left="3646" w:hanging="150"/>
      </w:pPr>
      <w:rPr>
        <w:rFonts w:hint="default"/>
        <w:lang w:val="en-US" w:eastAsia="en-US" w:bidi="ar-SA"/>
      </w:rPr>
    </w:lvl>
    <w:lvl w:ilvl="5" w:tplc="F8DCD3D2">
      <w:numFmt w:val="bullet"/>
      <w:lvlText w:val="•"/>
      <w:lvlJc w:val="left"/>
      <w:pPr>
        <w:ind w:left="4488" w:hanging="150"/>
      </w:pPr>
      <w:rPr>
        <w:rFonts w:hint="default"/>
        <w:lang w:val="en-US" w:eastAsia="en-US" w:bidi="ar-SA"/>
      </w:rPr>
    </w:lvl>
    <w:lvl w:ilvl="6" w:tplc="DE668C0E">
      <w:numFmt w:val="bullet"/>
      <w:lvlText w:val="•"/>
      <w:lvlJc w:val="left"/>
      <w:pPr>
        <w:ind w:left="5329" w:hanging="150"/>
      </w:pPr>
      <w:rPr>
        <w:rFonts w:hint="default"/>
        <w:lang w:val="en-US" w:eastAsia="en-US" w:bidi="ar-SA"/>
      </w:rPr>
    </w:lvl>
    <w:lvl w:ilvl="7" w:tplc="794CD384">
      <w:numFmt w:val="bullet"/>
      <w:lvlText w:val="•"/>
      <w:lvlJc w:val="left"/>
      <w:pPr>
        <w:ind w:left="6171" w:hanging="150"/>
      </w:pPr>
      <w:rPr>
        <w:rFonts w:hint="default"/>
        <w:lang w:val="en-US" w:eastAsia="en-US" w:bidi="ar-SA"/>
      </w:rPr>
    </w:lvl>
    <w:lvl w:ilvl="8" w:tplc="1D06DAD8">
      <w:numFmt w:val="bullet"/>
      <w:lvlText w:val="•"/>
      <w:lvlJc w:val="left"/>
      <w:pPr>
        <w:ind w:left="7012" w:hanging="150"/>
      </w:pPr>
      <w:rPr>
        <w:rFonts w:hint="default"/>
        <w:lang w:val="en-US" w:eastAsia="en-US" w:bidi="ar-SA"/>
      </w:rPr>
    </w:lvl>
  </w:abstractNum>
  <w:abstractNum w:abstractNumId="8" w15:restartNumberingAfterBreak="0">
    <w:nsid w:val="551969EA"/>
    <w:multiLevelType w:val="hybridMultilevel"/>
    <w:tmpl w:val="24FE6F62"/>
    <w:lvl w:ilvl="0" w:tplc="60586458">
      <w:numFmt w:val="bullet"/>
      <w:lvlText w:val="•"/>
      <w:lvlJc w:val="left"/>
      <w:pPr>
        <w:ind w:left="290" w:hanging="150"/>
      </w:pPr>
      <w:rPr>
        <w:rFonts w:ascii="Arial" w:eastAsia="Arial" w:hAnsi="Arial" w:cs="Arial" w:hint="default"/>
        <w:b w:val="0"/>
        <w:bCs w:val="0"/>
        <w:i w:val="0"/>
        <w:iCs w:val="0"/>
        <w:color w:val="52738D"/>
        <w:w w:val="100"/>
        <w:sz w:val="20"/>
        <w:szCs w:val="20"/>
        <w:lang w:val="en-US" w:eastAsia="en-US" w:bidi="ar-SA"/>
      </w:rPr>
    </w:lvl>
    <w:lvl w:ilvl="1" w:tplc="188C2C86">
      <w:numFmt w:val="bullet"/>
      <w:lvlText w:val="•"/>
      <w:lvlJc w:val="left"/>
      <w:pPr>
        <w:ind w:left="1121" w:hanging="150"/>
      </w:pPr>
      <w:rPr>
        <w:rFonts w:hint="default"/>
        <w:lang w:val="en-US" w:eastAsia="en-US" w:bidi="ar-SA"/>
      </w:rPr>
    </w:lvl>
    <w:lvl w:ilvl="2" w:tplc="640EE9E6">
      <w:numFmt w:val="bullet"/>
      <w:lvlText w:val="•"/>
      <w:lvlJc w:val="left"/>
      <w:pPr>
        <w:ind w:left="1963" w:hanging="150"/>
      </w:pPr>
      <w:rPr>
        <w:rFonts w:hint="default"/>
        <w:lang w:val="en-US" w:eastAsia="en-US" w:bidi="ar-SA"/>
      </w:rPr>
    </w:lvl>
    <w:lvl w:ilvl="3" w:tplc="B0100AB8">
      <w:numFmt w:val="bullet"/>
      <w:lvlText w:val="•"/>
      <w:lvlJc w:val="left"/>
      <w:pPr>
        <w:ind w:left="2804" w:hanging="150"/>
      </w:pPr>
      <w:rPr>
        <w:rFonts w:hint="default"/>
        <w:lang w:val="en-US" w:eastAsia="en-US" w:bidi="ar-SA"/>
      </w:rPr>
    </w:lvl>
    <w:lvl w:ilvl="4" w:tplc="B878558E">
      <w:numFmt w:val="bullet"/>
      <w:lvlText w:val="•"/>
      <w:lvlJc w:val="left"/>
      <w:pPr>
        <w:ind w:left="3646" w:hanging="150"/>
      </w:pPr>
      <w:rPr>
        <w:rFonts w:hint="default"/>
        <w:lang w:val="en-US" w:eastAsia="en-US" w:bidi="ar-SA"/>
      </w:rPr>
    </w:lvl>
    <w:lvl w:ilvl="5" w:tplc="BD063E32">
      <w:numFmt w:val="bullet"/>
      <w:lvlText w:val="•"/>
      <w:lvlJc w:val="left"/>
      <w:pPr>
        <w:ind w:left="4488" w:hanging="150"/>
      </w:pPr>
      <w:rPr>
        <w:rFonts w:hint="default"/>
        <w:lang w:val="en-US" w:eastAsia="en-US" w:bidi="ar-SA"/>
      </w:rPr>
    </w:lvl>
    <w:lvl w:ilvl="6" w:tplc="6A2A2E00">
      <w:numFmt w:val="bullet"/>
      <w:lvlText w:val="•"/>
      <w:lvlJc w:val="left"/>
      <w:pPr>
        <w:ind w:left="5329" w:hanging="150"/>
      </w:pPr>
      <w:rPr>
        <w:rFonts w:hint="default"/>
        <w:lang w:val="en-US" w:eastAsia="en-US" w:bidi="ar-SA"/>
      </w:rPr>
    </w:lvl>
    <w:lvl w:ilvl="7" w:tplc="0EBA46A2">
      <w:numFmt w:val="bullet"/>
      <w:lvlText w:val="•"/>
      <w:lvlJc w:val="left"/>
      <w:pPr>
        <w:ind w:left="6171" w:hanging="150"/>
      </w:pPr>
      <w:rPr>
        <w:rFonts w:hint="default"/>
        <w:lang w:val="en-US" w:eastAsia="en-US" w:bidi="ar-SA"/>
      </w:rPr>
    </w:lvl>
    <w:lvl w:ilvl="8" w:tplc="3934117E">
      <w:numFmt w:val="bullet"/>
      <w:lvlText w:val="•"/>
      <w:lvlJc w:val="left"/>
      <w:pPr>
        <w:ind w:left="7012" w:hanging="150"/>
      </w:pPr>
      <w:rPr>
        <w:rFonts w:hint="default"/>
        <w:lang w:val="en-US" w:eastAsia="en-US" w:bidi="ar-SA"/>
      </w:rPr>
    </w:lvl>
  </w:abstractNum>
  <w:abstractNum w:abstractNumId="9" w15:restartNumberingAfterBreak="0">
    <w:nsid w:val="643C2D73"/>
    <w:multiLevelType w:val="hybridMultilevel"/>
    <w:tmpl w:val="C492B156"/>
    <w:lvl w:ilvl="0" w:tplc="A072A9BC">
      <w:numFmt w:val="bullet"/>
      <w:lvlText w:val="•"/>
      <w:lvlJc w:val="left"/>
      <w:pPr>
        <w:ind w:left="290" w:hanging="150"/>
      </w:pPr>
      <w:rPr>
        <w:rFonts w:ascii="Arial" w:eastAsia="Arial" w:hAnsi="Arial" w:cs="Arial" w:hint="default"/>
        <w:b w:val="0"/>
        <w:bCs w:val="0"/>
        <w:i w:val="0"/>
        <w:iCs w:val="0"/>
        <w:color w:val="52738D"/>
        <w:w w:val="100"/>
        <w:sz w:val="20"/>
        <w:szCs w:val="20"/>
        <w:lang w:val="en-US" w:eastAsia="en-US" w:bidi="ar-SA"/>
      </w:rPr>
    </w:lvl>
    <w:lvl w:ilvl="1" w:tplc="0974F444">
      <w:numFmt w:val="bullet"/>
      <w:lvlText w:val="•"/>
      <w:lvlJc w:val="left"/>
      <w:pPr>
        <w:ind w:left="1121" w:hanging="150"/>
      </w:pPr>
      <w:rPr>
        <w:rFonts w:hint="default"/>
        <w:lang w:val="en-US" w:eastAsia="en-US" w:bidi="ar-SA"/>
      </w:rPr>
    </w:lvl>
    <w:lvl w:ilvl="2" w:tplc="7876E76E">
      <w:numFmt w:val="bullet"/>
      <w:lvlText w:val="•"/>
      <w:lvlJc w:val="left"/>
      <w:pPr>
        <w:ind w:left="1963" w:hanging="150"/>
      </w:pPr>
      <w:rPr>
        <w:rFonts w:hint="default"/>
        <w:lang w:val="en-US" w:eastAsia="en-US" w:bidi="ar-SA"/>
      </w:rPr>
    </w:lvl>
    <w:lvl w:ilvl="3" w:tplc="11E00F16">
      <w:numFmt w:val="bullet"/>
      <w:lvlText w:val="•"/>
      <w:lvlJc w:val="left"/>
      <w:pPr>
        <w:ind w:left="2804" w:hanging="150"/>
      </w:pPr>
      <w:rPr>
        <w:rFonts w:hint="default"/>
        <w:lang w:val="en-US" w:eastAsia="en-US" w:bidi="ar-SA"/>
      </w:rPr>
    </w:lvl>
    <w:lvl w:ilvl="4" w:tplc="463E3EF8">
      <w:numFmt w:val="bullet"/>
      <w:lvlText w:val="•"/>
      <w:lvlJc w:val="left"/>
      <w:pPr>
        <w:ind w:left="3646" w:hanging="150"/>
      </w:pPr>
      <w:rPr>
        <w:rFonts w:hint="default"/>
        <w:lang w:val="en-US" w:eastAsia="en-US" w:bidi="ar-SA"/>
      </w:rPr>
    </w:lvl>
    <w:lvl w:ilvl="5" w:tplc="0DDE4D6A">
      <w:numFmt w:val="bullet"/>
      <w:lvlText w:val="•"/>
      <w:lvlJc w:val="left"/>
      <w:pPr>
        <w:ind w:left="4488" w:hanging="150"/>
      </w:pPr>
      <w:rPr>
        <w:rFonts w:hint="default"/>
        <w:lang w:val="en-US" w:eastAsia="en-US" w:bidi="ar-SA"/>
      </w:rPr>
    </w:lvl>
    <w:lvl w:ilvl="6" w:tplc="4F76D764">
      <w:numFmt w:val="bullet"/>
      <w:lvlText w:val="•"/>
      <w:lvlJc w:val="left"/>
      <w:pPr>
        <w:ind w:left="5329" w:hanging="150"/>
      </w:pPr>
      <w:rPr>
        <w:rFonts w:hint="default"/>
        <w:lang w:val="en-US" w:eastAsia="en-US" w:bidi="ar-SA"/>
      </w:rPr>
    </w:lvl>
    <w:lvl w:ilvl="7" w:tplc="C8A4E1C4">
      <w:numFmt w:val="bullet"/>
      <w:lvlText w:val="•"/>
      <w:lvlJc w:val="left"/>
      <w:pPr>
        <w:ind w:left="6171" w:hanging="150"/>
      </w:pPr>
      <w:rPr>
        <w:rFonts w:hint="default"/>
        <w:lang w:val="en-US" w:eastAsia="en-US" w:bidi="ar-SA"/>
      </w:rPr>
    </w:lvl>
    <w:lvl w:ilvl="8" w:tplc="B596E68C">
      <w:numFmt w:val="bullet"/>
      <w:lvlText w:val="•"/>
      <w:lvlJc w:val="left"/>
      <w:pPr>
        <w:ind w:left="7012" w:hanging="150"/>
      </w:pPr>
      <w:rPr>
        <w:rFonts w:hint="default"/>
        <w:lang w:val="en-US" w:eastAsia="en-US" w:bidi="ar-SA"/>
      </w:rPr>
    </w:lvl>
  </w:abstractNum>
  <w:abstractNum w:abstractNumId="10" w15:restartNumberingAfterBreak="0">
    <w:nsid w:val="792A0327"/>
    <w:multiLevelType w:val="hybridMultilevel"/>
    <w:tmpl w:val="453C7ACE"/>
    <w:lvl w:ilvl="0" w:tplc="CD3AB914">
      <w:start w:val="1"/>
      <w:numFmt w:val="decimal"/>
      <w:lvlText w:val="%1."/>
      <w:lvlJc w:val="left"/>
      <w:pPr>
        <w:ind w:left="506" w:hanging="267"/>
        <w:jc w:val="left"/>
      </w:pPr>
      <w:rPr>
        <w:rFonts w:ascii="Arial" w:eastAsia="Arial" w:hAnsi="Arial" w:cs="Arial" w:hint="default"/>
        <w:b/>
        <w:bCs/>
        <w:i w:val="0"/>
        <w:iCs w:val="0"/>
        <w:color w:val="52738D"/>
        <w:spacing w:val="-1"/>
        <w:w w:val="100"/>
        <w:sz w:val="24"/>
        <w:szCs w:val="24"/>
        <w:lang w:val="en-US" w:eastAsia="en-US" w:bidi="ar-SA"/>
      </w:rPr>
    </w:lvl>
    <w:lvl w:ilvl="1" w:tplc="B978B3EC">
      <w:numFmt w:val="bullet"/>
      <w:lvlText w:val="•"/>
      <w:lvlJc w:val="left"/>
      <w:pPr>
        <w:ind w:left="936" w:hanging="267"/>
      </w:pPr>
      <w:rPr>
        <w:rFonts w:hint="default"/>
        <w:lang w:val="en-US" w:eastAsia="en-US" w:bidi="ar-SA"/>
      </w:rPr>
    </w:lvl>
    <w:lvl w:ilvl="2" w:tplc="D80CEF3A">
      <w:numFmt w:val="bullet"/>
      <w:lvlText w:val="•"/>
      <w:lvlJc w:val="left"/>
      <w:pPr>
        <w:ind w:left="1372" w:hanging="267"/>
      </w:pPr>
      <w:rPr>
        <w:rFonts w:hint="default"/>
        <w:lang w:val="en-US" w:eastAsia="en-US" w:bidi="ar-SA"/>
      </w:rPr>
    </w:lvl>
    <w:lvl w:ilvl="3" w:tplc="154C5494">
      <w:numFmt w:val="bullet"/>
      <w:lvlText w:val="•"/>
      <w:lvlJc w:val="left"/>
      <w:pPr>
        <w:ind w:left="1808" w:hanging="267"/>
      </w:pPr>
      <w:rPr>
        <w:rFonts w:hint="default"/>
        <w:lang w:val="en-US" w:eastAsia="en-US" w:bidi="ar-SA"/>
      </w:rPr>
    </w:lvl>
    <w:lvl w:ilvl="4" w:tplc="3642E47C">
      <w:numFmt w:val="bullet"/>
      <w:lvlText w:val="•"/>
      <w:lvlJc w:val="left"/>
      <w:pPr>
        <w:ind w:left="2244" w:hanging="267"/>
      </w:pPr>
      <w:rPr>
        <w:rFonts w:hint="default"/>
        <w:lang w:val="en-US" w:eastAsia="en-US" w:bidi="ar-SA"/>
      </w:rPr>
    </w:lvl>
    <w:lvl w:ilvl="5" w:tplc="F3ACAF4A">
      <w:numFmt w:val="bullet"/>
      <w:lvlText w:val="•"/>
      <w:lvlJc w:val="left"/>
      <w:pPr>
        <w:ind w:left="2680" w:hanging="267"/>
      </w:pPr>
      <w:rPr>
        <w:rFonts w:hint="default"/>
        <w:lang w:val="en-US" w:eastAsia="en-US" w:bidi="ar-SA"/>
      </w:rPr>
    </w:lvl>
    <w:lvl w:ilvl="6" w:tplc="54B86CD6">
      <w:numFmt w:val="bullet"/>
      <w:lvlText w:val="•"/>
      <w:lvlJc w:val="left"/>
      <w:pPr>
        <w:ind w:left="3116" w:hanging="267"/>
      </w:pPr>
      <w:rPr>
        <w:rFonts w:hint="default"/>
        <w:lang w:val="en-US" w:eastAsia="en-US" w:bidi="ar-SA"/>
      </w:rPr>
    </w:lvl>
    <w:lvl w:ilvl="7" w:tplc="AFD4ECE4">
      <w:numFmt w:val="bullet"/>
      <w:lvlText w:val="•"/>
      <w:lvlJc w:val="left"/>
      <w:pPr>
        <w:ind w:left="3552" w:hanging="267"/>
      </w:pPr>
      <w:rPr>
        <w:rFonts w:hint="default"/>
        <w:lang w:val="en-US" w:eastAsia="en-US" w:bidi="ar-SA"/>
      </w:rPr>
    </w:lvl>
    <w:lvl w:ilvl="8" w:tplc="86946356">
      <w:numFmt w:val="bullet"/>
      <w:lvlText w:val="•"/>
      <w:lvlJc w:val="left"/>
      <w:pPr>
        <w:ind w:left="3988" w:hanging="267"/>
      </w:pPr>
      <w:rPr>
        <w:rFonts w:hint="default"/>
        <w:lang w:val="en-US" w:eastAsia="en-US" w:bidi="ar-SA"/>
      </w:rPr>
    </w:lvl>
  </w:abstractNum>
  <w:abstractNum w:abstractNumId="11" w15:restartNumberingAfterBreak="0">
    <w:nsid w:val="7AEC749E"/>
    <w:multiLevelType w:val="hybridMultilevel"/>
    <w:tmpl w:val="695412A0"/>
    <w:lvl w:ilvl="0" w:tplc="EBB66E76">
      <w:start w:val="1"/>
      <w:numFmt w:val="decimal"/>
      <w:lvlText w:val="%1."/>
      <w:lvlJc w:val="left"/>
      <w:pPr>
        <w:ind w:left="706" w:hanging="334"/>
        <w:jc w:val="right"/>
      </w:pPr>
      <w:rPr>
        <w:rFonts w:ascii="Arial" w:eastAsia="Arial" w:hAnsi="Arial" w:cs="Arial" w:hint="default"/>
        <w:b/>
        <w:bCs/>
        <w:i w:val="0"/>
        <w:iCs w:val="0"/>
        <w:color w:val="52738D"/>
        <w:spacing w:val="-1"/>
        <w:w w:val="100"/>
        <w:sz w:val="24"/>
        <w:szCs w:val="24"/>
        <w:lang w:val="en-US" w:eastAsia="en-US" w:bidi="ar-SA"/>
      </w:rPr>
    </w:lvl>
    <w:lvl w:ilvl="1" w:tplc="38A6C850">
      <w:numFmt w:val="bullet"/>
      <w:lvlText w:val="•"/>
      <w:lvlJc w:val="left"/>
      <w:pPr>
        <w:ind w:left="1116" w:hanging="334"/>
      </w:pPr>
      <w:rPr>
        <w:rFonts w:hint="default"/>
        <w:lang w:val="en-US" w:eastAsia="en-US" w:bidi="ar-SA"/>
      </w:rPr>
    </w:lvl>
    <w:lvl w:ilvl="2" w:tplc="35BA78EC">
      <w:numFmt w:val="bullet"/>
      <w:lvlText w:val="•"/>
      <w:lvlJc w:val="left"/>
      <w:pPr>
        <w:ind w:left="1532" w:hanging="334"/>
      </w:pPr>
      <w:rPr>
        <w:rFonts w:hint="default"/>
        <w:lang w:val="en-US" w:eastAsia="en-US" w:bidi="ar-SA"/>
      </w:rPr>
    </w:lvl>
    <w:lvl w:ilvl="3" w:tplc="6D6651A6">
      <w:numFmt w:val="bullet"/>
      <w:lvlText w:val="•"/>
      <w:lvlJc w:val="left"/>
      <w:pPr>
        <w:ind w:left="1948" w:hanging="334"/>
      </w:pPr>
      <w:rPr>
        <w:rFonts w:hint="default"/>
        <w:lang w:val="en-US" w:eastAsia="en-US" w:bidi="ar-SA"/>
      </w:rPr>
    </w:lvl>
    <w:lvl w:ilvl="4" w:tplc="E496CDA2">
      <w:numFmt w:val="bullet"/>
      <w:lvlText w:val="•"/>
      <w:lvlJc w:val="left"/>
      <w:pPr>
        <w:ind w:left="2364" w:hanging="334"/>
      </w:pPr>
      <w:rPr>
        <w:rFonts w:hint="default"/>
        <w:lang w:val="en-US" w:eastAsia="en-US" w:bidi="ar-SA"/>
      </w:rPr>
    </w:lvl>
    <w:lvl w:ilvl="5" w:tplc="6DF0E976">
      <w:numFmt w:val="bullet"/>
      <w:lvlText w:val="•"/>
      <w:lvlJc w:val="left"/>
      <w:pPr>
        <w:ind w:left="2780" w:hanging="334"/>
      </w:pPr>
      <w:rPr>
        <w:rFonts w:hint="default"/>
        <w:lang w:val="en-US" w:eastAsia="en-US" w:bidi="ar-SA"/>
      </w:rPr>
    </w:lvl>
    <w:lvl w:ilvl="6" w:tplc="D592CD00">
      <w:numFmt w:val="bullet"/>
      <w:lvlText w:val="•"/>
      <w:lvlJc w:val="left"/>
      <w:pPr>
        <w:ind w:left="3196" w:hanging="334"/>
      </w:pPr>
      <w:rPr>
        <w:rFonts w:hint="default"/>
        <w:lang w:val="en-US" w:eastAsia="en-US" w:bidi="ar-SA"/>
      </w:rPr>
    </w:lvl>
    <w:lvl w:ilvl="7" w:tplc="FB9E7C6C">
      <w:numFmt w:val="bullet"/>
      <w:lvlText w:val="•"/>
      <w:lvlJc w:val="left"/>
      <w:pPr>
        <w:ind w:left="3612" w:hanging="334"/>
      </w:pPr>
      <w:rPr>
        <w:rFonts w:hint="default"/>
        <w:lang w:val="en-US" w:eastAsia="en-US" w:bidi="ar-SA"/>
      </w:rPr>
    </w:lvl>
    <w:lvl w:ilvl="8" w:tplc="9DFAFDF6">
      <w:numFmt w:val="bullet"/>
      <w:lvlText w:val="•"/>
      <w:lvlJc w:val="left"/>
      <w:pPr>
        <w:ind w:left="4028" w:hanging="334"/>
      </w:pPr>
      <w:rPr>
        <w:rFonts w:hint="default"/>
        <w:lang w:val="en-US" w:eastAsia="en-US" w:bidi="ar-SA"/>
      </w:rPr>
    </w:lvl>
  </w:abstractNum>
  <w:abstractNum w:abstractNumId="12" w15:restartNumberingAfterBreak="0">
    <w:nsid w:val="7C680564"/>
    <w:multiLevelType w:val="hybridMultilevel"/>
    <w:tmpl w:val="1804A604"/>
    <w:lvl w:ilvl="0" w:tplc="86FACAF6">
      <w:numFmt w:val="bullet"/>
      <w:lvlText w:val="•"/>
      <w:lvlJc w:val="left"/>
      <w:pPr>
        <w:ind w:left="290" w:hanging="150"/>
      </w:pPr>
      <w:rPr>
        <w:rFonts w:ascii="Arial" w:eastAsia="Arial" w:hAnsi="Arial" w:cs="Arial" w:hint="default"/>
        <w:b w:val="0"/>
        <w:bCs w:val="0"/>
        <w:i w:val="0"/>
        <w:iCs w:val="0"/>
        <w:color w:val="52738D"/>
        <w:w w:val="100"/>
        <w:sz w:val="20"/>
        <w:szCs w:val="20"/>
        <w:lang w:val="en-US" w:eastAsia="en-US" w:bidi="ar-SA"/>
      </w:rPr>
    </w:lvl>
    <w:lvl w:ilvl="1" w:tplc="E96EADC6">
      <w:numFmt w:val="bullet"/>
      <w:lvlText w:val="•"/>
      <w:lvlJc w:val="left"/>
      <w:pPr>
        <w:ind w:left="1121" w:hanging="150"/>
      </w:pPr>
      <w:rPr>
        <w:rFonts w:hint="default"/>
        <w:lang w:val="en-US" w:eastAsia="en-US" w:bidi="ar-SA"/>
      </w:rPr>
    </w:lvl>
    <w:lvl w:ilvl="2" w:tplc="2B524FF8">
      <w:numFmt w:val="bullet"/>
      <w:lvlText w:val="•"/>
      <w:lvlJc w:val="left"/>
      <w:pPr>
        <w:ind w:left="1963" w:hanging="150"/>
      </w:pPr>
      <w:rPr>
        <w:rFonts w:hint="default"/>
        <w:lang w:val="en-US" w:eastAsia="en-US" w:bidi="ar-SA"/>
      </w:rPr>
    </w:lvl>
    <w:lvl w:ilvl="3" w:tplc="753E4144">
      <w:numFmt w:val="bullet"/>
      <w:lvlText w:val="•"/>
      <w:lvlJc w:val="left"/>
      <w:pPr>
        <w:ind w:left="2804" w:hanging="150"/>
      </w:pPr>
      <w:rPr>
        <w:rFonts w:hint="default"/>
        <w:lang w:val="en-US" w:eastAsia="en-US" w:bidi="ar-SA"/>
      </w:rPr>
    </w:lvl>
    <w:lvl w:ilvl="4" w:tplc="5F18765E">
      <w:numFmt w:val="bullet"/>
      <w:lvlText w:val="•"/>
      <w:lvlJc w:val="left"/>
      <w:pPr>
        <w:ind w:left="3646" w:hanging="150"/>
      </w:pPr>
      <w:rPr>
        <w:rFonts w:hint="default"/>
        <w:lang w:val="en-US" w:eastAsia="en-US" w:bidi="ar-SA"/>
      </w:rPr>
    </w:lvl>
    <w:lvl w:ilvl="5" w:tplc="5352FBDE">
      <w:numFmt w:val="bullet"/>
      <w:lvlText w:val="•"/>
      <w:lvlJc w:val="left"/>
      <w:pPr>
        <w:ind w:left="4488" w:hanging="150"/>
      </w:pPr>
      <w:rPr>
        <w:rFonts w:hint="default"/>
        <w:lang w:val="en-US" w:eastAsia="en-US" w:bidi="ar-SA"/>
      </w:rPr>
    </w:lvl>
    <w:lvl w:ilvl="6" w:tplc="3B0829FC">
      <w:numFmt w:val="bullet"/>
      <w:lvlText w:val="•"/>
      <w:lvlJc w:val="left"/>
      <w:pPr>
        <w:ind w:left="5329" w:hanging="150"/>
      </w:pPr>
      <w:rPr>
        <w:rFonts w:hint="default"/>
        <w:lang w:val="en-US" w:eastAsia="en-US" w:bidi="ar-SA"/>
      </w:rPr>
    </w:lvl>
    <w:lvl w:ilvl="7" w:tplc="114AA860">
      <w:numFmt w:val="bullet"/>
      <w:lvlText w:val="•"/>
      <w:lvlJc w:val="left"/>
      <w:pPr>
        <w:ind w:left="6171" w:hanging="150"/>
      </w:pPr>
      <w:rPr>
        <w:rFonts w:hint="default"/>
        <w:lang w:val="en-US" w:eastAsia="en-US" w:bidi="ar-SA"/>
      </w:rPr>
    </w:lvl>
    <w:lvl w:ilvl="8" w:tplc="04241C5E">
      <w:numFmt w:val="bullet"/>
      <w:lvlText w:val="•"/>
      <w:lvlJc w:val="left"/>
      <w:pPr>
        <w:ind w:left="7012" w:hanging="150"/>
      </w:pPr>
      <w:rPr>
        <w:rFonts w:hint="default"/>
        <w:lang w:val="en-US" w:eastAsia="en-US" w:bidi="ar-SA"/>
      </w:rPr>
    </w:lvl>
  </w:abstractNum>
  <w:num w:numId="1" w16cid:durableId="624776090">
    <w:abstractNumId w:val="8"/>
  </w:num>
  <w:num w:numId="2" w16cid:durableId="1365403714">
    <w:abstractNumId w:val="7"/>
  </w:num>
  <w:num w:numId="3" w16cid:durableId="195436278">
    <w:abstractNumId w:val="12"/>
  </w:num>
  <w:num w:numId="4" w16cid:durableId="795299017">
    <w:abstractNumId w:val="4"/>
  </w:num>
  <w:num w:numId="5" w16cid:durableId="1602683130">
    <w:abstractNumId w:val="9"/>
  </w:num>
  <w:num w:numId="6" w16cid:durableId="1578706347">
    <w:abstractNumId w:val="0"/>
  </w:num>
  <w:num w:numId="7" w16cid:durableId="268313926">
    <w:abstractNumId w:val="6"/>
  </w:num>
  <w:num w:numId="8" w16cid:durableId="505021054">
    <w:abstractNumId w:val="2"/>
  </w:num>
  <w:num w:numId="9" w16cid:durableId="423845007">
    <w:abstractNumId w:val="1"/>
  </w:num>
  <w:num w:numId="10" w16cid:durableId="953635118">
    <w:abstractNumId w:val="11"/>
  </w:num>
  <w:num w:numId="11" w16cid:durableId="1943953536">
    <w:abstractNumId w:val="3"/>
  </w:num>
  <w:num w:numId="12" w16cid:durableId="1807235433">
    <w:abstractNumId w:val="10"/>
  </w:num>
  <w:num w:numId="13" w16cid:durableId="1932473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wLmZWoioa8bVLUdAn+Rpgyk1IbGszAtlbjhVXN7yX+1ec+5EaDcrXVjqpmx2rPfgodLHAY/gAx099Q6Dmph6hQ==" w:salt="0CU+X2y6zgEpH9/8YKyiiQ=="/>
  <w:defaultTabStop w:val="720"/>
  <w:drawingGridHorizontalSpacing w:val="110"/>
  <w:displayHorizontalDrawingGridEvery w:val="2"/>
  <w:characterSpacingControl w:val="doNotCompress"/>
  <w:hdrShapeDefaults>
    <o:shapedefaults v:ext="edit" spidmax="213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360DC"/>
    <w:rsid w:val="00C1320E"/>
    <w:rsid w:val="00CB0113"/>
    <w:rsid w:val="00F36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34"/>
    <o:shapelayout v:ext="edit">
      <o:idmap v:ext="edit" data="2"/>
    </o:shapelayout>
  </w:shapeDefaults>
  <w:decimalSymbol w:val="."/>
  <w:listSeparator w:val=","/>
  <w14:docId w14:val="16352EAF"/>
  <w15:docId w15:val="{61F73054-A9AE-4A2D-9C01-A005F66C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0"/>
      <w:ind w:left="140"/>
      <w:outlineLvl w:val="0"/>
    </w:pPr>
    <w:rPr>
      <w:b/>
      <w:bCs/>
      <w:sz w:val="32"/>
      <w:szCs w:val="32"/>
    </w:rPr>
  </w:style>
  <w:style w:type="paragraph" w:styleId="Heading2">
    <w:name w:val="heading 2"/>
    <w:basedOn w:val="Normal"/>
    <w:uiPriority w:val="9"/>
    <w:unhideWhenUsed/>
    <w:qFormat/>
    <w:pPr>
      <w:spacing w:before="93"/>
      <w:ind w:left="140"/>
      <w:outlineLvl w:val="1"/>
    </w:pPr>
    <w:rPr>
      <w:b/>
      <w:bCs/>
    </w:rPr>
  </w:style>
  <w:style w:type="paragraph" w:styleId="Heading3">
    <w:name w:val="heading 3"/>
    <w:basedOn w:val="Normal"/>
    <w:uiPriority w:val="9"/>
    <w:unhideWhenUsed/>
    <w:qFormat/>
    <w:pPr>
      <w:ind w:left="275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0"/>
      <w:ind w:left="1272"/>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84" w:right="38" w:hanging="24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image" Target="media/image12.png"/><Relationship Id="rId39" Type="http://schemas.openxmlformats.org/officeDocument/2006/relationships/hyperlink" Target="http://www.ChildTrauma.org/" TargetMode="External"/><Relationship Id="rId21" Type="http://schemas.openxmlformats.org/officeDocument/2006/relationships/footer" Target="footer3.xml"/><Relationship Id="rId34" Type="http://schemas.openxmlformats.org/officeDocument/2006/relationships/image" Target="media/image20.png"/><Relationship Id="rId42" Type="http://schemas.openxmlformats.org/officeDocument/2006/relationships/header" Target="header7.xml"/><Relationship Id="rId47" Type="http://schemas.openxmlformats.org/officeDocument/2006/relationships/footer" Target="footer9.xml"/><Relationship Id="rId50" Type="http://schemas.openxmlformats.org/officeDocument/2006/relationships/image" Target="media/image23.png"/><Relationship Id="rId55" Type="http://schemas.openxmlformats.org/officeDocument/2006/relationships/footer" Target="footer10.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tore.samhsa.gov/" TargetMode="External"/><Relationship Id="rId29" Type="http://schemas.openxmlformats.org/officeDocument/2006/relationships/image" Target="media/image15.png"/><Relationship Id="rId11" Type="http://schemas.openxmlformats.org/officeDocument/2006/relationships/image" Target="media/image5.png"/><Relationship Id="rId24" Type="http://schemas.openxmlformats.org/officeDocument/2006/relationships/footer" Target="footer4.xml"/><Relationship Id="rId32" Type="http://schemas.openxmlformats.org/officeDocument/2006/relationships/image" Target="media/image18.png"/><Relationship Id="rId37" Type="http://schemas.openxmlformats.org/officeDocument/2006/relationships/header" Target="header6.xml"/><Relationship Id="rId40" Type="http://schemas.openxmlformats.org/officeDocument/2006/relationships/hyperlink" Target="http://tfcbt.musc.edu/" TargetMode="External"/><Relationship Id="rId45" Type="http://schemas.openxmlformats.org/officeDocument/2006/relationships/footer" Target="footer8.xml"/><Relationship Id="rId53" Type="http://schemas.openxmlformats.org/officeDocument/2006/relationships/image" Target="media/image26.png"/><Relationship Id="rId5" Type="http://schemas.openxmlformats.org/officeDocument/2006/relationships/footnotes" Target="footnotes.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header" Target="header5.xml"/><Relationship Id="rId43" Type="http://schemas.openxmlformats.org/officeDocument/2006/relationships/footer" Target="footer7.xml"/><Relationship Id="rId48" Type="http://schemas.openxmlformats.org/officeDocument/2006/relationships/image" Target="media/image21.png"/><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24.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eader" Target="header2.xml"/><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footer" Target="footer6.xml"/><Relationship Id="rId46" Type="http://schemas.openxmlformats.org/officeDocument/2006/relationships/header" Target="header9.xml"/><Relationship Id="rId20" Type="http://schemas.openxmlformats.org/officeDocument/2006/relationships/header" Target="header3.xml"/><Relationship Id="rId41" Type="http://schemas.openxmlformats.org/officeDocument/2006/relationships/hyperlink" Target="http://www.nasmhpd.org/docs/NCTIC/NCTIC_Final_Report_3-26-12.pdf" TargetMode="External"/><Relationship Id="rId54"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header" Target="header4.xml"/><Relationship Id="rId28" Type="http://schemas.openxmlformats.org/officeDocument/2006/relationships/image" Target="media/image14.png"/><Relationship Id="rId36" Type="http://schemas.openxmlformats.org/officeDocument/2006/relationships/footer" Target="footer5.xml"/><Relationship Id="rId49" Type="http://schemas.openxmlformats.org/officeDocument/2006/relationships/image" Target="media/image22.png"/><Relationship Id="rId57" Type="http://schemas.openxmlformats.org/officeDocument/2006/relationships/theme" Target="theme/theme1.xml"/><Relationship Id="rId10" Type="http://schemas.openxmlformats.org/officeDocument/2006/relationships/image" Target="media/image4.png"/><Relationship Id="rId31" Type="http://schemas.openxmlformats.org/officeDocument/2006/relationships/image" Target="media/image17.png"/><Relationship Id="rId44" Type="http://schemas.openxmlformats.org/officeDocument/2006/relationships/header" Target="header8.xml"/><Relationship Id="rId52" Type="http://schemas.openxmlformats.org/officeDocument/2006/relationships/image" Target="media/image2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1" Type="http://schemas.openxmlformats.org/officeDocument/2006/relationships/image" Target="media/image7.png"/></Relationships>
</file>

<file path=word/_rels/header8.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9486</Words>
  <Characters>54071</Characters>
  <Application>Microsoft Office Word</Application>
  <DocSecurity>8</DocSecurity>
  <Lines>450</Lines>
  <Paragraphs>126</Paragraphs>
  <ScaleCrop>false</ScaleCrop>
  <Company/>
  <LinksUpToDate>false</LinksUpToDate>
  <CharactersWithSpaces>63431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SAMHSA's Concept of Trauma and Guidance for a Trauma-Informed Approach</dc:title>
  <dc:subject>Trauma and Guidance for a Trauma-Informed Approach</dc:subject>
  <dc:creator>SAMHSA</dc:creator>
  <cp:keywords>SAMHSA; Concept; Trauma; Guidance; Trauma-Informed; Approach; HHS; 2014.</cp:keywords>
  <cp:lastModifiedBy>Matt Hiltibran</cp:lastModifiedBy>
  <cp:revision>2</cp:revision>
  <dcterms:created xsi:type="dcterms:W3CDTF">2022-04-26T19:37:00Z</dcterms:created>
  <dcterms:modified xsi:type="dcterms:W3CDTF">2022-04-26T19:38:00Z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2014-10-03T00:00:00Z</vt:filetime>
  </property>
  <property fmtid="{D5CDD505-2E9C-101B-9397-08002B2CF9AE}" pid="3" name="Creator">
    <vt:lpwstr>Adobe InDesign CS6 (Windows)</vt:lpwstr>
  </property>
  <property fmtid="{D5CDD505-2E9C-101B-9397-08002B2CF9AE}" pid="4" name="LastSaved">
    <vt:filetime>2022-04-26T00:00:00Z</vt:filetime>
  </property>
</Properties>
</file>