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1497" w14:textId="77777777" w:rsidR="00835B52" w:rsidRDefault="00CA0E66">
      <w:pPr>
        <w:pStyle w:val="BodyText"/>
        <w:rPr>
          <w:sz w:val="20"/>
        </w:rPr>
      </w:pPr>
      <w:r>
        <w:pict w14:anchorId="5E952CB0">
          <v:group id="docshapegroup1" o:spid="_x0000_s2058" style="position:absolute;margin-left:0;margin-top:0;width:612pt;height:11in;z-index:-16536576;mso-position-horizontal-relative:page;mso-position-vertical-relative:page" coordsize="12240,15840">
            <v:rect id="docshape2" o:spid="_x0000_s2068" style="position:absolute;top:1575;width:12240;height:12465" fillcolor="#becae2" stroked="f"/>
            <v:rect id="docshape3" o:spid="_x0000_s2067" style="position:absolute;width:12240;height:1415" fillcolor="#005596" stroked="f"/>
            <v:rect id="docshape4" o:spid="_x0000_s2066" style="position:absolute;top:1414;width:12240;height:161" fillcolor="#e7a613" stroked="f"/>
            <v:rect id="docshape5" o:spid="_x0000_s2065" style="position:absolute;top:14200;width:12240;height:1640" fillcolor="#005596" stroked="f"/>
            <v:rect id="docshape6" o:spid="_x0000_s2064" style="position:absolute;top:14040;width:12240;height:161" fillcolor="#e7a61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2063" type="#_x0000_t75" style="position:absolute;left:1080;top:14425;width:1133;height:1204">
              <v:imagedata r:id="rId7" o:title=""/>
            </v:shape>
            <v:shape id="docshape8" o:spid="_x0000_s2062" type="#_x0000_t75" style="position:absolute;left:2410;top:14619;width:5082;height:374">
              <v:imagedata r:id="rId8" o:title=""/>
            </v:shape>
            <v:shape id="docshape9" o:spid="_x0000_s2061" type="#_x0000_t75" style="position:absolute;left:2402;top:15332;width:1497;height:179">
              <v:imagedata r:id="rId9" o:title=""/>
            </v:shape>
            <v:line id="_x0000_s2060" style="position:absolute" from="2201,7593" to="10031,7593" strokecolor="#005596" strokeweight="2pt"/>
            <v:line id="_x0000_s2059" style="position:absolute" from="2201,5703" to="10031,5703" strokecolor="#005596" strokeweight="2pt"/>
            <w10:wrap anchorx="page" anchory="page"/>
          </v:group>
        </w:pict>
      </w:r>
    </w:p>
    <w:p w14:paraId="7BDE8D50" w14:textId="77777777" w:rsidR="00835B52" w:rsidRDefault="00835B52">
      <w:pPr>
        <w:pStyle w:val="BodyText"/>
        <w:rPr>
          <w:sz w:val="20"/>
        </w:rPr>
      </w:pPr>
    </w:p>
    <w:p w14:paraId="23E03991" w14:textId="77777777" w:rsidR="00835B52" w:rsidRDefault="00835B52">
      <w:pPr>
        <w:pStyle w:val="BodyText"/>
        <w:rPr>
          <w:sz w:val="20"/>
        </w:rPr>
      </w:pPr>
    </w:p>
    <w:p w14:paraId="6C0D264C" w14:textId="77777777" w:rsidR="00835B52" w:rsidRDefault="00835B52">
      <w:pPr>
        <w:pStyle w:val="BodyText"/>
        <w:rPr>
          <w:sz w:val="20"/>
        </w:rPr>
      </w:pPr>
    </w:p>
    <w:p w14:paraId="4F831B68" w14:textId="77777777" w:rsidR="00835B52" w:rsidRDefault="00835B52">
      <w:pPr>
        <w:pStyle w:val="BodyText"/>
        <w:rPr>
          <w:sz w:val="20"/>
        </w:rPr>
      </w:pPr>
    </w:p>
    <w:p w14:paraId="73BF50E6" w14:textId="77777777" w:rsidR="00835B52" w:rsidRDefault="00835B52">
      <w:pPr>
        <w:pStyle w:val="BodyText"/>
        <w:rPr>
          <w:sz w:val="20"/>
        </w:rPr>
      </w:pPr>
    </w:p>
    <w:p w14:paraId="0D8F8BE2" w14:textId="77777777" w:rsidR="00835B52" w:rsidRDefault="00835B52">
      <w:pPr>
        <w:pStyle w:val="BodyText"/>
        <w:rPr>
          <w:sz w:val="20"/>
        </w:rPr>
      </w:pPr>
    </w:p>
    <w:p w14:paraId="56F6082F" w14:textId="77777777" w:rsidR="00835B52" w:rsidRDefault="00835B52">
      <w:pPr>
        <w:pStyle w:val="BodyText"/>
        <w:rPr>
          <w:sz w:val="20"/>
        </w:rPr>
      </w:pPr>
    </w:p>
    <w:p w14:paraId="37A4DDEC" w14:textId="77777777" w:rsidR="00835B52" w:rsidRDefault="00835B52">
      <w:pPr>
        <w:pStyle w:val="BodyText"/>
        <w:rPr>
          <w:sz w:val="20"/>
        </w:rPr>
      </w:pPr>
    </w:p>
    <w:p w14:paraId="4AE28153" w14:textId="77777777" w:rsidR="00835B52" w:rsidRDefault="00835B52">
      <w:pPr>
        <w:pStyle w:val="BodyText"/>
        <w:rPr>
          <w:sz w:val="20"/>
        </w:rPr>
      </w:pPr>
    </w:p>
    <w:p w14:paraId="6E8817C7" w14:textId="77777777" w:rsidR="00835B52" w:rsidRDefault="00835B52">
      <w:pPr>
        <w:pStyle w:val="BodyText"/>
        <w:rPr>
          <w:sz w:val="20"/>
        </w:rPr>
      </w:pPr>
    </w:p>
    <w:p w14:paraId="76052A32" w14:textId="77777777" w:rsidR="00835B52" w:rsidRDefault="00835B52">
      <w:pPr>
        <w:pStyle w:val="BodyText"/>
        <w:rPr>
          <w:sz w:val="20"/>
        </w:rPr>
      </w:pPr>
    </w:p>
    <w:p w14:paraId="3F30B893" w14:textId="77777777" w:rsidR="00835B52" w:rsidRDefault="00835B52">
      <w:pPr>
        <w:pStyle w:val="BodyText"/>
        <w:rPr>
          <w:sz w:val="20"/>
        </w:rPr>
      </w:pPr>
    </w:p>
    <w:p w14:paraId="4B25B558" w14:textId="77777777" w:rsidR="00835B52" w:rsidRDefault="00835B52">
      <w:pPr>
        <w:pStyle w:val="BodyText"/>
        <w:rPr>
          <w:sz w:val="20"/>
        </w:rPr>
      </w:pPr>
    </w:p>
    <w:p w14:paraId="00AAD7ED" w14:textId="77777777" w:rsidR="00835B52" w:rsidRDefault="00835B52">
      <w:pPr>
        <w:pStyle w:val="BodyText"/>
        <w:rPr>
          <w:sz w:val="20"/>
        </w:rPr>
      </w:pPr>
    </w:p>
    <w:p w14:paraId="352A423D" w14:textId="77777777" w:rsidR="00835B52" w:rsidRDefault="00835B52">
      <w:pPr>
        <w:pStyle w:val="BodyText"/>
        <w:rPr>
          <w:sz w:val="20"/>
        </w:rPr>
      </w:pPr>
    </w:p>
    <w:p w14:paraId="313BFF45" w14:textId="77777777" w:rsidR="00835B52" w:rsidRDefault="00835B52">
      <w:pPr>
        <w:pStyle w:val="BodyText"/>
        <w:rPr>
          <w:sz w:val="20"/>
        </w:rPr>
      </w:pPr>
    </w:p>
    <w:p w14:paraId="65BCC8A0" w14:textId="77777777" w:rsidR="00835B52" w:rsidRDefault="00835B52">
      <w:pPr>
        <w:pStyle w:val="BodyText"/>
        <w:spacing w:before="1"/>
        <w:rPr>
          <w:sz w:val="19"/>
        </w:rPr>
      </w:pPr>
    </w:p>
    <w:p w14:paraId="1669A06B" w14:textId="77777777" w:rsidR="00835B52" w:rsidRDefault="00CA0E66">
      <w:pPr>
        <w:pStyle w:val="Title"/>
        <w:spacing w:line="218" w:lineRule="auto"/>
      </w:pPr>
      <w:bookmarkStart w:id="0" w:name="Considerations_for_the_Provisions_of_E-T"/>
      <w:bookmarkEnd w:id="0"/>
      <w:r>
        <w:rPr>
          <w:color w:val="005596"/>
          <w:w w:val="105"/>
        </w:rPr>
        <w:t>Considerations for the</w:t>
      </w:r>
      <w:r>
        <w:rPr>
          <w:color w:val="005596"/>
          <w:w w:val="105"/>
        </w:rPr>
        <w:t xml:space="preserve"> Provision</w:t>
      </w:r>
      <w:r>
        <w:rPr>
          <w:color w:val="005596"/>
          <w:spacing w:val="-28"/>
          <w:w w:val="105"/>
        </w:rPr>
        <w:t xml:space="preserve"> </w:t>
      </w:r>
      <w:r>
        <w:rPr>
          <w:color w:val="005596"/>
          <w:w w:val="105"/>
        </w:rPr>
        <w:t>of</w:t>
      </w:r>
      <w:r>
        <w:rPr>
          <w:color w:val="005596"/>
          <w:spacing w:val="-27"/>
          <w:w w:val="105"/>
        </w:rPr>
        <w:t xml:space="preserve"> </w:t>
      </w:r>
      <w:r>
        <w:rPr>
          <w:color w:val="005596"/>
          <w:w w:val="105"/>
        </w:rPr>
        <w:t>E-</w:t>
      </w:r>
      <w:r>
        <w:rPr>
          <w:color w:val="005596"/>
          <w:spacing w:val="-2"/>
          <w:w w:val="105"/>
        </w:rPr>
        <w:t>Therapy</w:t>
      </w:r>
    </w:p>
    <w:p w14:paraId="6D3BF572" w14:textId="77777777" w:rsidR="00835B52" w:rsidRDefault="00835B52">
      <w:pPr>
        <w:pStyle w:val="BodyText"/>
        <w:rPr>
          <w:rFonts w:ascii="Calibri"/>
          <w:b/>
          <w:i/>
          <w:sz w:val="20"/>
        </w:rPr>
      </w:pPr>
    </w:p>
    <w:p w14:paraId="304408AE" w14:textId="77777777" w:rsidR="00835B52" w:rsidRDefault="00835B52">
      <w:pPr>
        <w:pStyle w:val="BodyText"/>
        <w:rPr>
          <w:rFonts w:ascii="Calibri"/>
          <w:b/>
          <w:i/>
          <w:sz w:val="20"/>
        </w:rPr>
      </w:pPr>
    </w:p>
    <w:p w14:paraId="3D0DD533" w14:textId="77777777" w:rsidR="00835B52" w:rsidRDefault="00835B52">
      <w:pPr>
        <w:pStyle w:val="BodyText"/>
        <w:rPr>
          <w:rFonts w:ascii="Calibri"/>
          <w:b/>
          <w:i/>
          <w:sz w:val="20"/>
        </w:rPr>
      </w:pPr>
    </w:p>
    <w:p w14:paraId="56B8E523" w14:textId="77777777" w:rsidR="00835B52" w:rsidRDefault="00835B52">
      <w:pPr>
        <w:pStyle w:val="BodyText"/>
        <w:rPr>
          <w:rFonts w:ascii="Calibri"/>
          <w:b/>
          <w:i/>
          <w:sz w:val="20"/>
        </w:rPr>
      </w:pPr>
    </w:p>
    <w:p w14:paraId="0E3B40DE" w14:textId="77777777" w:rsidR="00835B52" w:rsidRDefault="00835B52">
      <w:pPr>
        <w:pStyle w:val="BodyText"/>
        <w:rPr>
          <w:rFonts w:ascii="Calibri"/>
          <w:b/>
          <w:i/>
          <w:sz w:val="20"/>
        </w:rPr>
      </w:pPr>
    </w:p>
    <w:p w14:paraId="12342D43" w14:textId="77777777" w:rsidR="00835B52" w:rsidRDefault="00835B52">
      <w:pPr>
        <w:pStyle w:val="BodyText"/>
        <w:rPr>
          <w:rFonts w:ascii="Calibri"/>
          <w:b/>
          <w:i/>
          <w:sz w:val="20"/>
        </w:rPr>
      </w:pPr>
    </w:p>
    <w:p w14:paraId="76B9280C" w14:textId="77777777" w:rsidR="00835B52" w:rsidRDefault="00835B52">
      <w:pPr>
        <w:pStyle w:val="BodyText"/>
        <w:rPr>
          <w:rFonts w:ascii="Calibri"/>
          <w:b/>
          <w:i/>
          <w:sz w:val="20"/>
        </w:rPr>
      </w:pPr>
    </w:p>
    <w:p w14:paraId="384243DA" w14:textId="77777777" w:rsidR="00835B52" w:rsidRDefault="00835B52">
      <w:pPr>
        <w:pStyle w:val="BodyText"/>
        <w:rPr>
          <w:rFonts w:ascii="Calibri"/>
          <w:b/>
          <w:i/>
          <w:sz w:val="20"/>
        </w:rPr>
      </w:pPr>
    </w:p>
    <w:p w14:paraId="6131E6D3" w14:textId="77777777" w:rsidR="00835B52" w:rsidRDefault="00835B52">
      <w:pPr>
        <w:pStyle w:val="BodyText"/>
        <w:rPr>
          <w:rFonts w:ascii="Calibri"/>
          <w:b/>
          <w:i/>
          <w:sz w:val="20"/>
        </w:rPr>
      </w:pPr>
    </w:p>
    <w:p w14:paraId="52710451" w14:textId="77777777" w:rsidR="00835B52" w:rsidRDefault="00835B52">
      <w:pPr>
        <w:pStyle w:val="BodyText"/>
        <w:rPr>
          <w:rFonts w:ascii="Calibri"/>
          <w:b/>
          <w:i/>
          <w:sz w:val="20"/>
        </w:rPr>
      </w:pPr>
    </w:p>
    <w:p w14:paraId="54BF8532" w14:textId="77777777" w:rsidR="00835B52" w:rsidRDefault="00835B52">
      <w:pPr>
        <w:pStyle w:val="BodyText"/>
        <w:rPr>
          <w:rFonts w:ascii="Calibri"/>
          <w:b/>
          <w:i/>
          <w:sz w:val="20"/>
        </w:rPr>
      </w:pPr>
    </w:p>
    <w:p w14:paraId="5265ACF9" w14:textId="77777777" w:rsidR="00835B52" w:rsidRDefault="00835B52">
      <w:pPr>
        <w:pStyle w:val="BodyText"/>
        <w:rPr>
          <w:rFonts w:ascii="Calibri"/>
          <w:b/>
          <w:i/>
          <w:sz w:val="20"/>
        </w:rPr>
      </w:pPr>
    </w:p>
    <w:p w14:paraId="21A9B62F" w14:textId="77777777" w:rsidR="00835B52" w:rsidRDefault="00835B52">
      <w:pPr>
        <w:pStyle w:val="BodyText"/>
        <w:rPr>
          <w:rFonts w:ascii="Calibri"/>
          <w:b/>
          <w:i/>
          <w:sz w:val="20"/>
        </w:rPr>
      </w:pPr>
    </w:p>
    <w:p w14:paraId="06BEE7DE" w14:textId="77777777" w:rsidR="00835B52" w:rsidRDefault="00835B52">
      <w:pPr>
        <w:pStyle w:val="BodyText"/>
        <w:rPr>
          <w:rFonts w:ascii="Calibri"/>
          <w:b/>
          <w:i/>
          <w:sz w:val="20"/>
        </w:rPr>
      </w:pPr>
    </w:p>
    <w:p w14:paraId="64D1EB5D" w14:textId="77777777" w:rsidR="00835B52" w:rsidRDefault="00835B52">
      <w:pPr>
        <w:pStyle w:val="BodyText"/>
        <w:rPr>
          <w:rFonts w:ascii="Calibri"/>
          <w:b/>
          <w:i/>
          <w:sz w:val="20"/>
        </w:rPr>
      </w:pPr>
    </w:p>
    <w:p w14:paraId="643F4612" w14:textId="77777777" w:rsidR="00835B52" w:rsidRDefault="00835B52">
      <w:pPr>
        <w:pStyle w:val="BodyText"/>
        <w:rPr>
          <w:rFonts w:ascii="Calibri"/>
          <w:b/>
          <w:i/>
          <w:sz w:val="20"/>
        </w:rPr>
      </w:pPr>
    </w:p>
    <w:p w14:paraId="6A7000F8" w14:textId="77777777" w:rsidR="00835B52" w:rsidRDefault="00835B52">
      <w:pPr>
        <w:pStyle w:val="BodyText"/>
        <w:rPr>
          <w:rFonts w:ascii="Calibri"/>
          <w:b/>
          <w:i/>
          <w:sz w:val="20"/>
        </w:rPr>
      </w:pPr>
    </w:p>
    <w:p w14:paraId="65E22187" w14:textId="77777777" w:rsidR="00835B52" w:rsidRDefault="00835B52">
      <w:pPr>
        <w:pStyle w:val="BodyText"/>
        <w:rPr>
          <w:rFonts w:ascii="Calibri"/>
          <w:b/>
          <w:i/>
          <w:sz w:val="20"/>
        </w:rPr>
      </w:pPr>
    </w:p>
    <w:p w14:paraId="2F2D266A" w14:textId="77777777" w:rsidR="00835B52" w:rsidRDefault="00835B52">
      <w:pPr>
        <w:pStyle w:val="BodyText"/>
        <w:rPr>
          <w:rFonts w:ascii="Calibri"/>
          <w:b/>
          <w:i/>
          <w:sz w:val="20"/>
        </w:rPr>
      </w:pPr>
    </w:p>
    <w:p w14:paraId="72277956" w14:textId="77777777" w:rsidR="00835B52" w:rsidRDefault="00835B52">
      <w:pPr>
        <w:pStyle w:val="BodyText"/>
        <w:rPr>
          <w:rFonts w:ascii="Calibri"/>
          <w:b/>
          <w:i/>
          <w:sz w:val="20"/>
        </w:rPr>
      </w:pPr>
    </w:p>
    <w:p w14:paraId="6F66C75C" w14:textId="77777777" w:rsidR="00835B52" w:rsidRDefault="00835B52">
      <w:pPr>
        <w:pStyle w:val="BodyText"/>
        <w:rPr>
          <w:rFonts w:ascii="Calibri"/>
          <w:b/>
          <w:i/>
          <w:sz w:val="20"/>
        </w:rPr>
      </w:pPr>
    </w:p>
    <w:p w14:paraId="54FAFCA5" w14:textId="77777777" w:rsidR="00835B52" w:rsidRDefault="00835B52">
      <w:pPr>
        <w:pStyle w:val="BodyText"/>
        <w:rPr>
          <w:rFonts w:ascii="Calibri"/>
          <w:b/>
          <w:i/>
          <w:sz w:val="20"/>
        </w:rPr>
      </w:pPr>
    </w:p>
    <w:p w14:paraId="3BBB3942" w14:textId="77777777" w:rsidR="00835B52" w:rsidRDefault="00835B52">
      <w:pPr>
        <w:pStyle w:val="BodyText"/>
        <w:rPr>
          <w:rFonts w:ascii="Calibri"/>
          <w:b/>
          <w:i/>
          <w:sz w:val="20"/>
        </w:rPr>
      </w:pPr>
    </w:p>
    <w:p w14:paraId="1890615C" w14:textId="77777777" w:rsidR="00835B52" w:rsidRDefault="00835B52">
      <w:pPr>
        <w:pStyle w:val="BodyText"/>
        <w:rPr>
          <w:rFonts w:ascii="Calibri"/>
          <w:b/>
          <w:i/>
          <w:sz w:val="20"/>
        </w:rPr>
      </w:pPr>
    </w:p>
    <w:p w14:paraId="75F3CBBA" w14:textId="77777777" w:rsidR="00835B52" w:rsidRDefault="00835B52">
      <w:pPr>
        <w:pStyle w:val="BodyText"/>
        <w:rPr>
          <w:rFonts w:ascii="Calibri"/>
          <w:b/>
          <w:i/>
          <w:sz w:val="20"/>
        </w:rPr>
      </w:pPr>
    </w:p>
    <w:p w14:paraId="24DB9F73" w14:textId="77777777" w:rsidR="00835B52" w:rsidRDefault="00835B52">
      <w:pPr>
        <w:pStyle w:val="BodyText"/>
        <w:rPr>
          <w:rFonts w:ascii="Calibri"/>
          <w:b/>
          <w:i/>
          <w:sz w:val="20"/>
        </w:rPr>
      </w:pPr>
    </w:p>
    <w:p w14:paraId="1880C271" w14:textId="77777777" w:rsidR="00835B52" w:rsidRDefault="00835B52">
      <w:pPr>
        <w:pStyle w:val="BodyText"/>
        <w:rPr>
          <w:rFonts w:ascii="Calibri"/>
          <w:b/>
          <w:i/>
          <w:sz w:val="20"/>
        </w:rPr>
      </w:pPr>
    </w:p>
    <w:p w14:paraId="1EB01D5A" w14:textId="77777777" w:rsidR="00835B52" w:rsidRDefault="00835B52">
      <w:pPr>
        <w:pStyle w:val="BodyText"/>
        <w:rPr>
          <w:rFonts w:ascii="Calibri"/>
          <w:b/>
          <w:i/>
          <w:sz w:val="20"/>
        </w:rPr>
      </w:pPr>
    </w:p>
    <w:p w14:paraId="6562D74A" w14:textId="77777777" w:rsidR="00835B52" w:rsidRDefault="00835B52">
      <w:pPr>
        <w:pStyle w:val="BodyText"/>
        <w:rPr>
          <w:rFonts w:ascii="Calibri"/>
          <w:b/>
          <w:i/>
          <w:sz w:val="20"/>
        </w:rPr>
      </w:pPr>
    </w:p>
    <w:p w14:paraId="1BEA2AAB" w14:textId="77777777" w:rsidR="00835B52" w:rsidRDefault="00835B52">
      <w:pPr>
        <w:pStyle w:val="BodyText"/>
        <w:rPr>
          <w:rFonts w:ascii="Calibri"/>
          <w:b/>
          <w:i/>
          <w:sz w:val="20"/>
        </w:rPr>
      </w:pPr>
    </w:p>
    <w:p w14:paraId="0173B479" w14:textId="77777777" w:rsidR="00835B52" w:rsidRDefault="00835B52">
      <w:pPr>
        <w:pStyle w:val="BodyText"/>
        <w:spacing w:before="1"/>
        <w:rPr>
          <w:rFonts w:ascii="Calibri"/>
          <w:b/>
          <w:i/>
          <w:sz w:val="15"/>
        </w:rPr>
      </w:pPr>
    </w:p>
    <w:p w14:paraId="4EDF2AF9" w14:textId="77777777" w:rsidR="00835B52" w:rsidRDefault="00CA0E66">
      <w:pPr>
        <w:spacing w:before="96"/>
        <w:ind w:left="1415"/>
        <w:rPr>
          <w:rFonts w:ascii="Arial"/>
          <w:sz w:val="18"/>
        </w:rPr>
      </w:pPr>
      <w:r>
        <w:rPr>
          <w:rFonts w:ascii="Arial"/>
          <w:color w:val="FFFFFF"/>
          <w:sz w:val="18"/>
        </w:rPr>
        <w:t>Center</w:t>
      </w:r>
      <w:r>
        <w:rPr>
          <w:rFonts w:ascii="Arial"/>
          <w:color w:val="FFFFFF"/>
          <w:spacing w:val="4"/>
          <w:sz w:val="18"/>
        </w:rPr>
        <w:t xml:space="preserve"> </w:t>
      </w:r>
      <w:r>
        <w:rPr>
          <w:rFonts w:ascii="Arial"/>
          <w:color w:val="FFFFFF"/>
          <w:sz w:val="18"/>
        </w:rPr>
        <w:t>for</w:t>
      </w:r>
      <w:r>
        <w:rPr>
          <w:rFonts w:ascii="Arial"/>
          <w:color w:val="FFFFFF"/>
          <w:spacing w:val="4"/>
          <w:sz w:val="18"/>
        </w:rPr>
        <w:t xml:space="preserve"> </w:t>
      </w:r>
      <w:r>
        <w:rPr>
          <w:rFonts w:ascii="Arial"/>
          <w:color w:val="FFFFFF"/>
          <w:sz w:val="18"/>
        </w:rPr>
        <w:t>Substance</w:t>
      </w:r>
      <w:r>
        <w:rPr>
          <w:rFonts w:ascii="Arial"/>
          <w:color w:val="FFFFFF"/>
          <w:spacing w:val="-6"/>
          <w:sz w:val="18"/>
        </w:rPr>
        <w:t xml:space="preserve"> </w:t>
      </w:r>
      <w:r>
        <w:rPr>
          <w:rFonts w:ascii="Arial"/>
          <w:color w:val="FFFFFF"/>
          <w:sz w:val="18"/>
        </w:rPr>
        <w:t>Abuse</w:t>
      </w:r>
      <w:r>
        <w:rPr>
          <w:rFonts w:ascii="Arial"/>
          <w:color w:val="FFFFFF"/>
          <w:spacing w:val="1"/>
          <w:sz w:val="18"/>
        </w:rPr>
        <w:t xml:space="preserve"> </w:t>
      </w:r>
      <w:r>
        <w:rPr>
          <w:rFonts w:ascii="Arial"/>
          <w:color w:val="FFFFFF"/>
          <w:spacing w:val="-2"/>
          <w:sz w:val="18"/>
        </w:rPr>
        <w:t>Treatment</w:t>
      </w:r>
    </w:p>
    <w:p w14:paraId="628061F5" w14:textId="77777777" w:rsidR="00835B52" w:rsidRDefault="00835B52">
      <w:pPr>
        <w:rPr>
          <w:rFonts w:ascii="Arial"/>
          <w:sz w:val="18"/>
        </w:rPr>
        <w:sectPr w:rsidR="00835B52">
          <w:footerReference w:type="even" r:id="rId10"/>
          <w:type w:val="continuous"/>
          <w:pgSz w:w="12240" w:h="15840"/>
          <w:pgMar w:top="1500" w:right="1680" w:bottom="280" w:left="980" w:header="0" w:footer="0" w:gutter="0"/>
          <w:pgNumType w:start="0"/>
          <w:cols w:space="720"/>
        </w:sectPr>
      </w:pPr>
    </w:p>
    <w:p w14:paraId="723ACE97" w14:textId="77777777" w:rsidR="00835B52" w:rsidRDefault="00835B52">
      <w:pPr>
        <w:pStyle w:val="BodyText"/>
        <w:rPr>
          <w:rFonts w:ascii="Arial"/>
          <w:sz w:val="20"/>
        </w:rPr>
      </w:pPr>
    </w:p>
    <w:p w14:paraId="551467D9" w14:textId="77777777" w:rsidR="00835B52" w:rsidRDefault="00835B52">
      <w:pPr>
        <w:pStyle w:val="BodyText"/>
        <w:rPr>
          <w:rFonts w:ascii="Arial"/>
          <w:sz w:val="20"/>
        </w:rPr>
      </w:pPr>
    </w:p>
    <w:p w14:paraId="0AE0C661" w14:textId="77777777" w:rsidR="00835B52" w:rsidRDefault="00835B52">
      <w:pPr>
        <w:pStyle w:val="BodyText"/>
        <w:rPr>
          <w:rFonts w:ascii="Arial"/>
          <w:sz w:val="20"/>
        </w:rPr>
      </w:pPr>
    </w:p>
    <w:p w14:paraId="6C2722D8" w14:textId="77777777" w:rsidR="00835B52" w:rsidRDefault="00835B52">
      <w:pPr>
        <w:pStyle w:val="BodyText"/>
        <w:rPr>
          <w:rFonts w:ascii="Arial"/>
          <w:sz w:val="20"/>
        </w:rPr>
      </w:pPr>
    </w:p>
    <w:p w14:paraId="3470ADBC" w14:textId="77777777" w:rsidR="00835B52" w:rsidRDefault="00835B52">
      <w:pPr>
        <w:pStyle w:val="BodyText"/>
        <w:rPr>
          <w:rFonts w:ascii="Arial"/>
          <w:sz w:val="20"/>
        </w:rPr>
      </w:pPr>
    </w:p>
    <w:p w14:paraId="61C5C31C" w14:textId="77777777" w:rsidR="00835B52" w:rsidRDefault="00835B52">
      <w:pPr>
        <w:pStyle w:val="BodyText"/>
        <w:rPr>
          <w:rFonts w:ascii="Arial"/>
          <w:sz w:val="20"/>
        </w:rPr>
      </w:pPr>
    </w:p>
    <w:p w14:paraId="7ADB03C0" w14:textId="77777777" w:rsidR="00835B52" w:rsidRDefault="00835B52">
      <w:pPr>
        <w:pStyle w:val="BodyText"/>
        <w:rPr>
          <w:rFonts w:ascii="Arial"/>
          <w:sz w:val="20"/>
        </w:rPr>
      </w:pPr>
    </w:p>
    <w:p w14:paraId="3F2BE33F" w14:textId="77777777" w:rsidR="00835B52" w:rsidRDefault="00835B52">
      <w:pPr>
        <w:pStyle w:val="BodyText"/>
        <w:rPr>
          <w:rFonts w:ascii="Arial"/>
          <w:sz w:val="20"/>
        </w:rPr>
      </w:pPr>
    </w:p>
    <w:p w14:paraId="11B9C387" w14:textId="77777777" w:rsidR="00835B52" w:rsidRDefault="00835B52">
      <w:pPr>
        <w:pStyle w:val="BodyText"/>
        <w:rPr>
          <w:rFonts w:ascii="Arial"/>
          <w:sz w:val="20"/>
        </w:rPr>
      </w:pPr>
    </w:p>
    <w:p w14:paraId="1E8ECB24" w14:textId="77777777" w:rsidR="00835B52" w:rsidRDefault="00835B52">
      <w:pPr>
        <w:pStyle w:val="BodyText"/>
        <w:rPr>
          <w:rFonts w:ascii="Arial"/>
          <w:sz w:val="20"/>
        </w:rPr>
      </w:pPr>
    </w:p>
    <w:p w14:paraId="6713E749" w14:textId="77777777" w:rsidR="00835B52" w:rsidRDefault="00835B52">
      <w:pPr>
        <w:pStyle w:val="BodyText"/>
        <w:rPr>
          <w:rFonts w:ascii="Arial"/>
          <w:sz w:val="20"/>
        </w:rPr>
      </w:pPr>
    </w:p>
    <w:p w14:paraId="019CD91A" w14:textId="77777777" w:rsidR="00835B52" w:rsidRDefault="00835B52">
      <w:pPr>
        <w:pStyle w:val="BodyText"/>
        <w:rPr>
          <w:rFonts w:ascii="Arial"/>
          <w:sz w:val="20"/>
        </w:rPr>
      </w:pPr>
    </w:p>
    <w:p w14:paraId="79417E67" w14:textId="77777777" w:rsidR="00835B52" w:rsidRDefault="00835B52">
      <w:pPr>
        <w:pStyle w:val="BodyText"/>
        <w:rPr>
          <w:rFonts w:ascii="Arial"/>
          <w:sz w:val="20"/>
        </w:rPr>
      </w:pPr>
    </w:p>
    <w:p w14:paraId="609B2BF4" w14:textId="77777777" w:rsidR="00835B52" w:rsidRDefault="00835B52">
      <w:pPr>
        <w:pStyle w:val="BodyText"/>
        <w:rPr>
          <w:rFonts w:ascii="Arial"/>
          <w:sz w:val="20"/>
        </w:rPr>
      </w:pPr>
    </w:p>
    <w:p w14:paraId="3BF222A8" w14:textId="77777777" w:rsidR="00835B52" w:rsidRDefault="00835B52">
      <w:pPr>
        <w:pStyle w:val="BodyText"/>
        <w:rPr>
          <w:rFonts w:ascii="Arial"/>
          <w:sz w:val="20"/>
        </w:rPr>
      </w:pPr>
    </w:p>
    <w:p w14:paraId="532859E7" w14:textId="77777777" w:rsidR="00835B52" w:rsidRDefault="00835B52">
      <w:pPr>
        <w:pStyle w:val="BodyText"/>
        <w:rPr>
          <w:rFonts w:ascii="Arial"/>
          <w:sz w:val="20"/>
        </w:rPr>
      </w:pPr>
    </w:p>
    <w:p w14:paraId="4E0DC8B6" w14:textId="77777777" w:rsidR="00835B52" w:rsidRDefault="00835B52">
      <w:pPr>
        <w:pStyle w:val="BodyText"/>
        <w:rPr>
          <w:rFonts w:ascii="Arial"/>
          <w:sz w:val="20"/>
        </w:rPr>
      </w:pPr>
    </w:p>
    <w:p w14:paraId="01D9C723" w14:textId="77777777" w:rsidR="00835B52" w:rsidRDefault="00835B52">
      <w:pPr>
        <w:pStyle w:val="BodyText"/>
        <w:rPr>
          <w:rFonts w:ascii="Arial"/>
          <w:sz w:val="29"/>
        </w:rPr>
      </w:pPr>
    </w:p>
    <w:p w14:paraId="1AB9351A" w14:textId="77777777" w:rsidR="00835B52" w:rsidRDefault="00CA0E66">
      <w:pPr>
        <w:spacing w:before="96" w:line="453" w:lineRule="auto"/>
        <w:ind w:left="2124" w:firstLine="77"/>
        <w:rPr>
          <w:rFonts w:ascii="Lucida Bright"/>
          <w:b/>
          <w:sz w:val="52"/>
        </w:rPr>
      </w:pPr>
      <w:bookmarkStart w:id="1" w:name="Title_Page"/>
      <w:bookmarkEnd w:id="1"/>
      <w:r>
        <w:rPr>
          <w:rFonts w:ascii="Lucida Bright"/>
          <w:b/>
          <w:sz w:val="52"/>
        </w:rPr>
        <w:t>Considerations for the Provision</w:t>
      </w:r>
      <w:r>
        <w:rPr>
          <w:rFonts w:ascii="Lucida Bright"/>
          <w:b/>
          <w:spacing w:val="-20"/>
          <w:sz w:val="52"/>
        </w:rPr>
        <w:t xml:space="preserve"> </w:t>
      </w:r>
      <w:r>
        <w:rPr>
          <w:rFonts w:ascii="Lucida Bright"/>
          <w:b/>
          <w:sz w:val="52"/>
        </w:rPr>
        <w:t>of</w:t>
      </w:r>
      <w:r>
        <w:rPr>
          <w:rFonts w:ascii="Lucida Bright"/>
          <w:b/>
          <w:spacing w:val="-20"/>
          <w:sz w:val="52"/>
        </w:rPr>
        <w:t xml:space="preserve"> </w:t>
      </w:r>
      <w:r>
        <w:rPr>
          <w:rFonts w:ascii="Lucida Bright"/>
          <w:b/>
          <w:sz w:val="52"/>
        </w:rPr>
        <w:t>E-Therapy</w:t>
      </w:r>
    </w:p>
    <w:p w14:paraId="4E36E071" w14:textId="77777777" w:rsidR="00835B52" w:rsidRDefault="00835B52">
      <w:pPr>
        <w:pStyle w:val="BodyText"/>
        <w:rPr>
          <w:rFonts w:ascii="Lucida Bright"/>
          <w:b/>
          <w:sz w:val="60"/>
        </w:rPr>
      </w:pPr>
    </w:p>
    <w:p w14:paraId="2A4D3029" w14:textId="77777777" w:rsidR="00835B52" w:rsidRDefault="00835B52">
      <w:pPr>
        <w:pStyle w:val="BodyText"/>
        <w:rPr>
          <w:rFonts w:ascii="Lucida Bright"/>
          <w:b/>
          <w:sz w:val="60"/>
        </w:rPr>
      </w:pPr>
    </w:p>
    <w:p w14:paraId="6E3D57F4" w14:textId="77777777" w:rsidR="00835B52" w:rsidRDefault="00835B52">
      <w:pPr>
        <w:pStyle w:val="BodyText"/>
        <w:rPr>
          <w:rFonts w:ascii="Lucida Bright"/>
          <w:b/>
          <w:sz w:val="60"/>
        </w:rPr>
      </w:pPr>
    </w:p>
    <w:p w14:paraId="42641B49" w14:textId="77777777" w:rsidR="00835B52" w:rsidRDefault="00835B52">
      <w:pPr>
        <w:pStyle w:val="BodyText"/>
        <w:rPr>
          <w:rFonts w:ascii="Lucida Bright"/>
          <w:b/>
          <w:sz w:val="60"/>
        </w:rPr>
      </w:pPr>
    </w:p>
    <w:p w14:paraId="15778BE0" w14:textId="77777777" w:rsidR="00835B52" w:rsidRDefault="00835B52">
      <w:pPr>
        <w:pStyle w:val="BodyText"/>
        <w:rPr>
          <w:rFonts w:ascii="Lucida Bright"/>
          <w:b/>
          <w:sz w:val="60"/>
        </w:rPr>
      </w:pPr>
    </w:p>
    <w:p w14:paraId="263DC760" w14:textId="77777777" w:rsidR="00835B52" w:rsidRDefault="00835B52">
      <w:pPr>
        <w:pStyle w:val="BodyText"/>
        <w:spacing w:before="11"/>
        <w:rPr>
          <w:rFonts w:ascii="Lucida Bright"/>
          <w:b/>
          <w:sz w:val="49"/>
        </w:rPr>
      </w:pPr>
    </w:p>
    <w:p w14:paraId="2B166DCA" w14:textId="77777777" w:rsidR="00835B52" w:rsidRDefault="00CA0E66">
      <w:pPr>
        <w:pStyle w:val="BodyText"/>
        <w:ind w:left="820" w:right="2864"/>
      </w:pPr>
      <w:r>
        <w:t>U.S.</w:t>
      </w:r>
      <w:r>
        <w:rPr>
          <w:spacing w:val="-7"/>
        </w:rPr>
        <w:t xml:space="preserve"> </w:t>
      </w:r>
      <w:r>
        <w:t>DEPARTMENT</w:t>
      </w:r>
      <w:r>
        <w:rPr>
          <w:spacing w:val="-8"/>
        </w:rPr>
        <w:t xml:space="preserve"> </w:t>
      </w:r>
      <w:r>
        <w:t>OF</w:t>
      </w:r>
      <w:r>
        <w:rPr>
          <w:spacing w:val="-7"/>
        </w:rPr>
        <w:t xml:space="preserve"> </w:t>
      </w:r>
      <w:r>
        <w:t>HEALTH</w:t>
      </w:r>
      <w:r>
        <w:rPr>
          <w:spacing w:val="-8"/>
        </w:rPr>
        <w:t xml:space="preserve"> </w:t>
      </w:r>
      <w:r>
        <w:t>AND</w:t>
      </w:r>
      <w:r>
        <w:rPr>
          <w:spacing w:val="-7"/>
        </w:rPr>
        <w:t xml:space="preserve"> </w:t>
      </w:r>
      <w:r>
        <w:t>HUMAN</w:t>
      </w:r>
      <w:r>
        <w:rPr>
          <w:spacing w:val="-7"/>
        </w:rPr>
        <w:t xml:space="preserve"> </w:t>
      </w:r>
      <w:r>
        <w:t>SERVICES Substance Abuse and Mental Health Services Administration Center for Substance Abuse Treatment</w:t>
      </w:r>
    </w:p>
    <w:p w14:paraId="167EB5E7" w14:textId="77777777" w:rsidR="00835B52" w:rsidRDefault="00CA0E66">
      <w:pPr>
        <w:pStyle w:val="BodyText"/>
        <w:spacing w:line="480" w:lineRule="auto"/>
        <w:ind w:left="820" w:right="6819"/>
      </w:pPr>
      <w:hyperlink r:id="rId11">
        <w:r>
          <w:rPr>
            <w:spacing w:val="-2"/>
          </w:rPr>
          <w:t>www.samhsa.gov</w:t>
        </w:r>
      </w:hyperlink>
      <w:r>
        <w:rPr>
          <w:spacing w:val="-2"/>
        </w:rPr>
        <w:t xml:space="preserve"> </w:t>
      </w:r>
      <w:r>
        <w:rPr>
          <w:spacing w:val="-4"/>
        </w:rPr>
        <w:t>2009</w:t>
      </w:r>
    </w:p>
    <w:p w14:paraId="16151864" w14:textId="77777777" w:rsidR="00835B52" w:rsidRDefault="00835B52">
      <w:pPr>
        <w:spacing w:line="480" w:lineRule="auto"/>
        <w:sectPr w:rsidR="00835B52">
          <w:pgSz w:w="12240" w:h="15840"/>
          <w:pgMar w:top="1500" w:right="1680" w:bottom="280" w:left="980" w:header="0" w:footer="0" w:gutter="0"/>
          <w:cols w:space="720"/>
        </w:sectPr>
      </w:pPr>
    </w:p>
    <w:p w14:paraId="42557404" w14:textId="77777777" w:rsidR="00835B52" w:rsidRDefault="00835B52">
      <w:pPr>
        <w:pStyle w:val="BodyText"/>
        <w:rPr>
          <w:sz w:val="29"/>
        </w:rPr>
      </w:pPr>
    </w:p>
    <w:p w14:paraId="6350A66D" w14:textId="77777777" w:rsidR="00835B52" w:rsidRDefault="00CA0E66">
      <w:pPr>
        <w:pStyle w:val="Heading1"/>
        <w:spacing w:before="100"/>
        <w:ind w:left="820"/>
      </w:pPr>
      <w:bookmarkStart w:id="2" w:name="Acknowledgments_"/>
      <w:bookmarkEnd w:id="2"/>
      <w:r>
        <w:rPr>
          <w:spacing w:val="-2"/>
        </w:rPr>
        <w:t>Acknowledgments</w:t>
      </w:r>
    </w:p>
    <w:p w14:paraId="280D8FCC" w14:textId="77777777" w:rsidR="00835B52" w:rsidRDefault="00CA0E66">
      <w:pPr>
        <w:pStyle w:val="BodyText"/>
        <w:spacing w:before="227"/>
        <w:ind w:left="820" w:right="265" w:firstLine="55"/>
      </w:pPr>
      <w:r>
        <w:t xml:space="preserve">The document was written by Erika Taylor, Ph.D., Erika Symonette, M.S., and Edward Singleton, Ph.D., The </w:t>
      </w:r>
      <w:proofErr w:type="spellStart"/>
      <w:r>
        <w:t>MayaTech</w:t>
      </w:r>
      <w:proofErr w:type="spellEnd"/>
      <w:r>
        <w:t xml:space="preserve"> Corporation, under contract number 270–2003–00006–0002, with</w:t>
      </w:r>
      <w:r>
        <w:rPr>
          <w:spacing w:val="-3"/>
        </w:rPr>
        <w:t xml:space="preserve"> </w:t>
      </w:r>
      <w:r>
        <w:t>SAMHSA,</w:t>
      </w:r>
      <w:r>
        <w:rPr>
          <w:spacing w:val="-3"/>
        </w:rPr>
        <w:t xml:space="preserve"> </w:t>
      </w:r>
      <w:r>
        <w:t>U.S.</w:t>
      </w:r>
      <w:r>
        <w:rPr>
          <w:spacing w:val="-3"/>
        </w:rPr>
        <w:t xml:space="preserve"> </w:t>
      </w:r>
      <w:r>
        <w:t>Department</w:t>
      </w:r>
      <w:r>
        <w:rPr>
          <w:spacing w:val="-3"/>
        </w:rPr>
        <w:t xml:space="preserve"> </w:t>
      </w:r>
      <w:r>
        <w:t>of</w:t>
      </w:r>
      <w:r>
        <w:rPr>
          <w:spacing w:val="-3"/>
        </w:rPr>
        <w:t xml:space="preserve"> </w:t>
      </w:r>
      <w:proofErr w:type="gramStart"/>
      <w:r>
        <w:t>Health</w:t>
      </w:r>
      <w:proofErr w:type="gramEnd"/>
      <w:r>
        <w:rPr>
          <w:spacing w:val="-3"/>
        </w:rPr>
        <w:t xml:space="preserve"> </w:t>
      </w:r>
      <w:r>
        <w:t>and</w:t>
      </w:r>
      <w:r>
        <w:rPr>
          <w:spacing w:val="-3"/>
        </w:rPr>
        <w:t xml:space="preserve"> </w:t>
      </w:r>
      <w:r>
        <w:t>Human</w:t>
      </w:r>
      <w:r>
        <w:rPr>
          <w:spacing w:val="-3"/>
        </w:rPr>
        <w:t xml:space="preserve"> </w:t>
      </w:r>
      <w:r>
        <w:t>Servic</w:t>
      </w:r>
      <w:r>
        <w:t>es</w:t>
      </w:r>
      <w:r>
        <w:rPr>
          <w:spacing w:val="-3"/>
        </w:rPr>
        <w:t xml:space="preserve"> </w:t>
      </w:r>
      <w:r>
        <w:t>(HHS).</w:t>
      </w:r>
      <w:r>
        <w:rPr>
          <w:spacing w:val="40"/>
        </w:rPr>
        <w:t xml:space="preserve"> </w:t>
      </w:r>
      <w:r>
        <w:t>CAPT</w:t>
      </w:r>
      <w:r>
        <w:rPr>
          <w:spacing w:val="-3"/>
        </w:rPr>
        <w:t xml:space="preserve"> </w:t>
      </w:r>
      <w:r>
        <w:t>Stella</w:t>
      </w:r>
      <w:r>
        <w:rPr>
          <w:spacing w:val="-3"/>
        </w:rPr>
        <w:t xml:space="preserve"> </w:t>
      </w:r>
      <w:r>
        <w:t>P.</w:t>
      </w:r>
      <w:r>
        <w:rPr>
          <w:spacing w:val="-3"/>
        </w:rPr>
        <w:t xml:space="preserve"> </w:t>
      </w:r>
      <w:r>
        <w:t>Jones, M.S.W., LICSW, BCD, served as the Government Project Officer.</w:t>
      </w:r>
    </w:p>
    <w:p w14:paraId="2B5243AD" w14:textId="77777777" w:rsidR="00835B52" w:rsidRDefault="00835B52">
      <w:pPr>
        <w:pStyle w:val="BodyText"/>
        <w:spacing w:before="1"/>
        <w:rPr>
          <w:sz w:val="21"/>
        </w:rPr>
      </w:pPr>
    </w:p>
    <w:p w14:paraId="0DFB1107" w14:textId="77777777" w:rsidR="00835B52" w:rsidRDefault="00CA0E66">
      <w:pPr>
        <w:pStyle w:val="Heading1"/>
        <w:spacing w:before="0"/>
        <w:ind w:left="820"/>
      </w:pPr>
      <w:bookmarkStart w:id="3" w:name="Disclaimer"/>
      <w:bookmarkEnd w:id="3"/>
      <w:r>
        <w:rPr>
          <w:spacing w:val="-2"/>
        </w:rPr>
        <w:t>Disclaimer</w:t>
      </w:r>
    </w:p>
    <w:p w14:paraId="73C8F076" w14:textId="77777777" w:rsidR="00835B52" w:rsidRDefault="00CA0E66">
      <w:pPr>
        <w:pStyle w:val="BodyText"/>
        <w:spacing w:before="228"/>
        <w:ind w:left="820" w:right="265"/>
      </w:pPr>
      <w:r>
        <w:t>The views, opinions, and content of this publication are those of the authors and do not necessarily reflect the views, opinions, or policies of the Center for Substance Abuse Treatment (CSAT),</w:t>
      </w:r>
      <w:r>
        <w:rPr>
          <w:spacing w:val="-4"/>
        </w:rPr>
        <w:t xml:space="preserve"> </w:t>
      </w:r>
      <w:r>
        <w:t>the</w:t>
      </w:r>
      <w:r>
        <w:rPr>
          <w:spacing w:val="-4"/>
        </w:rPr>
        <w:t xml:space="preserve"> </w:t>
      </w:r>
      <w:r>
        <w:t>Substance</w:t>
      </w:r>
      <w:r>
        <w:rPr>
          <w:spacing w:val="-4"/>
        </w:rPr>
        <w:t xml:space="preserve"> </w:t>
      </w:r>
      <w:r>
        <w:t>Abuse</w:t>
      </w:r>
      <w:r>
        <w:rPr>
          <w:spacing w:val="-4"/>
        </w:rPr>
        <w:t xml:space="preserve"> </w:t>
      </w:r>
      <w:r>
        <w:t>and</w:t>
      </w:r>
      <w:r>
        <w:rPr>
          <w:spacing w:val="-4"/>
        </w:rPr>
        <w:t xml:space="preserve"> </w:t>
      </w:r>
      <w:r>
        <w:t>Mental</w:t>
      </w:r>
      <w:r>
        <w:rPr>
          <w:spacing w:val="-4"/>
        </w:rPr>
        <w:t xml:space="preserve"> </w:t>
      </w:r>
      <w:r>
        <w:t>Health</w:t>
      </w:r>
      <w:r>
        <w:rPr>
          <w:spacing w:val="-4"/>
        </w:rPr>
        <w:t xml:space="preserve"> </w:t>
      </w:r>
      <w:r>
        <w:t>Services</w:t>
      </w:r>
      <w:r>
        <w:rPr>
          <w:spacing w:val="-4"/>
        </w:rPr>
        <w:t xml:space="preserve"> </w:t>
      </w:r>
      <w:r>
        <w:t>Administration</w:t>
      </w:r>
      <w:r>
        <w:rPr>
          <w:spacing w:val="-4"/>
        </w:rPr>
        <w:t xml:space="preserve"> </w:t>
      </w:r>
      <w:r>
        <w:t>(SAMHSA),</w:t>
      </w:r>
      <w:r>
        <w:rPr>
          <w:spacing w:val="-4"/>
        </w:rPr>
        <w:t xml:space="preserve"> </w:t>
      </w:r>
      <w:r>
        <w:t>or</w:t>
      </w:r>
      <w:r>
        <w:rPr>
          <w:spacing w:val="-4"/>
        </w:rPr>
        <w:t xml:space="preserve"> </w:t>
      </w:r>
      <w:r>
        <w:t>HHS.</w:t>
      </w:r>
    </w:p>
    <w:p w14:paraId="7EBDE489" w14:textId="77777777" w:rsidR="00835B52" w:rsidRDefault="00835B52">
      <w:pPr>
        <w:pStyle w:val="BodyText"/>
        <w:spacing w:before="1"/>
        <w:rPr>
          <w:sz w:val="21"/>
        </w:rPr>
      </w:pPr>
    </w:p>
    <w:p w14:paraId="55F55DC5" w14:textId="77777777" w:rsidR="00835B52" w:rsidRDefault="00CA0E66">
      <w:pPr>
        <w:pStyle w:val="Heading1"/>
        <w:spacing w:before="0"/>
        <w:ind w:left="820"/>
      </w:pPr>
      <w:bookmarkStart w:id="4" w:name="Public_Domain_Notice"/>
      <w:bookmarkEnd w:id="4"/>
      <w:r>
        <w:t>Public</w:t>
      </w:r>
      <w:r>
        <w:rPr>
          <w:spacing w:val="-11"/>
        </w:rPr>
        <w:t xml:space="preserve"> </w:t>
      </w:r>
      <w:r>
        <w:t>Domain</w:t>
      </w:r>
      <w:r>
        <w:rPr>
          <w:spacing w:val="-11"/>
        </w:rPr>
        <w:t xml:space="preserve"> </w:t>
      </w:r>
      <w:r>
        <w:rPr>
          <w:spacing w:val="-2"/>
        </w:rPr>
        <w:t>Notice</w:t>
      </w:r>
    </w:p>
    <w:p w14:paraId="411B2E1A" w14:textId="77777777" w:rsidR="00835B52" w:rsidRDefault="00CA0E66">
      <w:pPr>
        <w:pStyle w:val="BodyText"/>
        <w:spacing w:before="228"/>
        <w:ind w:left="820" w:right="265"/>
      </w:pPr>
      <w:r>
        <w:t>All</w:t>
      </w:r>
      <w:r>
        <w:rPr>
          <w:spacing w:val="-2"/>
        </w:rPr>
        <w:t xml:space="preserve"> </w:t>
      </w:r>
      <w:r>
        <w:t>material</w:t>
      </w:r>
      <w:r>
        <w:rPr>
          <w:spacing w:val="-3"/>
        </w:rPr>
        <w:t xml:space="preserve"> </w:t>
      </w:r>
      <w:r>
        <w:t>appearing</w:t>
      </w:r>
      <w:r>
        <w:rPr>
          <w:spacing w:val="-3"/>
        </w:rPr>
        <w:t xml:space="preserve"> </w:t>
      </w:r>
      <w:r>
        <w:t>in</w:t>
      </w:r>
      <w:r>
        <w:rPr>
          <w:spacing w:val="-3"/>
        </w:rPr>
        <w:t xml:space="preserve"> </w:t>
      </w:r>
      <w:r>
        <w:t>this</w:t>
      </w:r>
      <w:r>
        <w:rPr>
          <w:spacing w:val="-3"/>
        </w:rPr>
        <w:t xml:space="preserve"> </w:t>
      </w:r>
      <w:r>
        <w:t>report</w:t>
      </w:r>
      <w:r>
        <w:rPr>
          <w:spacing w:val="-3"/>
        </w:rPr>
        <w:t xml:space="preserve"> </w:t>
      </w:r>
      <w:r>
        <w:t>is</w:t>
      </w:r>
      <w:r>
        <w:rPr>
          <w:spacing w:val="-3"/>
        </w:rPr>
        <w:t xml:space="preserve"> </w:t>
      </w:r>
      <w:r>
        <w:t>in</w:t>
      </w:r>
      <w:r>
        <w:rPr>
          <w:spacing w:val="-4"/>
        </w:rPr>
        <w:t xml:space="preserve"> </w:t>
      </w:r>
      <w:r>
        <w:t>the</w:t>
      </w:r>
      <w:r>
        <w:rPr>
          <w:spacing w:val="-3"/>
        </w:rPr>
        <w:t xml:space="preserve"> </w:t>
      </w:r>
      <w:r>
        <w:t>public</w:t>
      </w:r>
      <w:r>
        <w:rPr>
          <w:spacing w:val="-3"/>
        </w:rPr>
        <w:t xml:space="preserve"> </w:t>
      </w:r>
      <w:r>
        <w:t>domain</w:t>
      </w:r>
      <w:r>
        <w:rPr>
          <w:spacing w:val="-3"/>
        </w:rPr>
        <w:t xml:space="preserve"> </w:t>
      </w:r>
      <w:r>
        <w:t>and</w:t>
      </w:r>
      <w:r>
        <w:rPr>
          <w:spacing w:val="-2"/>
        </w:rPr>
        <w:t xml:space="preserve"> </w:t>
      </w:r>
      <w:r>
        <w:t>may</w:t>
      </w:r>
      <w:r>
        <w:rPr>
          <w:spacing w:val="-3"/>
        </w:rPr>
        <w:t xml:space="preserve"> </w:t>
      </w:r>
      <w:r>
        <w:t>be</w:t>
      </w:r>
      <w:r>
        <w:rPr>
          <w:spacing w:val="-3"/>
        </w:rPr>
        <w:t xml:space="preserve"> </w:t>
      </w:r>
      <w:r>
        <w:t>reproduced</w:t>
      </w:r>
      <w:r>
        <w:rPr>
          <w:spacing w:val="-3"/>
        </w:rPr>
        <w:t xml:space="preserve"> </w:t>
      </w:r>
      <w:r>
        <w:t>or</w:t>
      </w:r>
      <w:r>
        <w:rPr>
          <w:spacing w:val="-3"/>
        </w:rPr>
        <w:t xml:space="preserve"> </w:t>
      </w:r>
      <w:r>
        <w:t xml:space="preserve">copied without permission from SAMHSA. Citation of the source is appreciated. However, this publication may </w:t>
      </w:r>
      <w:r>
        <w:rPr>
          <w:i/>
        </w:rPr>
        <w:t xml:space="preserve">not </w:t>
      </w:r>
      <w:r>
        <w:t>be reproduced for a fee without the specific written authorization of the Office of Communications, SAMHSA, and HHS.</w:t>
      </w:r>
    </w:p>
    <w:p w14:paraId="4AC465A0" w14:textId="77777777" w:rsidR="00835B52" w:rsidRDefault="00835B52">
      <w:pPr>
        <w:pStyle w:val="BodyText"/>
        <w:spacing w:before="1"/>
        <w:rPr>
          <w:sz w:val="21"/>
        </w:rPr>
      </w:pPr>
    </w:p>
    <w:p w14:paraId="6B7B7E38" w14:textId="77777777" w:rsidR="00835B52" w:rsidRDefault="00CA0E66">
      <w:pPr>
        <w:pStyle w:val="Heading1"/>
        <w:spacing w:before="0"/>
        <w:ind w:left="820"/>
      </w:pPr>
      <w:bookmarkStart w:id="5" w:name="Electronic_Access_and_Copies_of_Publicat"/>
      <w:bookmarkEnd w:id="5"/>
      <w:r>
        <w:t>Electronic</w:t>
      </w:r>
      <w:r>
        <w:rPr>
          <w:spacing w:val="-10"/>
        </w:rPr>
        <w:t xml:space="preserve"> </w:t>
      </w:r>
      <w:r>
        <w:t>Access</w:t>
      </w:r>
      <w:r>
        <w:rPr>
          <w:spacing w:val="-9"/>
        </w:rPr>
        <w:t xml:space="preserve"> </w:t>
      </w:r>
      <w:r>
        <w:t>and</w:t>
      </w:r>
      <w:r>
        <w:rPr>
          <w:spacing w:val="-9"/>
        </w:rPr>
        <w:t xml:space="preserve"> </w:t>
      </w:r>
      <w:r>
        <w:t>Copi</w:t>
      </w:r>
      <w:r>
        <w:t>es</w:t>
      </w:r>
      <w:r>
        <w:rPr>
          <w:spacing w:val="-9"/>
        </w:rPr>
        <w:t xml:space="preserve"> </w:t>
      </w:r>
      <w:r>
        <w:t>of</w:t>
      </w:r>
      <w:r>
        <w:rPr>
          <w:spacing w:val="-9"/>
        </w:rPr>
        <w:t xml:space="preserve"> </w:t>
      </w:r>
      <w:r>
        <w:rPr>
          <w:spacing w:val="-2"/>
        </w:rPr>
        <w:t>Publication</w:t>
      </w:r>
    </w:p>
    <w:p w14:paraId="7BA6150A" w14:textId="77777777" w:rsidR="00835B52" w:rsidRDefault="00CA0E66">
      <w:pPr>
        <w:pStyle w:val="BodyText"/>
        <w:spacing w:before="226"/>
        <w:ind w:left="820" w:right="524"/>
      </w:pPr>
      <w:r>
        <w:t>This</w:t>
      </w:r>
      <w:r>
        <w:rPr>
          <w:spacing w:val="-4"/>
        </w:rPr>
        <w:t xml:space="preserve"> </w:t>
      </w:r>
      <w:r>
        <w:t>publication</w:t>
      </w:r>
      <w:r>
        <w:rPr>
          <w:spacing w:val="-4"/>
        </w:rPr>
        <w:t xml:space="preserve"> </w:t>
      </w:r>
      <w:r>
        <w:t>may</w:t>
      </w:r>
      <w:r>
        <w:rPr>
          <w:spacing w:val="-3"/>
        </w:rPr>
        <w:t xml:space="preserve"> </w:t>
      </w:r>
      <w:r>
        <w:t>be</w:t>
      </w:r>
      <w:r>
        <w:rPr>
          <w:spacing w:val="-4"/>
        </w:rPr>
        <w:t xml:space="preserve"> </w:t>
      </w:r>
      <w:r>
        <w:t>downloaded</w:t>
      </w:r>
      <w:r>
        <w:rPr>
          <w:spacing w:val="-4"/>
        </w:rPr>
        <w:t xml:space="preserve"> </w:t>
      </w:r>
      <w:r>
        <w:t>or</w:t>
      </w:r>
      <w:r>
        <w:rPr>
          <w:spacing w:val="-5"/>
        </w:rPr>
        <w:t xml:space="preserve"> </w:t>
      </w:r>
      <w:r>
        <w:t>ordered</w:t>
      </w:r>
      <w:r>
        <w:rPr>
          <w:spacing w:val="-4"/>
        </w:rPr>
        <w:t xml:space="preserve"> </w:t>
      </w:r>
      <w:r>
        <w:t>at</w:t>
      </w:r>
      <w:r>
        <w:rPr>
          <w:spacing w:val="-4"/>
        </w:rPr>
        <w:t xml:space="preserve"> </w:t>
      </w:r>
      <w:hyperlink r:id="rId12">
        <w:r>
          <w:t>www.samhsa.gov/shin.</w:t>
        </w:r>
        <w:r>
          <w:rPr>
            <w:spacing w:val="-6"/>
          </w:rPr>
          <w:t xml:space="preserve"> </w:t>
        </w:r>
      </w:hyperlink>
      <w:r>
        <w:t>For</w:t>
      </w:r>
      <w:r>
        <w:rPr>
          <w:spacing w:val="-4"/>
        </w:rPr>
        <w:t xml:space="preserve"> </w:t>
      </w:r>
      <w:r>
        <w:t>additional</w:t>
      </w:r>
      <w:r>
        <w:rPr>
          <w:spacing w:val="-4"/>
        </w:rPr>
        <w:t xml:space="preserve"> </w:t>
      </w:r>
      <w:r>
        <w:t>free copies of this document, please call SAMHSA’s Health Information Network at 1-877- SAMHSA-7 (1-877-726-4727) (English or Español) or 1-800-487-4889 (TDD).</w:t>
      </w:r>
    </w:p>
    <w:p w14:paraId="2D8213A6" w14:textId="77777777" w:rsidR="00835B52" w:rsidRDefault="00835B52">
      <w:pPr>
        <w:pStyle w:val="BodyText"/>
        <w:spacing w:before="3"/>
        <w:rPr>
          <w:sz w:val="21"/>
        </w:rPr>
      </w:pPr>
    </w:p>
    <w:p w14:paraId="72389A3F" w14:textId="77777777" w:rsidR="00835B52" w:rsidRDefault="00CA0E66">
      <w:pPr>
        <w:pStyle w:val="Heading1"/>
        <w:spacing w:before="0"/>
        <w:ind w:left="820"/>
      </w:pPr>
      <w:bookmarkStart w:id="6" w:name="Recommended_Citation"/>
      <w:bookmarkEnd w:id="6"/>
      <w:r>
        <w:t>Recommended</w:t>
      </w:r>
      <w:r>
        <w:rPr>
          <w:spacing w:val="-23"/>
        </w:rPr>
        <w:t xml:space="preserve"> </w:t>
      </w:r>
      <w:r>
        <w:rPr>
          <w:spacing w:val="-2"/>
        </w:rPr>
        <w:t>Citation</w:t>
      </w:r>
    </w:p>
    <w:p w14:paraId="00826604" w14:textId="77777777" w:rsidR="00835B52" w:rsidRDefault="00CA0E66">
      <w:pPr>
        <w:pStyle w:val="BodyText"/>
        <w:spacing w:before="226"/>
        <w:ind w:left="820"/>
      </w:pPr>
      <w:r>
        <w:t>Center</w:t>
      </w:r>
      <w:r>
        <w:rPr>
          <w:spacing w:val="-4"/>
        </w:rPr>
        <w:t xml:space="preserve"> </w:t>
      </w:r>
      <w:r>
        <w:t>for</w:t>
      </w:r>
      <w:r>
        <w:rPr>
          <w:spacing w:val="-4"/>
        </w:rPr>
        <w:t xml:space="preserve"> </w:t>
      </w:r>
      <w:r>
        <w:t>Substance</w:t>
      </w:r>
      <w:r>
        <w:rPr>
          <w:spacing w:val="-4"/>
        </w:rPr>
        <w:t xml:space="preserve"> </w:t>
      </w:r>
      <w:r>
        <w:t>Abuse</w:t>
      </w:r>
      <w:r>
        <w:rPr>
          <w:spacing w:val="-4"/>
        </w:rPr>
        <w:t xml:space="preserve"> </w:t>
      </w:r>
      <w:r>
        <w:t>Treatment,</w:t>
      </w:r>
      <w:r>
        <w:rPr>
          <w:spacing w:val="-3"/>
        </w:rPr>
        <w:t xml:space="preserve"> </w:t>
      </w:r>
      <w:r>
        <w:rPr>
          <w:i/>
        </w:rPr>
        <w:t>Considerations</w:t>
      </w:r>
      <w:r>
        <w:rPr>
          <w:i/>
          <w:spacing w:val="-4"/>
        </w:rPr>
        <w:t xml:space="preserve"> </w:t>
      </w:r>
      <w:r>
        <w:rPr>
          <w:i/>
        </w:rPr>
        <w:t>for</w:t>
      </w:r>
      <w:r>
        <w:rPr>
          <w:i/>
          <w:spacing w:val="-4"/>
        </w:rPr>
        <w:t xml:space="preserve"> </w:t>
      </w:r>
      <w:r>
        <w:rPr>
          <w:i/>
        </w:rPr>
        <w:t>the</w:t>
      </w:r>
      <w:r>
        <w:rPr>
          <w:i/>
          <w:spacing w:val="-4"/>
        </w:rPr>
        <w:t xml:space="preserve"> </w:t>
      </w:r>
      <w:r>
        <w:rPr>
          <w:i/>
        </w:rPr>
        <w:t>Provision</w:t>
      </w:r>
      <w:r>
        <w:rPr>
          <w:i/>
          <w:spacing w:val="-4"/>
        </w:rPr>
        <w:t xml:space="preserve"> </w:t>
      </w:r>
      <w:r>
        <w:rPr>
          <w:i/>
        </w:rPr>
        <w:t>of</w:t>
      </w:r>
      <w:r>
        <w:rPr>
          <w:i/>
          <w:spacing w:val="-4"/>
        </w:rPr>
        <w:t xml:space="preserve"> </w:t>
      </w:r>
      <w:r>
        <w:rPr>
          <w:i/>
        </w:rPr>
        <w:t>E-Therapy</w:t>
      </w:r>
      <w:r>
        <w:t>.</w:t>
      </w:r>
      <w:r>
        <w:rPr>
          <w:spacing w:val="-4"/>
        </w:rPr>
        <w:t xml:space="preserve"> </w:t>
      </w:r>
      <w:r>
        <w:t>HHS Publication. No. (SMA) 09-4450. Rockville, MD: Center for Substance Abuse Treatment, Substance Abuse and Mental Health Services Administration.</w:t>
      </w:r>
    </w:p>
    <w:p w14:paraId="25905623" w14:textId="77777777" w:rsidR="00835B52" w:rsidRDefault="00835B52">
      <w:pPr>
        <w:pStyle w:val="BodyText"/>
        <w:spacing w:before="2"/>
        <w:rPr>
          <w:sz w:val="21"/>
        </w:rPr>
      </w:pPr>
    </w:p>
    <w:p w14:paraId="2D45366A" w14:textId="77777777" w:rsidR="00835B52" w:rsidRDefault="00CA0E66">
      <w:pPr>
        <w:pStyle w:val="Heading1"/>
        <w:spacing w:before="1"/>
        <w:ind w:left="820"/>
      </w:pPr>
      <w:bookmarkStart w:id="7" w:name="Originating_Office"/>
      <w:bookmarkEnd w:id="7"/>
      <w:r>
        <w:t>Originating</w:t>
      </w:r>
      <w:r>
        <w:rPr>
          <w:spacing w:val="-18"/>
        </w:rPr>
        <w:t xml:space="preserve"> </w:t>
      </w:r>
      <w:r>
        <w:rPr>
          <w:spacing w:val="-2"/>
        </w:rPr>
        <w:t>Office</w:t>
      </w:r>
    </w:p>
    <w:p w14:paraId="53453A3D" w14:textId="77777777" w:rsidR="00835B52" w:rsidRDefault="00CA0E66">
      <w:pPr>
        <w:pStyle w:val="BodyText"/>
        <w:spacing w:before="226"/>
        <w:ind w:left="820" w:right="265"/>
      </w:pPr>
      <w:r>
        <w:t>Office</w:t>
      </w:r>
      <w:r>
        <w:rPr>
          <w:spacing w:val="-5"/>
        </w:rPr>
        <w:t xml:space="preserve"> </w:t>
      </w:r>
      <w:r>
        <w:t>of</w:t>
      </w:r>
      <w:r>
        <w:rPr>
          <w:spacing w:val="-4"/>
        </w:rPr>
        <w:t xml:space="preserve"> </w:t>
      </w:r>
      <w:r>
        <w:t>the</w:t>
      </w:r>
      <w:r>
        <w:rPr>
          <w:spacing w:val="-4"/>
        </w:rPr>
        <w:t xml:space="preserve"> </w:t>
      </w:r>
      <w:r>
        <w:t>Director,</w:t>
      </w:r>
      <w:r>
        <w:rPr>
          <w:spacing w:val="-5"/>
        </w:rPr>
        <w:t xml:space="preserve"> </w:t>
      </w:r>
      <w:r>
        <w:t>Center</w:t>
      </w:r>
      <w:r>
        <w:rPr>
          <w:spacing w:val="-4"/>
        </w:rPr>
        <w:t xml:space="preserve"> </w:t>
      </w:r>
      <w:r>
        <w:t>for</w:t>
      </w:r>
      <w:r>
        <w:rPr>
          <w:spacing w:val="-4"/>
        </w:rPr>
        <w:t xml:space="preserve"> </w:t>
      </w:r>
      <w:r>
        <w:t>Substance</w:t>
      </w:r>
      <w:r>
        <w:rPr>
          <w:spacing w:val="-5"/>
        </w:rPr>
        <w:t xml:space="preserve"> </w:t>
      </w:r>
      <w:r>
        <w:t>Abuse</w:t>
      </w:r>
      <w:r>
        <w:rPr>
          <w:spacing w:val="-5"/>
        </w:rPr>
        <w:t xml:space="preserve"> </w:t>
      </w:r>
      <w:r>
        <w:t>Treatment,</w:t>
      </w:r>
      <w:r>
        <w:rPr>
          <w:spacing w:val="-4"/>
        </w:rPr>
        <w:t xml:space="preserve"> </w:t>
      </w:r>
      <w:r>
        <w:t>Substance</w:t>
      </w:r>
      <w:r>
        <w:rPr>
          <w:spacing w:val="-5"/>
        </w:rPr>
        <w:t xml:space="preserve"> </w:t>
      </w:r>
      <w:r>
        <w:t>Abuse</w:t>
      </w:r>
      <w:r>
        <w:rPr>
          <w:spacing w:val="-3"/>
        </w:rPr>
        <w:t xml:space="preserve"> </w:t>
      </w:r>
      <w:r>
        <w:t>and</w:t>
      </w:r>
      <w:r>
        <w:rPr>
          <w:spacing w:val="-4"/>
        </w:rPr>
        <w:t xml:space="preserve"> </w:t>
      </w:r>
      <w:r>
        <w:t>Mental Health Services Administration, 1 Choke Cherry Road, Rockville, MD 20857.</w:t>
      </w:r>
    </w:p>
    <w:p w14:paraId="21D8216C" w14:textId="77777777" w:rsidR="00835B52" w:rsidRDefault="00835B52">
      <w:pPr>
        <w:pStyle w:val="BodyText"/>
        <w:spacing w:before="11"/>
        <w:rPr>
          <w:sz w:val="21"/>
        </w:rPr>
      </w:pPr>
    </w:p>
    <w:p w14:paraId="7B86F390" w14:textId="77777777" w:rsidR="00835B52" w:rsidRDefault="00CA0E66">
      <w:pPr>
        <w:pStyle w:val="BodyText"/>
        <w:ind w:left="820" w:right="5198"/>
      </w:pPr>
      <w:r>
        <w:t>HHS</w:t>
      </w:r>
      <w:r>
        <w:rPr>
          <w:spacing w:val="-10"/>
        </w:rPr>
        <w:t xml:space="preserve"> </w:t>
      </w:r>
      <w:r>
        <w:t>Publication</w:t>
      </w:r>
      <w:r>
        <w:rPr>
          <w:spacing w:val="-10"/>
        </w:rPr>
        <w:t xml:space="preserve"> </w:t>
      </w:r>
      <w:r>
        <w:t>No.</w:t>
      </w:r>
      <w:r>
        <w:rPr>
          <w:spacing w:val="-10"/>
        </w:rPr>
        <w:t xml:space="preserve"> </w:t>
      </w:r>
      <w:r>
        <w:t>(SMA)</w:t>
      </w:r>
      <w:r>
        <w:rPr>
          <w:spacing w:val="-10"/>
        </w:rPr>
        <w:t xml:space="preserve"> </w:t>
      </w:r>
      <w:r>
        <w:t>09-4450 Printed 2009</w:t>
      </w:r>
    </w:p>
    <w:p w14:paraId="033AD886" w14:textId="77777777" w:rsidR="00835B52" w:rsidRDefault="00835B52">
      <w:pPr>
        <w:sectPr w:rsidR="00835B52">
          <w:footerReference w:type="even" r:id="rId13"/>
          <w:footerReference w:type="default" r:id="rId14"/>
          <w:pgSz w:w="12240" w:h="15840"/>
          <w:pgMar w:top="1500" w:right="1680" w:bottom="1400" w:left="980" w:header="0" w:footer="1115" w:gutter="0"/>
          <w:cols w:space="720"/>
        </w:sectPr>
      </w:pPr>
    </w:p>
    <w:p w14:paraId="03912DE0" w14:textId="77777777" w:rsidR="00835B52" w:rsidRDefault="00835B52">
      <w:pPr>
        <w:pStyle w:val="BodyText"/>
        <w:spacing w:before="7"/>
        <w:rPr>
          <w:sz w:val="18"/>
        </w:rPr>
      </w:pPr>
    </w:p>
    <w:p w14:paraId="7399AFC2" w14:textId="77777777" w:rsidR="00835B52" w:rsidRDefault="00CA0E66">
      <w:pPr>
        <w:pStyle w:val="Heading1"/>
        <w:spacing w:before="99"/>
        <w:ind w:left="820"/>
      </w:pPr>
      <w:bookmarkStart w:id="8" w:name="Contents"/>
      <w:bookmarkEnd w:id="8"/>
      <w:r>
        <w:rPr>
          <w:spacing w:val="-2"/>
        </w:rPr>
        <w:t>Contents</w:t>
      </w:r>
    </w:p>
    <w:p w14:paraId="69F89DF3" w14:textId="77777777" w:rsidR="00835B52" w:rsidRDefault="00835B52">
      <w:pPr>
        <w:sectPr w:rsidR="00835B52">
          <w:pgSz w:w="12240" w:h="15840"/>
          <w:pgMar w:top="1500" w:right="1680" w:bottom="808" w:left="980" w:header="0" w:footer="1205" w:gutter="0"/>
          <w:cols w:space="720"/>
        </w:sectPr>
      </w:pPr>
    </w:p>
    <w:sdt>
      <w:sdtPr>
        <w:rPr>
          <w:i/>
          <w:iCs/>
        </w:rPr>
        <w:id w:val="-2036179560"/>
        <w:docPartObj>
          <w:docPartGallery w:val="Table of Contents"/>
          <w:docPartUnique/>
        </w:docPartObj>
      </w:sdtPr>
      <w:sdtEndPr/>
      <w:sdtContent>
        <w:p w14:paraId="01D06758" w14:textId="77777777" w:rsidR="00835B52" w:rsidRDefault="00CA0E66">
          <w:pPr>
            <w:pStyle w:val="TOC1"/>
            <w:tabs>
              <w:tab w:val="right" w:leader="dot" w:pos="9452"/>
            </w:tabs>
            <w:spacing w:before="421" w:line="240" w:lineRule="auto"/>
          </w:pPr>
          <w:hyperlink w:anchor="_bookmark0" w:history="1">
            <w:r>
              <w:rPr>
                <w:spacing w:val="-2"/>
              </w:rPr>
              <w:t>Foreword</w:t>
            </w:r>
            <w:r>
              <w:rPr>
                <w:b w:val="0"/>
              </w:rPr>
              <w:tab/>
            </w:r>
            <w:r>
              <w:rPr>
                <w:spacing w:val="-10"/>
              </w:rPr>
              <w:t>v</w:t>
            </w:r>
          </w:hyperlink>
        </w:p>
        <w:p w14:paraId="33195C4F" w14:textId="77777777" w:rsidR="00835B52" w:rsidRDefault="00CA0E66">
          <w:pPr>
            <w:pStyle w:val="TOC1"/>
            <w:tabs>
              <w:tab w:val="right" w:leader="dot" w:pos="9452"/>
            </w:tabs>
          </w:pPr>
          <w:hyperlink w:anchor="_bookmark1" w:history="1">
            <w:r>
              <w:rPr>
                <w:spacing w:val="-2"/>
              </w:rPr>
              <w:t>Introduction</w:t>
            </w:r>
            <w:r>
              <w:rPr>
                <w:b w:val="0"/>
              </w:rPr>
              <w:tab/>
            </w:r>
            <w:r>
              <w:rPr>
                <w:spacing w:val="-10"/>
              </w:rPr>
              <w:t>1</w:t>
            </w:r>
          </w:hyperlink>
        </w:p>
        <w:p w14:paraId="6EF70529" w14:textId="77777777" w:rsidR="00835B52" w:rsidRDefault="00CA0E66">
          <w:pPr>
            <w:pStyle w:val="TOC3"/>
            <w:tabs>
              <w:tab w:val="right" w:leader="dot" w:pos="9452"/>
            </w:tabs>
            <w:spacing w:line="252" w:lineRule="exact"/>
          </w:pPr>
          <w:hyperlink w:anchor="_bookmark1" w:history="1">
            <w:r>
              <w:rPr>
                <w:spacing w:val="-2"/>
              </w:rPr>
              <w:t>Purpose</w:t>
            </w:r>
            <w:r>
              <w:tab/>
            </w:r>
            <w:r>
              <w:rPr>
                <w:spacing w:val="-10"/>
              </w:rPr>
              <w:t>1</w:t>
            </w:r>
          </w:hyperlink>
        </w:p>
        <w:p w14:paraId="158DEB29" w14:textId="77777777" w:rsidR="00835B52" w:rsidRDefault="00CA0E66">
          <w:pPr>
            <w:pStyle w:val="TOC3"/>
            <w:tabs>
              <w:tab w:val="right" w:leader="dot" w:pos="9452"/>
            </w:tabs>
          </w:pPr>
          <w:hyperlink w:anchor="_bookmark1" w:history="1">
            <w:r>
              <w:rPr>
                <w:spacing w:val="-2"/>
              </w:rPr>
              <w:t>History</w:t>
            </w:r>
            <w:r>
              <w:tab/>
            </w:r>
            <w:r>
              <w:rPr>
                <w:spacing w:val="-10"/>
              </w:rPr>
              <w:t>1</w:t>
            </w:r>
          </w:hyperlink>
        </w:p>
        <w:p w14:paraId="008341B7" w14:textId="77777777" w:rsidR="00835B52" w:rsidRDefault="00CA0E66">
          <w:pPr>
            <w:pStyle w:val="TOC3"/>
            <w:tabs>
              <w:tab w:val="right" w:leader="dot" w:pos="9450"/>
            </w:tabs>
            <w:spacing w:line="240" w:lineRule="auto"/>
          </w:pPr>
          <w:hyperlink w:anchor="_bookmark2" w:history="1">
            <w:r>
              <w:t>Content</w:t>
            </w:r>
            <w:r>
              <w:rPr>
                <w:spacing w:val="-6"/>
              </w:rPr>
              <w:t xml:space="preserve"> </w:t>
            </w:r>
            <w:r>
              <w:t>and</w:t>
            </w:r>
            <w:r>
              <w:rPr>
                <w:spacing w:val="-7"/>
              </w:rPr>
              <w:t xml:space="preserve"> </w:t>
            </w:r>
            <w:r>
              <w:rPr>
                <w:spacing w:val="-2"/>
              </w:rPr>
              <w:t>Structure</w:t>
            </w:r>
            <w:r>
              <w:tab/>
            </w:r>
            <w:r>
              <w:rPr>
                <w:spacing w:val="-10"/>
              </w:rPr>
              <w:t>2</w:t>
            </w:r>
          </w:hyperlink>
        </w:p>
        <w:p w14:paraId="467CB756" w14:textId="77777777" w:rsidR="00835B52" w:rsidRDefault="00CA0E66">
          <w:pPr>
            <w:pStyle w:val="TOC1"/>
            <w:tabs>
              <w:tab w:val="right" w:leader="dot" w:pos="9423"/>
            </w:tabs>
          </w:pPr>
          <w:hyperlink w:anchor="_TOC_250000" w:history="1">
            <w:r>
              <w:rPr>
                <w:spacing w:val="-2"/>
              </w:rPr>
              <w:t>Overview</w:t>
            </w:r>
            <w:r>
              <w:rPr>
                <w:b w:val="0"/>
              </w:rPr>
              <w:tab/>
            </w:r>
            <w:r>
              <w:rPr>
                <w:spacing w:val="-10"/>
              </w:rPr>
              <w:t>3</w:t>
            </w:r>
          </w:hyperlink>
        </w:p>
        <w:p w14:paraId="39923E61" w14:textId="77777777" w:rsidR="00835B52" w:rsidRDefault="00CA0E66">
          <w:pPr>
            <w:pStyle w:val="TOC3"/>
            <w:tabs>
              <w:tab w:val="right" w:leader="dot" w:pos="9450"/>
            </w:tabs>
          </w:pPr>
          <w:hyperlink w:anchor="_bookmark3" w:history="1">
            <w:r>
              <w:t>What</w:t>
            </w:r>
            <w:r>
              <w:rPr>
                <w:spacing w:val="-5"/>
              </w:rPr>
              <w:t xml:space="preserve"> </w:t>
            </w:r>
            <w:r>
              <w:t>is</w:t>
            </w:r>
            <w:r>
              <w:rPr>
                <w:spacing w:val="-4"/>
              </w:rPr>
              <w:t xml:space="preserve"> </w:t>
            </w:r>
            <w:r>
              <w:t>E-</w:t>
            </w:r>
            <w:r>
              <w:rPr>
                <w:spacing w:val="-2"/>
              </w:rPr>
              <w:t>Therapy?</w:t>
            </w:r>
            <w:r>
              <w:tab/>
            </w:r>
            <w:r>
              <w:rPr>
                <w:spacing w:val="-10"/>
              </w:rPr>
              <w:t>3</w:t>
            </w:r>
          </w:hyperlink>
        </w:p>
        <w:p w14:paraId="3A6FCFE7" w14:textId="77777777" w:rsidR="00835B52" w:rsidRDefault="00CA0E66">
          <w:pPr>
            <w:pStyle w:val="TOC3"/>
            <w:tabs>
              <w:tab w:val="right" w:leader="dot" w:pos="9450"/>
            </w:tabs>
            <w:spacing w:before="1" w:line="240" w:lineRule="auto"/>
          </w:pPr>
          <w:hyperlink w:anchor="_bookmark4" w:history="1">
            <w:r>
              <w:t>When</w:t>
            </w:r>
            <w:r>
              <w:rPr>
                <w:spacing w:val="-4"/>
              </w:rPr>
              <w:t xml:space="preserve"> </w:t>
            </w:r>
            <w:r>
              <w:t>is</w:t>
            </w:r>
            <w:r>
              <w:rPr>
                <w:spacing w:val="-4"/>
              </w:rPr>
              <w:t xml:space="preserve"> </w:t>
            </w:r>
            <w:r>
              <w:t>the</w:t>
            </w:r>
            <w:r>
              <w:rPr>
                <w:spacing w:val="-5"/>
              </w:rPr>
              <w:t xml:space="preserve"> </w:t>
            </w:r>
            <w:r>
              <w:t>Use</w:t>
            </w:r>
            <w:r>
              <w:rPr>
                <w:spacing w:val="-4"/>
              </w:rPr>
              <w:t xml:space="preserve"> </w:t>
            </w:r>
            <w:r>
              <w:t>of</w:t>
            </w:r>
            <w:r>
              <w:rPr>
                <w:spacing w:val="-4"/>
              </w:rPr>
              <w:t xml:space="preserve"> </w:t>
            </w:r>
            <w:r>
              <w:t>E-Therapy</w:t>
            </w:r>
            <w:r>
              <w:rPr>
                <w:spacing w:val="-3"/>
              </w:rPr>
              <w:t xml:space="preserve"> </w:t>
            </w:r>
            <w:r>
              <w:rPr>
                <w:spacing w:val="-2"/>
              </w:rPr>
              <w:t>Appropriate?</w:t>
            </w:r>
            <w:r>
              <w:tab/>
            </w:r>
            <w:r>
              <w:rPr>
                <w:spacing w:val="-10"/>
              </w:rPr>
              <w:t>5</w:t>
            </w:r>
          </w:hyperlink>
        </w:p>
        <w:p w14:paraId="6E87A163" w14:textId="77777777" w:rsidR="00835B52" w:rsidRDefault="00CA0E66">
          <w:pPr>
            <w:pStyle w:val="TOC3"/>
            <w:tabs>
              <w:tab w:val="right" w:leader="dot" w:pos="9450"/>
            </w:tabs>
          </w:pPr>
          <w:hyperlink w:anchor="_bookmark4" w:history="1">
            <w:r>
              <w:t>How</w:t>
            </w:r>
            <w:r>
              <w:rPr>
                <w:spacing w:val="-7"/>
              </w:rPr>
              <w:t xml:space="preserve"> </w:t>
            </w:r>
            <w:r>
              <w:t>Can</w:t>
            </w:r>
            <w:r>
              <w:rPr>
                <w:spacing w:val="-7"/>
              </w:rPr>
              <w:t xml:space="preserve"> </w:t>
            </w:r>
            <w:r>
              <w:t>Treatment</w:t>
            </w:r>
            <w:r>
              <w:rPr>
                <w:spacing w:val="-6"/>
              </w:rPr>
              <w:t xml:space="preserve"> </w:t>
            </w:r>
            <w:r>
              <w:t>Providers</w:t>
            </w:r>
            <w:r>
              <w:rPr>
                <w:spacing w:val="-7"/>
              </w:rPr>
              <w:t xml:space="preserve"> </w:t>
            </w:r>
            <w:r>
              <w:t>Use</w:t>
            </w:r>
            <w:r>
              <w:rPr>
                <w:spacing w:val="-6"/>
              </w:rPr>
              <w:t xml:space="preserve"> </w:t>
            </w:r>
            <w:r>
              <w:t>E-</w:t>
            </w:r>
            <w:r>
              <w:rPr>
                <w:spacing w:val="-2"/>
              </w:rPr>
              <w:t>Therapy?</w:t>
            </w:r>
            <w:r>
              <w:tab/>
            </w:r>
            <w:r>
              <w:rPr>
                <w:spacing w:val="-10"/>
              </w:rPr>
              <w:t>5</w:t>
            </w:r>
          </w:hyperlink>
        </w:p>
        <w:p w14:paraId="64475650" w14:textId="77777777" w:rsidR="00835B52" w:rsidRDefault="00CA0E66">
          <w:pPr>
            <w:pStyle w:val="TOC3"/>
            <w:tabs>
              <w:tab w:val="right" w:leader="dot" w:pos="9450"/>
            </w:tabs>
          </w:pPr>
          <w:hyperlink w:anchor="_bookmark5" w:history="1">
            <w:r>
              <w:t>How</w:t>
            </w:r>
            <w:r>
              <w:rPr>
                <w:spacing w:val="-5"/>
              </w:rPr>
              <w:t xml:space="preserve"> </w:t>
            </w:r>
            <w:r>
              <w:t>Effective</w:t>
            </w:r>
            <w:r>
              <w:rPr>
                <w:spacing w:val="-5"/>
              </w:rPr>
              <w:t xml:space="preserve"> </w:t>
            </w:r>
            <w:r>
              <w:t>is</w:t>
            </w:r>
            <w:r>
              <w:rPr>
                <w:spacing w:val="-4"/>
              </w:rPr>
              <w:t xml:space="preserve"> </w:t>
            </w:r>
            <w:r>
              <w:t>E-</w:t>
            </w:r>
            <w:r>
              <w:rPr>
                <w:spacing w:val="-2"/>
              </w:rPr>
              <w:t>Therapy?</w:t>
            </w:r>
            <w:r>
              <w:tab/>
            </w:r>
            <w:r>
              <w:rPr>
                <w:spacing w:val="-10"/>
              </w:rPr>
              <w:t>7</w:t>
            </w:r>
          </w:hyperlink>
        </w:p>
        <w:p w14:paraId="1FC724F0" w14:textId="77777777" w:rsidR="00835B52" w:rsidRDefault="00CA0E66">
          <w:pPr>
            <w:pStyle w:val="TOC3"/>
            <w:tabs>
              <w:tab w:val="right" w:leader="dot" w:pos="9450"/>
            </w:tabs>
            <w:spacing w:line="240" w:lineRule="auto"/>
          </w:pPr>
          <w:hyperlink w:anchor="_bookmark6" w:history="1">
            <w:r>
              <w:t>The</w:t>
            </w:r>
            <w:r>
              <w:rPr>
                <w:spacing w:val="-7"/>
              </w:rPr>
              <w:t xml:space="preserve"> </w:t>
            </w:r>
            <w:r>
              <w:t>Efficacy</w:t>
            </w:r>
            <w:r>
              <w:rPr>
                <w:spacing w:val="-7"/>
              </w:rPr>
              <w:t xml:space="preserve"> </w:t>
            </w:r>
            <w:r>
              <w:t>of</w:t>
            </w:r>
            <w:r>
              <w:rPr>
                <w:spacing w:val="-8"/>
              </w:rPr>
              <w:t xml:space="preserve"> </w:t>
            </w:r>
            <w:r>
              <w:t>Specific</w:t>
            </w:r>
            <w:r>
              <w:rPr>
                <w:spacing w:val="-7"/>
              </w:rPr>
              <w:t xml:space="preserve"> </w:t>
            </w:r>
            <w:r>
              <w:rPr>
                <w:spacing w:val="-2"/>
              </w:rPr>
              <w:t>Approaches</w:t>
            </w:r>
            <w:r>
              <w:tab/>
            </w:r>
            <w:r>
              <w:rPr>
                <w:spacing w:val="-10"/>
              </w:rPr>
              <w:t>8</w:t>
            </w:r>
          </w:hyperlink>
        </w:p>
        <w:p w14:paraId="35E0D7EA" w14:textId="77777777" w:rsidR="00835B52" w:rsidRDefault="00CA0E66">
          <w:pPr>
            <w:pStyle w:val="TOC3"/>
            <w:tabs>
              <w:tab w:val="right" w:leader="dot" w:pos="9450"/>
            </w:tabs>
            <w:spacing w:line="240" w:lineRule="auto"/>
          </w:pPr>
          <w:hyperlink w:anchor="_bookmark6" w:history="1">
            <w:r>
              <w:t>Benefits</w:t>
            </w:r>
            <w:r>
              <w:rPr>
                <w:spacing w:val="-7"/>
              </w:rPr>
              <w:t xml:space="preserve"> </w:t>
            </w:r>
            <w:r>
              <w:t>and</w:t>
            </w:r>
            <w:r>
              <w:rPr>
                <w:spacing w:val="-7"/>
              </w:rPr>
              <w:t xml:space="preserve"> </w:t>
            </w:r>
            <w:r>
              <w:t>Challenges</w:t>
            </w:r>
            <w:r>
              <w:rPr>
                <w:spacing w:val="-7"/>
              </w:rPr>
              <w:t xml:space="preserve"> </w:t>
            </w:r>
            <w:r>
              <w:t>Associated</w:t>
            </w:r>
            <w:r>
              <w:rPr>
                <w:spacing w:val="-7"/>
              </w:rPr>
              <w:t xml:space="preserve"> </w:t>
            </w:r>
            <w:r>
              <w:t>with</w:t>
            </w:r>
            <w:r>
              <w:rPr>
                <w:spacing w:val="-6"/>
              </w:rPr>
              <w:t xml:space="preserve"> </w:t>
            </w:r>
            <w:r>
              <w:t>E-</w:t>
            </w:r>
            <w:r>
              <w:rPr>
                <w:spacing w:val="-2"/>
              </w:rPr>
              <w:t>Therapy</w:t>
            </w:r>
            <w:r>
              <w:tab/>
            </w:r>
            <w:r>
              <w:rPr>
                <w:spacing w:val="-10"/>
              </w:rPr>
              <w:t>8</w:t>
            </w:r>
          </w:hyperlink>
        </w:p>
        <w:p w14:paraId="0DC805DA" w14:textId="77777777" w:rsidR="00835B52" w:rsidRDefault="00CA0E66">
          <w:pPr>
            <w:pStyle w:val="TOC3"/>
            <w:tabs>
              <w:tab w:val="right" w:leader="dot" w:pos="9453"/>
            </w:tabs>
            <w:spacing w:line="240" w:lineRule="auto"/>
          </w:pPr>
          <w:hyperlink w:anchor="_bookmark7" w:history="1">
            <w:r>
              <w:rPr>
                <w:spacing w:val="-2"/>
              </w:rPr>
              <w:t>Summary</w:t>
            </w:r>
            <w:r>
              <w:tab/>
            </w:r>
            <w:r>
              <w:rPr>
                <w:spacing w:val="-5"/>
              </w:rPr>
              <w:t>10</w:t>
            </w:r>
          </w:hyperlink>
        </w:p>
        <w:p w14:paraId="4D952781" w14:textId="77777777" w:rsidR="00835B52" w:rsidRDefault="00CA0E66">
          <w:pPr>
            <w:pStyle w:val="TOC1"/>
            <w:tabs>
              <w:tab w:val="right" w:leader="dot" w:pos="9453"/>
            </w:tabs>
            <w:spacing w:before="2" w:line="252" w:lineRule="exact"/>
          </w:pPr>
          <w:hyperlink w:anchor="_bookmark8" w:history="1">
            <w:r>
              <w:rPr>
                <w:spacing w:val="-2"/>
              </w:rPr>
              <w:t>Evaluation</w:t>
            </w:r>
            <w:r>
              <w:rPr>
                <w:b w:val="0"/>
              </w:rPr>
              <w:tab/>
            </w:r>
            <w:r>
              <w:rPr>
                <w:spacing w:val="-5"/>
              </w:rPr>
              <w:t>11</w:t>
            </w:r>
          </w:hyperlink>
        </w:p>
        <w:p w14:paraId="6E195940" w14:textId="77777777" w:rsidR="00835B52" w:rsidRDefault="00CA0E66">
          <w:pPr>
            <w:pStyle w:val="TOC3"/>
            <w:tabs>
              <w:tab w:val="right" w:leader="dot" w:pos="9453"/>
            </w:tabs>
            <w:spacing w:line="252" w:lineRule="exact"/>
          </w:pPr>
          <w:hyperlink w:anchor="_bookmark8" w:history="1">
            <w:r>
              <w:rPr>
                <w:spacing w:val="-2"/>
              </w:rPr>
              <w:t>Introduction</w:t>
            </w:r>
            <w:r>
              <w:tab/>
            </w:r>
            <w:r>
              <w:rPr>
                <w:spacing w:val="-5"/>
              </w:rPr>
              <w:t>11</w:t>
            </w:r>
          </w:hyperlink>
        </w:p>
        <w:p w14:paraId="5D81E0D6" w14:textId="77777777" w:rsidR="00835B52" w:rsidRDefault="00CA0E66">
          <w:pPr>
            <w:pStyle w:val="TOC3"/>
            <w:tabs>
              <w:tab w:val="right" w:leader="dot" w:pos="9451"/>
            </w:tabs>
            <w:spacing w:line="240" w:lineRule="auto"/>
          </w:pPr>
          <w:hyperlink w:anchor="_bookmark8" w:history="1">
            <w:r>
              <w:t>Outcome</w:t>
            </w:r>
            <w:r>
              <w:rPr>
                <w:spacing w:val="-7"/>
              </w:rPr>
              <w:t xml:space="preserve"> </w:t>
            </w:r>
            <w:r>
              <w:t>Measures</w:t>
            </w:r>
            <w:r>
              <w:rPr>
                <w:spacing w:val="-6"/>
              </w:rPr>
              <w:t xml:space="preserve"> </w:t>
            </w:r>
            <w:r>
              <w:t>and</w:t>
            </w:r>
            <w:r>
              <w:rPr>
                <w:spacing w:val="-7"/>
              </w:rPr>
              <w:t xml:space="preserve"> </w:t>
            </w:r>
            <w:r>
              <w:t>Clinical</w:t>
            </w:r>
            <w:r>
              <w:rPr>
                <w:spacing w:val="-6"/>
              </w:rPr>
              <w:t xml:space="preserve"> </w:t>
            </w:r>
            <w:r>
              <w:rPr>
                <w:spacing w:val="-2"/>
              </w:rPr>
              <w:t>Significance</w:t>
            </w:r>
            <w:r>
              <w:tab/>
            </w:r>
            <w:r>
              <w:rPr>
                <w:spacing w:val="-5"/>
              </w:rPr>
              <w:t>11</w:t>
            </w:r>
          </w:hyperlink>
        </w:p>
        <w:p w14:paraId="5A9B63DB" w14:textId="77777777" w:rsidR="00835B52" w:rsidRDefault="00CA0E66">
          <w:pPr>
            <w:pStyle w:val="TOC3"/>
            <w:tabs>
              <w:tab w:val="right" w:leader="dot" w:pos="9452"/>
            </w:tabs>
            <w:spacing w:line="240" w:lineRule="auto"/>
          </w:pPr>
          <w:hyperlink w:anchor="_bookmark9" w:history="1">
            <w:r>
              <w:t>Outcome</w:t>
            </w:r>
            <w:r>
              <w:rPr>
                <w:spacing w:val="-7"/>
              </w:rPr>
              <w:t xml:space="preserve"> </w:t>
            </w:r>
            <w:r>
              <w:t>Measures</w:t>
            </w:r>
            <w:r>
              <w:rPr>
                <w:spacing w:val="-7"/>
              </w:rPr>
              <w:t xml:space="preserve"> </w:t>
            </w:r>
            <w:r>
              <w:t>and</w:t>
            </w:r>
            <w:r>
              <w:rPr>
                <w:spacing w:val="-6"/>
              </w:rPr>
              <w:t xml:space="preserve"> </w:t>
            </w:r>
            <w:r>
              <w:rPr>
                <w:spacing w:val="-2"/>
              </w:rPr>
              <w:t>Effectiveness</w:t>
            </w:r>
            <w:r>
              <w:tab/>
            </w:r>
            <w:r>
              <w:rPr>
                <w:spacing w:val="-5"/>
              </w:rPr>
              <w:t>13</w:t>
            </w:r>
          </w:hyperlink>
        </w:p>
        <w:p w14:paraId="1652BAE7" w14:textId="77777777" w:rsidR="00835B52" w:rsidRDefault="00CA0E66">
          <w:pPr>
            <w:pStyle w:val="TOC3"/>
            <w:tabs>
              <w:tab w:val="right" w:leader="dot" w:pos="9454"/>
            </w:tabs>
            <w:spacing w:line="240" w:lineRule="auto"/>
          </w:pPr>
          <w:hyperlink w:anchor="_bookmark10" w:history="1">
            <w:r>
              <w:t>Evaluation</w:t>
            </w:r>
            <w:r>
              <w:rPr>
                <w:spacing w:val="-10"/>
              </w:rPr>
              <w:t xml:space="preserve"> </w:t>
            </w:r>
            <w:r>
              <w:rPr>
                <w:spacing w:val="-2"/>
              </w:rPr>
              <w:t>Questions</w:t>
            </w:r>
            <w:r>
              <w:tab/>
            </w:r>
            <w:r>
              <w:rPr>
                <w:spacing w:val="-7"/>
              </w:rPr>
              <w:t>16</w:t>
            </w:r>
          </w:hyperlink>
        </w:p>
        <w:p w14:paraId="7ED8EA6F" w14:textId="77777777" w:rsidR="00835B52" w:rsidRDefault="00CA0E66">
          <w:pPr>
            <w:pStyle w:val="TOC3"/>
            <w:tabs>
              <w:tab w:val="right" w:leader="dot" w:pos="9452"/>
            </w:tabs>
            <w:spacing w:before="1"/>
          </w:pPr>
          <w:hyperlink w:anchor="_bookmark10" w:history="1">
            <w:r>
              <w:t>Assessing</w:t>
            </w:r>
            <w:r>
              <w:rPr>
                <w:spacing w:val="-10"/>
              </w:rPr>
              <w:t xml:space="preserve"> </w:t>
            </w:r>
            <w:r>
              <w:rPr>
                <w:spacing w:val="-2"/>
                <w:w w:val="95"/>
              </w:rPr>
              <w:t>Benefits</w:t>
            </w:r>
            <w:r>
              <w:tab/>
            </w:r>
            <w:r>
              <w:rPr>
                <w:spacing w:val="-5"/>
              </w:rPr>
              <w:t>16</w:t>
            </w:r>
          </w:hyperlink>
        </w:p>
        <w:p w14:paraId="62A69F34" w14:textId="77777777" w:rsidR="00835B52" w:rsidRDefault="00CA0E66">
          <w:pPr>
            <w:pStyle w:val="TOC3"/>
            <w:tabs>
              <w:tab w:val="right" w:leader="dot" w:pos="9453"/>
            </w:tabs>
          </w:pPr>
          <w:hyperlink w:anchor="_bookmark11" w:history="1">
            <w:r>
              <w:rPr>
                <w:spacing w:val="-2"/>
              </w:rPr>
              <w:t>Summary</w:t>
            </w:r>
            <w:r>
              <w:tab/>
            </w:r>
            <w:r>
              <w:rPr>
                <w:spacing w:val="-5"/>
              </w:rPr>
              <w:t>17</w:t>
            </w:r>
          </w:hyperlink>
        </w:p>
        <w:p w14:paraId="2D3689E6" w14:textId="77777777" w:rsidR="00835B52" w:rsidRDefault="00CA0E66">
          <w:pPr>
            <w:pStyle w:val="TOC1"/>
            <w:tabs>
              <w:tab w:val="right" w:leader="dot" w:pos="9452"/>
            </w:tabs>
          </w:pPr>
          <w:hyperlink w:anchor="_bookmark12" w:history="1">
            <w:r>
              <w:t>Cultural</w:t>
            </w:r>
            <w:r>
              <w:rPr>
                <w:spacing w:val="-7"/>
              </w:rPr>
              <w:t xml:space="preserve"> </w:t>
            </w:r>
            <w:r>
              <w:t>and</w:t>
            </w:r>
            <w:r>
              <w:rPr>
                <w:spacing w:val="-8"/>
              </w:rPr>
              <w:t xml:space="preserve"> </w:t>
            </w:r>
            <w:r>
              <w:t>Linguistic</w:t>
            </w:r>
            <w:r>
              <w:rPr>
                <w:spacing w:val="-7"/>
              </w:rPr>
              <w:t xml:space="preserve"> </w:t>
            </w:r>
            <w:r>
              <w:rPr>
                <w:spacing w:val="-2"/>
              </w:rPr>
              <w:t>Competence</w:t>
            </w:r>
            <w:r>
              <w:rPr>
                <w:b w:val="0"/>
              </w:rPr>
              <w:tab/>
            </w:r>
            <w:r>
              <w:rPr>
                <w:spacing w:val="-5"/>
              </w:rPr>
              <w:t>19</w:t>
            </w:r>
          </w:hyperlink>
        </w:p>
        <w:p w14:paraId="205507A3" w14:textId="77777777" w:rsidR="00835B52" w:rsidRDefault="00CA0E66">
          <w:pPr>
            <w:pStyle w:val="TOC3"/>
            <w:tabs>
              <w:tab w:val="right" w:leader="dot" w:pos="9452"/>
            </w:tabs>
          </w:pPr>
          <w:hyperlink w:anchor="_bookmark12" w:history="1">
            <w:r>
              <w:t>Knowledge</w:t>
            </w:r>
            <w:r>
              <w:rPr>
                <w:spacing w:val="-6"/>
              </w:rPr>
              <w:t xml:space="preserve"> </w:t>
            </w:r>
            <w:r>
              <w:t>of</w:t>
            </w:r>
            <w:r>
              <w:rPr>
                <w:spacing w:val="-5"/>
              </w:rPr>
              <w:t xml:space="preserve"> </w:t>
            </w:r>
            <w:r>
              <w:t>Culture</w:t>
            </w:r>
            <w:r>
              <w:rPr>
                <w:spacing w:val="-6"/>
              </w:rPr>
              <w:t xml:space="preserve"> </w:t>
            </w:r>
            <w:r>
              <w:t>and</w:t>
            </w:r>
            <w:r>
              <w:rPr>
                <w:spacing w:val="-6"/>
              </w:rPr>
              <w:t xml:space="preserve"> </w:t>
            </w:r>
            <w:r>
              <w:rPr>
                <w:spacing w:val="-2"/>
              </w:rPr>
              <w:t>Ethnicity</w:t>
            </w:r>
            <w:r>
              <w:tab/>
            </w:r>
            <w:r>
              <w:rPr>
                <w:spacing w:val="-5"/>
              </w:rPr>
              <w:t>19</w:t>
            </w:r>
          </w:hyperlink>
        </w:p>
        <w:p w14:paraId="7912ABD6" w14:textId="77777777" w:rsidR="00835B52" w:rsidRDefault="00CA0E66">
          <w:pPr>
            <w:pStyle w:val="TOC3"/>
            <w:tabs>
              <w:tab w:val="right" w:leader="dot" w:pos="9452"/>
            </w:tabs>
            <w:spacing w:line="240" w:lineRule="auto"/>
          </w:pPr>
          <w:hyperlink w:anchor="_bookmark13" w:history="1">
            <w:r>
              <w:t>Barriers</w:t>
            </w:r>
            <w:r>
              <w:rPr>
                <w:spacing w:val="-7"/>
              </w:rPr>
              <w:t xml:space="preserve"> </w:t>
            </w:r>
            <w:r>
              <w:t>to</w:t>
            </w:r>
            <w:r>
              <w:rPr>
                <w:spacing w:val="-5"/>
              </w:rPr>
              <w:t xml:space="preserve"> </w:t>
            </w:r>
            <w:r>
              <w:t>Cultural</w:t>
            </w:r>
            <w:r>
              <w:rPr>
                <w:spacing w:val="-5"/>
              </w:rPr>
              <w:t xml:space="preserve"> </w:t>
            </w:r>
            <w:r>
              <w:rPr>
                <w:spacing w:val="-2"/>
              </w:rPr>
              <w:t>Competence</w:t>
            </w:r>
            <w:r>
              <w:tab/>
            </w:r>
            <w:r>
              <w:rPr>
                <w:spacing w:val="-5"/>
              </w:rPr>
              <w:t>20</w:t>
            </w:r>
          </w:hyperlink>
        </w:p>
        <w:p w14:paraId="5C5736B6" w14:textId="77777777" w:rsidR="00835B52" w:rsidRDefault="00CA0E66">
          <w:pPr>
            <w:pStyle w:val="TOC3"/>
            <w:tabs>
              <w:tab w:val="right" w:leader="dot" w:pos="9453"/>
            </w:tabs>
            <w:spacing w:line="240" w:lineRule="auto"/>
          </w:pPr>
          <w:hyperlink w:anchor="_bookmark14" w:history="1">
            <w:r>
              <w:t>Shame</w:t>
            </w:r>
            <w:r>
              <w:rPr>
                <w:spacing w:val="-7"/>
              </w:rPr>
              <w:t xml:space="preserve"> </w:t>
            </w:r>
            <w:r>
              <w:t>Associated</w:t>
            </w:r>
            <w:r>
              <w:rPr>
                <w:spacing w:val="-6"/>
              </w:rPr>
              <w:t xml:space="preserve"> </w:t>
            </w:r>
            <w:r>
              <w:t>with</w:t>
            </w:r>
            <w:r>
              <w:rPr>
                <w:spacing w:val="-7"/>
              </w:rPr>
              <w:t xml:space="preserve"> </w:t>
            </w:r>
            <w:r>
              <w:t>Mental</w:t>
            </w:r>
            <w:r>
              <w:rPr>
                <w:spacing w:val="-6"/>
              </w:rPr>
              <w:t xml:space="preserve"> </w:t>
            </w:r>
            <w:r>
              <w:t>Illness</w:t>
            </w:r>
            <w:r>
              <w:rPr>
                <w:spacing w:val="-6"/>
              </w:rPr>
              <w:t xml:space="preserve"> </w:t>
            </w:r>
            <w:r>
              <w:t>and</w:t>
            </w:r>
            <w:r>
              <w:rPr>
                <w:spacing w:val="-7"/>
              </w:rPr>
              <w:t xml:space="preserve"> </w:t>
            </w:r>
            <w:r>
              <w:t>Substance</w:t>
            </w:r>
            <w:r>
              <w:rPr>
                <w:spacing w:val="-6"/>
              </w:rPr>
              <w:t xml:space="preserve"> </w:t>
            </w:r>
            <w:r>
              <w:rPr>
                <w:spacing w:val="-2"/>
              </w:rPr>
              <w:t>Abuse</w:t>
            </w:r>
            <w:r>
              <w:tab/>
            </w:r>
            <w:r>
              <w:rPr>
                <w:spacing w:val="-5"/>
              </w:rPr>
              <w:t>21</w:t>
            </w:r>
          </w:hyperlink>
        </w:p>
        <w:p w14:paraId="18DADBA1" w14:textId="77777777" w:rsidR="00835B52" w:rsidRDefault="00CA0E66">
          <w:pPr>
            <w:pStyle w:val="TOC3"/>
            <w:tabs>
              <w:tab w:val="right" w:leader="dot" w:pos="9452"/>
            </w:tabs>
            <w:spacing w:before="1"/>
          </w:pPr>
          <w:hyperlink w:anchor="_bookmark14" w:history="1">
            <w:r>
              <w:t>Culturally</w:t>
            </w:r>
            <w:r>
              <w:rPr>
                <w:spacing w:val="-10"/>
              </w:rPr>
              <w:t xml:space="preserve"> </w:t>
            </w:r>
            <w:r>
              <w:t>Appropriate</w:t>
            </w:r>
            <w:r>
              <w:rPr>
                <w:spacing w:val="-11"/>
              </w:rPr>
              <w:t xml:space="preserve"> </w:t>
            </w:r>
            <w:r>
              <w:t>Treatment</w:t>
            </w:r>
            <w:r>
              <w:rPr>
                <w:spacing w:val="-10"/>
              </w:rPr>
              <w:t xml:space="preserve"> </w:t>
            </w:r>
            <w:r>
              <w:rPr>
                <w:spacing w:val="-2"/>
              </w:rPr>
              <w:t>Services</w:t>
            </w:r>
            <w:r>
              <w:tab/>
            </w:r>
            <w:r>
              <w:rPr>
                <w:spacing w:val="-5"/>
              </w:rPr>
              <w:t>21</w:t>
            </w:r>
          </w:hyperlink>
        </w:p>
        <w:p w14:paraId="1F287E77" w14:textId="77777777" w:rsidR="00835B52" w:rsidRDefault="00CA0E66">
          <w:pPr>
            <w:pStyle w:val="TOC3"/>
            <w:tabs>
              <w:tab w:val="right" w:leader="dot" w:pos="9453"/>
            </w:tabs>
          </w:pPr>
          <w:hyperlink w:anchor="_bookmark15" w:history="1">
            <w:r>
              <w:rPr>
                <w:spacing w:val="-2"/>
              </w:rPr>
              <w:t>Summary</w:t>
            </w:r>
            <w:r>
              <w:tab/>
            </w:r>
            <w:r>
              <w:rPr>
                <w:spacing w:val="-5"/>
              </w:rPr>
              <w:t>22</w:t>
            </w:r>
          </w:hyperlink>
        </w:p>
        <w:p w14:paraId="6F885FF0" w14:textId="77777777" w:rsidR="00835B52" w:rsidRDefault="00CA0E66">
          <w:pPr>
            <w:pStyle w:val="TOC1"/>
            <w:tabs>
              <w:tab w:val="right" w:leader="dot" w:pos="9452"/>
            </w:tabs>
          </w:pPr>
          <w:hyperlink w:anchor="_bookmark16" w:history="1">
            <w:r>
              <w:t>Legal</w:t>
            </w:r>
            <w:r>
              <w:rPr>
                <w:spacing w:val="-7"/>
              </w:rPr>
              <w:t xml:space="preserve"> </w:t>
            </w:r>
            <w:r>
              <w:t>and</w:t>
            </w:r>
            <w:r>
              <w:rPr>
                <w:spacing w:val="-6"/>
              </w:rPr>
              <w:t xml:space="preserve"> </w:t>
            </w:r>
            <w:r>
              <w:t>Regulatory</w:t>
            </w:r>
            <w:r>
              <w:rPr>
                <w:spacing w:val="-7"/>
              </w:rPr>
              <w:t xml:space="preserve"> </w:t>
            </w:r>
            <w:r>
              <w:rPr>
                <w:spacing w:val="-2"/>
              </w:rPr>
              <w:t>Issues</w:t>
            </w:r>
            <w:r>
              <w:rPr>
                <w:b w:val="0"/>
              </w:rPr>
              <w:tab/>
            </w:r>
            <w:r>
              <w:rPr>
                <w:spacing w:val="-5"/>
              </w:rPr>
              <w:t>23</w:t>
            </w:r>
          </w:hyperlink>
        </w:p>
        <w:p w14:paraId="5DD569AE" w14:textId="77777777" w:rsidR="00835B52" w:rsidRDefault="00CA0E66">
          <w:pPr>
            <w:pStyle w:val="TOC3"/>
            <w:tabs>
              <w:tab w:val="right" w:leader="dot" w:pos="9453"/>
            </w:tabs>
          </w:pPr>
          <w:hyperlink w:anchor="_bookmark16" w:history="1">
            <w:r>
              <w:rPr>
                <w:spacing w:val="-2"/>
              </w:rPr>
              <w:t>Licensure</w:t>
            </w:r>
            <w:r>
              <w:tab/>
            </w:r>
            <w:r>
              <w:rPr>
                <w:spacing w:val="-5"/>
              </w:rPr>
              <w:t>23</w:t>
            </w:r>
          </w:hyperlink>
        </w:p>
        <w:p w14:paraId="5F441CD7" w14:textId="77777777" w:rsidR="00835B52" w:rsidRDefault="00CA0E66">
          <w:pPr>
            <w:pStyle w:val="TOC3"/>
            <w:tabs>
              <w:tab w:val="right" w:leader="dot" w:pos="9453"/>
            </w:tabs>
            <w:spacing w:line="240" w:lineRule="auto"/>
          </w:pPr>
          <w:hyperlink w:anchor="_bookmark17" w:history="1">
            <w:r>
              <w:rPr>
                <w:spacing w:val="-2"/>
              </w:rPr>
              <w:t>Ethics</w:t>
            </w:r>
            <w:r>
              <w:tab/>
            </w:r>
            <w:r>
              <w:rPr>
                <w:spacing w:val="-5"/>
              </w:rPr>
              <w:t>24</w:t>
            </w:r>
          </w:hyperlink>
        </w:p>
        <w:p w14:paraId="53133BC5" w14:textId="77777777" w:rsidR="00835B52" w:rsidRDefault="00CA0E66">
          <w:pPr>
            <w:pStyle w:val="TOC3"/>
            <w:tabs>
              <w:tab w:val="right" w:leader="dot" w:pos="9452"/>
            </w:tabs>
          </w:pPr>
          <w:hyperlink w:anchor="_bookmark17" w:history="1">
            <w:r>
              <w:t>Client</w:t>
            </w:r>
            <w:r>
              <w:rPr>
                <w:spacing w:val="-6"/>
              </w:rPr>
              <w:t xml:space="preserve"> </w:t>
            </w:r>
            <w:r>
              <w:rPr>
                <w:spacing w:val="-2"/>
              </w:rPr>
              <w:t>Protections</w:t>
            </w:r>
            <w:r>
              <w:tab/>
            </w:r>
            <w:r>
              <w:rPr>
                <w:spacing w:val="-5"/>
              </w:rPr>
              <w:t>24</w:t>
            </w:r>
          </w:hyperlink>
        </w:p>
        <w:p w14:paraId="23E8E257" w14:textId="77777777" w:rsidR="00835B52" w:rsidRDefault="00CA0E66">
          <w:pPr>
            <w:pStyle w:val="TOC3"/>
            <w:tabs>
              <w:tab w:val="right" w:leader="dot" w:pos="9452"/>
            </w:tabs>
          </w:pPr>
          <w:hyperlink w:anchor="_bookmark18" w:history="1">
            <w:r>
              <w:t>Practitioner</w:t>
            </w:r>
            <w:r>
              <w:rPr>
                <w:spacing w:val="-11"/>
              </w:rPr>
              <w:t xml:space="preserve"> </w:t>
            </w:r>
            <w:r>
              <w:rPr>
                <w:spacing w:val="-2"/>
              </w:rPr>
              <w:t>Protections</w:t>
            </w:r>
            <w:r>
              <w:tab/>
            </w:r>
            <w:r>
              <w:rPr>
                <w:spacing w:val="-5"/>
              </w:rPr>
              <w:t>25</w:t>
            </w:r>
          </w:hyperlink>
        </w:p>
        <w:p w14:paraId="383FDB0E" w14:textId="77777777" w:rsidR="00835B52" w:rsidRDefault="00CA0E66">
          <w:pPr>
            <w:pStyle w:val="TOC3"/>
            <w:tabs>
              <w:tab w:val="right" w:leader="dot" w:pos="9453"/>
            </w:tabs>
            <w:spacing w:before="1" w:line="240" w:lineRule="auto"/>
          </w:pPr>
          <w:hyperlink w:anchor="_bookmark18" w:history="1">
            <w:r>
              <w:rPr>
                <w:spacing w:val="-2"/>
              </w:rPr>
              <w:t>Summary</w:t>
            </w:r>
            <w:r>
              <w:tab/>
            </w:r>
            <w:r>
              <w:rPr>
                <w:spacing w:val="-5"/>
              </w:rPr>
              <w:t>25</w:t>
            </w:r>
          </w:hyperlink>
        </w:p>
        <w:p w14:paraId="04C36B73" w14:textId="77777777" w:rsidR="00835B52" w:rsidRDefault="00CA0E66">
          <w:pPr>
            <w:pStyle w:val="TOC1"/>
            <w:tabs>
              <w:tab w:val="right" w:leader="dot" w:pos="9452"/>
            </w:tabs>
          </w:pPr>
          <w:hyperlink w:anchor="_bookmark19" w:history="1">
            <w:r>
              <w:rPr>
                <w:w w:val="95"/>
              </w:rPr>
              <w:t>Administrative</w:t>
            </w:r>
            <w:r>
              <w:rPr>
                <w:spacing w:val="50"/>
              </w:rPr>
              <w:t xml:space="preserve"> </w:t>
            </w:r>
            <w:r>
              <w:rPr>
                <w:spacing w:val="-2"/>
              </w:rPr>
              <w:t>Issues</w:t>
            </w:r>
            <w:r>
              <w:rPr>
                <w:b w:val="0"/>
              </w:rPr>
              <w:tab/>
            </w:r>
            <w:r>
              <w:rPr>
                <w:spacing w:val="-5"/>
              </w:rPr>
              <w:t>27</w:t>
            </w:r>
          </w:hyperlink>
        </w:p>
        <w:p w14:paraId="57FDD991" w14:textId="77777777" w:rsidR="00835B52" w:rsidRDefault="00CA0E66">
          <w:pPr>
            <w:pStyle w:val="TOC3"/>
            <w:tabs>
              <w:tab w:val="right" w:leader="dot" w:pos="9453"/>
            </w:tabs>
          </w:pPr>
          <w:hyperlink w:anchor="_bookmark19" w:history="1">
            <w:r>
              <w:rPr>
                <w:spacing w:val="-2"/>
              </w:rPr>
              <w:t>Introduction</w:t>
            </w:r>
            <w:r>
              <w:tab/>
            </w:r>
            <w:r>
              <w:rPr>
                <w:spacing w:val="-5"/>
              </w:rPr>
              <w:t>27</w:t>
            </w:r>
          </w:hyperlink>
        </w:p>
        <w:p w14:paraId="409071C2" w14:textId="77777777" w:rsidR="00835B52" w:rsidRDefault="00CA0E66">
          <w:pPr>
            <w:pStyle w:val="TOC3"/>
            <w:tabs>
              <w:tab w:val="right" w:leader="dot" w:pos="9452"/>
            </w:tabs>
            <w:spacing w:line="240" w:lineRule="auto"/>
          </w:pPr>
          <w:hyperlink w:anchor="_bookmark19" w:history="1">
            <w:r>
              <w:t>Electronic</w:t>
            </w:r>
            <w:r>
              <w:rPr>
                <w:spacing w:val="-9"/>
              </w:rPr>
              <w:t xml:space="preserve"> </w:t>
            </w:r>
            <w:r>
              <w:t>Security</w:t>
            </w:r>
            <w:r>
              <w:rPr>
                <w:spacing w:val="-8"/>
              </w:rPr>
              <w:t xml:space="preserve"> </w:t>
            </w:r>
            <w:r>
              <w:rPr>
                <w:spacing w:val="-2"/>
              </w:rPr>
              <w:t>Mea</w:t>
            </w:r>
            <w:r>
              <w:rPr>
                <w:spacing w:val="-2"/>
              </w:rPr>
              <w:t>sures</w:t>
            </w:r>
            <w:r>
              <w:tab/>
            </w:r>
            <w:r>
              <w:rPr>
                <w:spacing w:val="-5"/>
              </w:rPr>
              <w:t>27</w:t>
            </w:r>
          </w:hyperlink>
        </w:p>
        <w:p w14:paraId="0068F067" w14:textId="77777777" w:rsidR="00835B52" w:rsidRDefault="00CA0E66">
          <w:pPr>
            <w:pStyle w:val="TOC3"/>
            <w:tabs>
              <w:tab w:val="right" w:leader="dot" w:pos="9452"/>
            </w:tabs>
          </w:pPr>
          <w:hyperlink w:anchor="_bookmark20" w:history="1">
            <w:r>
              <w:rPr>
                <w:spacing w:val="-2"/>
              </w:rPr>
              <w:t>Administrative</w:t>
            </w:r>
            <w:r>
              <w:rPr>
                <w:spacing w:val="13"/>
              </w:rPr>
              <w:t xml:space="preserve"> </w:t>
            </w:r>
            <w:r>
              <w:rPr>
                <w:spacing w:val="-2"/>
              </w:rPr>
              <w:t>Responsibilities</w:t>
            </w:r>
            <w:r>
              <w:tab/>
            </w:r>
            <w:r>
              <w:rPr>
                <w:spacing w:val="-5"/>
              </w:rPr>
              <w:t>28</w:t>
            </w:r>
          </w:hyperlink>
        </w:p>
        <w:p w14:paraId="54DB597D" w14:textId="77777777" w:rsidR="00835B52" w:rsidRDefault="00CA0E66">
          <w:pPr>
            <w:pStyle w:val="TOC3"/>
            <w:tabs>
              <w:tab w:val="right" w:leader="dot" w:pos="9453"/>
            </w:tabs>
          </w:pPr>
          <w:hyperlink w:anchor="_bookmark20" w:history="1">
            <w:r>
              <w:rPr>
                <w:spacing w:val="-2"/>
              </w:rPr>
              <w:t>Summary</w:t>
            </w:r>
            <w:r>
              <w:tab/>
            </w:r>
            <w:r>
              <w:rPr>
                <w:spacing w:val="-5"/>
              </w:rPr>
              <w:t>28</w:t>
            </w:r>
          </w:hyperlink>
        </w:p>
        <w:p w14:paraId="7E04E17B" w14:textId="77777777" w:rsidR="00835B52" w:rsidRDefault="00CA0E66">
          <w:pPr>
            <w:pStyle w:val="TOC1"/>
            <w:tabs>
              <w:tab w:val="right" w:leader="dot" w:pos="9453"/>
            </w:tabs>
            <w:spacing w:before="2" w:line="240" w:lineRule="auto"/>
          </w:pPr>
          <w:hyperlink w:anchor="_bookmark21" w:history="1">
            <w:r>
              <w:rPr>
                <w:spacing w:val="-2"/>
              </w:rPr>
              <w:t>References</w:t>
            </w:r>
            <w:r>
              <w:rPr>
                <w:b w:val="0"/>
              </w:rPr>
              <w:tab/>
            </w:r>
            <w:r>
              <w:rPr>
                <w:spacing w:val="-5"/>
              </w:rPr>
              <w:t>31</w:t>
            </w:r>
          </w:hyperlink>
        </w:p>
        <w:p w14:paraId="1C4B2871" w14:textId="77777777" w:rsidR="00835B52" w:rsidRDefault="00CA0E66">
          <w:pPr>
            <w:pStyle w:val="TOC1"/>
            <w:tabs>
              <w:tab w:val="right" w:leader="dot" w:pos="9452"/>
            </w:tabs>
            <w:spacing w:before="0" w:line="240" w:lineRule="auto"/>
          </w:pPr>
          <w:hyperlink w:anchor="_bookmark22" w:history="1">
            <w:r>
              <w:rPr>
                <w:spacing w:val="-2"/>
              </w:rPr>
              <w:t>Appendices</w:t>
            </w:r>
            <w:r>
              <w:rPr>
                <w:b w:val="0"/>
              </w:rPr>
              <w:tab/>
            </w:r>
            <w:r>
              <w:rPr>
                <w:spacing w:val="-5"/>
              </w:rPr>
              <w:t>39</w:t>
            </w:r>
          </w:hyperlink>
        </w:p>
        <w:p w14:paraId="0A5B3B2A" w14:textId="77777777" w:rsidR="00835B52" w:rsidRDefault="00CA0E66">
          <w:pPr>
            <w:pStyle w:val="TOC1"/>
            <w:tabs>
              <w:tab w:val="right" w:leader="dot" w:pos="9451"/>
            </w:tabs>
            <w:spacing w:before="0" w:line="240" w:lineRule="auto"/>
            <w:ind w:left="819"/>
          </w:pPr>
          <w:hyperlink w:anchor="_bookmark22" w:history="1">
            <w:r>
              <w:t>CSAT</w:t>
            </w:r>
            <w:r>
              <w:rPr>
                <w:spacing w:val="-8"/>
              </w:rPr>
              <w:t xml:space="preserve"> </w:t>
            </w:r>
            <w:r>
              <w:t>Advisory</w:t>
            </w:r>
            <w:r>
              <w:rPr>
                <w:spacing w:val="-9"/>
              </w:rPr>
              <w:t xml:space="preserve"> </w:t>
            </w:r>
            <w:r>
              <w:t>Council</w:t>
            </w:r>
            <w:r>
              <w:rPr>
                <w:spacing w:val="-8"/>
              </w:rPr>
              <w:t xml:space="preserve"> </w:t>
            </w:r>
            <w:r>
              <w:t>E-Therapy</w:t>
            </w:r>
            <w:r>
              <w:rPr>
                <w:spacing w:val="-8"/>
              </w:rPr>
              <w:t xml:space="preserve"> </w:t>
            </w:r>
            <w:r>
              <w:rPr>
                <w:spacing w:val="-2"/>
              </w:rPr>
              <w:t>Subcommittee</w:t>
            </w:r>
            <w:r>
              <w:rPr>
                <w:b w:val="0"/>
              </w:rPr>
              <w:tab/>
            </w:r>
            <w:r>
              <w:rPr>
                <w:spacing w:val="-5"/>
              </w:rPr>
              <w:t>41</w:t>
            </w:r>
          </w:hyperlink>
        </w:p>
        <w:p w14:paraId="68F97201" w14:textId="77777777" w:rsidR="00835B52" w:rsidRDefault="00CA0E66">
          <w:pPr>
            <w:pStyle w:val="TOC1"/>
            <w:tabs>
              <w:tab w:val="right" w:leader="dot" w:pos="9451"/>
            </w:tabs>
            <w:spacing w:before="0"/>
            <w:ind w:left="819"/>
          </w:pPr>
          <w:hyperlink w:anchor="_bookmark23" w:history="1">
            <w:r>
              <w:t>CSAT</w:t>
            </w:r>
            <w:r>
              <w:rPr>
                <w:spacing w:val="-8"/>
              </w:rPr>
              <w:t xml:space="preserve"> </w:t>
            </w:r>
            <w:r>
              <w:t>E-Therapy</w:t>
            </w:r>
            <w:r>
              <w:rPr>
                <w:spacing w:val="-8"/>
              </w:rPr>
              <w:t xml:space="preserve"> </w:t>
            </w:r>
            <w:r>
              <w:t>Advisory</w:t>
            </w:r>
            <w:r>
              <w:rPr>
                <w:spacing w:val="-8"/>
              </w:rPr>
              <w:t xml:space="preserve"> </w:t>
            </w:r>
            <w:r>
              <w:rPr>
                <w:spacing w:val="-2"/>
              </w:rPr>
              <w:t>Board</w:t>
            </w:r>
            <w:r>
              <w:rPr>
                <w:b w:val="0"/>
              </w:rPr>
              <w:tab/>
            </w:r>
            <w:r>
              <w:rPr>
                <w:spacing w:val="-5"/>
              </w:rPr>
              <w:t>43</w:t>
            </w:r>
          </w:hyperlink>
        </w:p>
        <w:p w14:paraId="44976F99" w14:textId="77777777" w:rsidR="00835B52" w:rsidRDefault="00CA0E66">
          <w:pPr>
            <w:pStyle w:val="TOC1"/>
            <w:tabs>
              <w:tab w:val="right" w:leader="dot" w:pos="9452"/>
            </w:tabs>
            <w:spacing w:before="0" w:after="240"/>
            <w:ind w:left="819"/>
          </w:pPr>
          <w:hyperlink w:anchor="_bookmark24" w:history="1">
            <w:r>
              <w:rPr>
                <w:spacing w:val="-2"/>
              </w:rPr>
              <w:t>Contributors</w:t>
            </w:r>
            <w:r>
              <w:rPr>
                <w:b w:val="0"/>
              </w:rPr>
              <w:tab/>
            </w:r>
            <w:r>
              <w:rPr>
                <w:spacing w:val="-5"/>
              </w:rPr>
              <w:t>45</w:t>
            </w:r>
          </w:hyperlink>
        </w:p>
        <w:p w14:paraId="00A11541" w14:textId="77777777" w:rsidR="00835B52" w:rsidRDefault="00CA0E66">
          <w:pPr>
            <w:pStyle w:val="TOC1"/>
            <w:tabs>
              <w:tab w:val="left" w:leader="dot" w:pos="9231"/>
            </w:tabs>
            <w:spacing w:before="78"/>
          </w:pPr>
          <w:hyperlink w:anchor="_bookmark25" w:history="1">
            <w:r>
              <w:t>Selected</w:t>
            </w:r>
            <w:r>
              <w:rPr>
                <w:spacing w:val="-8"/>
              </w:rPr>
              <w:t xml:space="preserve"> </w:t>
            </w:r>
            <w:r>
              <w:t>E-Therapy</w:t>
            </w:r>
            <w:r>
              <w:rPr>
                <w:spacing w:val="-7"/>
              </w:rPr>
              <w:t xml:space="preserve"> </w:t>
            </w:r>
            <w:r>
              <w:t>Model</w:t>
            </w:r>
            <w:r>
              <w:rPr>
                <w:spacing w:val="-7"/>
              </w:rPr>
              <w:t xml:space="preserve"> </w:t>
            </w:r>
            <w:r>
              <w:rPr>
                <w:spacing w:val="-2"/>
              </w:rPr>
              <w:t>Programs</w:t>
            </w:r>
            <w:r>
              <w:rPr>
                <w:b w:val="0"/>
              </w:rPr>
              <w:tab/>
            </w:r>
            <w:r>
              <w:rPr>
                <w:spacing w:val="-5"/>
              </w:rPr>
              <w:t>46</w:t>
            </w:r>
          </w:hyperlink>
        </w:p>
        <w:p w14:paraId="3EB91BD5" w14:textId="77777777" w:rsidR="00835B52" w:rsidRDefault="00CA0E66">
          <w:pPr>
            <w:pStyle w:val="TOC3"/>
            <w:tabs>
              <w:tab w:val="left" w:leader="dot" w:pos="9231"/>
            </w:tabs>
          </w:pPr>
          <w:hyperlink w:anchor="_bookmark25" w:history="1">
            <w:r>
              <w:t>Screening,</w:t>
            </w:r>
            <w:r>
              <w:rPr>
                <w:spacing w:val="-8"/>
              </w:rPr>
              <w:t xml:space="preserve"> </w:t>
            </w:r>
            <w:r>
              <w:t>Brief</w:t>
            </w:r>
            <w:r>
              <w:rPr>
                <w:spacing w:val="-7"/>
              </w:rPr>
              <w:t xml:space="preserve"> </w:t>
            </w:r>
            <w:r>
              <w:t>Intervention,</w:t>
            </w:r>
            <w:r>
              <w:rPr>
                <w:spacing w:val="-7"/>
              </w:rPr>
              <w:t xml:space="preserve"> </w:t>
            </w:r>
            <w:r>
              <w:t>Referral,</w:t>
            </w:r>
            <w:r>
              <w:rPr>
                <w:spacing w:val="-8"/>
              </w:rPr>
              <w:t xml:space="preserve"> </w:t>
            </w:r>
            <w:r>
              <w:t>and</w:t>
            </w:r>
            <w:r>
              <w:rPr>
                <w:spacing w:val="-7"/>
              </w:rPr>
              <w:t xml:space="preserve"> </w:t>
            </w:r>
            <w:r>
              <w:t>Treatment</w:t>
            </w:r>
            <w:r>
              <w:rPr>
                <w:spacing w:val="-7"/>
              </w:rPr>
              <w:t xml:space="preserve"> </w:t>
            </w:r>
            <w:r>
              <w:t>College</w:t>
            </w:r>
            <w:r>
              <w:rPr>
                <w:spacing w:val="-7"/>
              </w:rPr>
              <w:t xml:space="preserve"> </w:t>
            </w:r>
            <w:r>
              <w:t>and</w:t>
            </w:r>
            <w:r>
              <w:rPr>
                <w:spacing w:val="-9"/>
              </w:rPr>
              <w:t xml:space="preserve"> </w:t>
            </w:r>
            <w:r>
              <w:t>University</w:t>
            </w:r>
            <w:r>
              <w:rPr>
                <w:spacing w:val="-6"/>
              </w:rPr>
              <w:t xml:space="preserve"> </w:t>
            </w:r>
            <w:r>
              <w:rPr>
                <w:spacing w:val="-2"/>
              </w:rPr>
              <w:t>Grantees</w:t>
            </w:r>
            <w:r>
              <w:tab/>
            </w:r>
            <w:r>
              <w:rPr>
                <w:spacing w:val="-5"/>
              </w:rPr>
              <w:t>46</w:t>
            </w:r>
          </w:hyperlink>
        </w:p>
        <w:p w14:paraId="5E6D7D37" w14:textId="77777777" w:rsidR="00835B52" w:rsidRDefault="00CA0E66">
          <w:pPr>
            <w:pStyle w:val="TOC3"/>
            <w:tabs>
              <w:tab w:val="left" w:leader="dot" w:pos="9231"/>
            </w:tabs>
            <w:spacing w:before="1"/>
          </w:pPr>
          <w:hyperlink w:anchor="_bookmark26" w:history="1">
            <w:r>
              <w:t>Screening,</w:t>
            </w:r>
            <w:r>
              <w:rPr>
                <w:spacing w:val="-8"/>
              </w:rPr>
              <w:t xml:space="preserve"> </w:t>
            </w:r>
            <w:r>
              <w:t>Brief</w:t>
            </w:r>
            <w:r>
              <w:rPr>
                <w:spacing w:val="-8"/>
              </w:rPr>
              <w:t xml:space="preserve"> </w:t>
            </w:r>
            <w:r>
              <w:t>Intervention,</w:t>
            </w:r>
            <w:r>
              <w:rPr>
                <w:spacing w:val="-8"/>
              </w:rPr>
              <w:t xml:space="preserve"> </w:t>
            </w:r>
            <w:r>
              <w:t>Referral,</w:t>
            </w:r>
            <w:r>
              <w:rPr>
                <w:spacing w:val="-9"/>
              </w:rPr>
              <w:t xml:space="preserve"> </w:t>
            </w:r>
            <w:r>
              <w:t>and</w:t>
            </w:r>
            <w:r>
              <w:rPr>
                <w:spacing w:val="-7"/>
              </w:rPr>
              <w:t xml:space="preserve"> </w:t>
            </w:r>
            <w:r>
              <w:t>Treatment</w:t>
            </w:r>
            <w:r>
              <w:rPr>
                <w:spacing w:val="-8"/>
              </w:rPr>
              <w:t xml:space="preserve"> </w:t>
            </w:r>
            <w:r>
              <w:t>State</w:t>
            </w:r>
            <w:r>
              <w:rPr>
                <w:spacing w:val="-8"/>
              </w:rPr>
              <w:t xml:space="preserve"> </w:t>
            </w:r>
            <w:r>
              <w:t>Cooperative</w:t>
            </w:r>
            <w:r>
              <w:rPr>
                <w:spacing w:val="-8"/>
              </w:rPr>
              <w:t xml:space="preserve"> </w:t>
            </w:r>
            <w:r>
              <w:rPr>
                <w:spacing w:val="-2"/>
              </w:rPr>
              <w:t>Agreement</w:t>
            </w:r>
            <w:r>
              <w:tab/>
            </w:r>
            <w:r>
              <w:rPr>
                <w:spacing w:val="-5"/>
              </w:rPr>
              <w:t>47</w:t>
            </w:r>
          </w:hyperlink>
        </w:p>
        <w:p w14:paraId="29698D2F" w14:textId="77777777" w:rsidR="00835B52" w:rsidRDefault="00CA0E66">
          <w:pPr>
            <w:pStyle w:val="TOC3"/>
            <w:tabs>
              <w:tab w:val="left" w:leader="dot" w:pos="9231"/>
            </w:tabs>
          </w:pPr>
          <w:hyperlink w:anchor="_bookmark26" w:history="1">
            <w:r>
              <w:t>Electronic</w:t>
            </w:r>
            <w:r>
              <w:rPr>
                <w:spacing w:val="-9"/>
              </w:rPr>
              <w:t xml:space="preserve"> </w:t>
            </w:r>
            <w:r>
              <w:t>Treatment</w:t>
            </w:r>
            <w:r>
              <w:rPr>
                <w:spacing w:val="-9"/>
              </w:rPr>
              <w:t xml:space="preserve"> </w:t>
            </w:r>
            <w:r>
              <w:rPr>
                <w:spacing w:val="-2"/>
              </w:rPr>
              <w:t>Interventions</w:t>
            </w:r>
            <w:r>
              <w:tab/>
            </w:r>
            <w:r>
              <w:rPr>
                <w:spacing w:val="-5"/>
              </w:rPr>
              <w:t>47</w:t>
            </w:r>
          </w:hyperlink>
        </w:p>
        <w:p w14:paraId="515A149F" w14:textId="77777777" w:rsidR="00835B52" w:rsidRDefault="00CA0E66">
          <w:pPr>
            <w:pStyle w:val="TOC2"/>
            <w:tabs>
              <w:tab w:val="left" w:leader="dot" w:pos="9232"/>
            </w:tabs>
            <w:rPr>
              <w:i w:val="0"/>
            </w:rPr>
          </w:pPr>
          <w:hyperlink w:anchor="_bookmark27" w:history="1">
            <w:r>
              <w:rPr>
                <w:i w:val="0"/>
              </w:rPr>
              <w:t xml:space="preserve">Populations That Have Benefited from Electronic Treatment Interventions </w:t>
            </w:r>
            <w:r>
              <w:t>(Selected</w:t>
            </w:r>
          </w:hyperlink>
          <w:r>
            <w:rPr>
              <w:spacing w:val="40"/>
            </w:rPr>
            <w:t xml:space="preserve"> </w:t>
          </w:r>
          <w:hyperlink w:anchor="_bookmark27" w:history="1">
            <w:r>
              <w:rPr>
                <w:spacing w:val="-2"/>
              </w:rPr>
              <w:t>Studies)</w:t>
            </w:r>
            <w:r>
              <w:rPr>
                <w:b w:val="0"/>
                <w:i w:val="0"/>
              </w:rPr>
              <w:tab/>
            </w:r>
            <w:r>
              <w:rPr>
                <w:i w:val="0"/>
                <w:spacing w:val="-6"/>
              </w:rPr>
              <w:t>52</w:t>
            </w:r>
          </w:hyperlink>
        </w:p>
      </w:sdtContent>
    </w:sdt>
    <w:p w14:paraId="07D5FBB8" w14:textId="77777777" w:rsidR="00835B52" w:rsidRDefault="00835B52">
      <w:pPr>
        <w:sectPr w:rsidR="00835B52">
          <w:type w:val="continuous"/>
          <w:pgSz w:w="12240" w:h="15840"/>
          <w:pgMar w:top="1360" w:right="1680" w:bottom="808" w:left="980" w:header="0" w:footer="1115" w:gutter="0"/>
          <w:cols w:space="720"/>
        </w:sectPr>
      </w:pPr>
    </w:p>
    <w:p w14:paraId="37268129" w14:textId="77777777" w:rsidR="00835B52" w:rsidRDefault="00CA0E66">
      <w:pPr>
        <w:pStyle w:val="Heading1"/>
        <w:ind w:left="820"/>
      </w:pPr>
      <w:bookmarkStart w:id="9" w:name="Foreword"/>
      <w:bookmarkStart w:id="10" w:name="_bookmark0"/>
      <w:bookmarkEnd w:id="9"/>
      <w:bookmarkEnd w:id="10"/>
      <w:r>
        <w:rPr>
          <w:spacing w:val="-2"/>
        </w:rPr>
        <w:lastRenderedPageBreak/>
        <w:t>Foreword</w:t>
      </w:r>
    </w:p>
    <w:p w14:paraId="5B35C807" w14:textId="77777777" w:rsidR="00835B52" w:rsidRDefault="00CA0E66">
      <w:pPr>
        <w:pStyle w:val="BodyText"/>
        <w:spacing w:before="227"/>
        <w:ind w:left="819" w:right="265"/>
      </w:pPr>
      <w:r>
        <w:t>The Su</w:t>
      </w:r>
      <w:r>
        <w:t>bstance Abuse and Mental Health Services Administration (SAMHSA), Center for Substance Abuse Treatment (CSAT), is especially interested in building substance abuse treatment</w:t>
      </w:r>
      <w:r>
        <w:rPr>
          <w:spacing w:val="-5"/>
        </w:rPr>
        <w:t xml:space="preserve"> </w:t>
      </w:r>
      <w:r>
        <w:t>capacity</w:t>
      </w:r>
      <w:r>
        <w:rPr>
          <w:spacing w:val="-3"/>
        </w:rPr>
        <w:t xml:space="preserve"> </w:t>
      </w:r>
      <w:r>
        <w:t>using</w:t>
      </w:r>
      <w:r>
        <w:rPr>
          <w:spacing w:val="-6"/>
        </w:rPr>
        <w:t xml:space="preserve"> </w:t>
      </w:r>
      <w:r>
        <w:t>E-therapy</w:t>
      </w:r>
      <w:r>
        <w:rPr>
          <w:spacing w:val="-3"/>
        </w:rPr>
        <w:t xml:space="preserve"> </w:t>
      </w:r>
      <w:r>
        <w:t>for</w:t>
      </w:r>
      <w:r>
        <w:rPr>
          <w:spacing w:val="-6"/>
        </w:rPr>
        <w:t xml:space="preserve"> </w:t>
      </w:r>
      <w:r>
        <w:t>hard-to-reach</w:t>
      </w:r>
      <w:r>
        <w:rPr>
          <w:spacing w:val="-5"/>
        </w:rPr>
        <w:t xml:space="preserve"> </w:t>
      </w:r>
      <w:r>
        <w:t>and</w:t>
      </w:r>
      <w:r>
        <w:rPr>
          <w:spacing w:val="-5"/>
        </w:rPr>
        <w:t xml:space="preserve"> </w:t>
      </w:r>
      <w:r>
        <w:t>traditionally</w:t>
      </w:r>
      <w:r>
        <w:rPr>
          <w:spacing w:val="-5"/>
        </w:rPr>
        <w:t xml:space="preserve"> </w:t>
      </w:r>
      <w:r>
        <w:t>underserved</w:t>
      </w:r>
      <w:r>
        <w:rPr>
          <w:spacing w:val="-5"/>
        </w:rPr>
        <w:t xml:space="preserve"> </w:t>
      </w:r>
      <w:r>
        <w:t>populations.</w:t>
      </w:r>
    </w:p>
    <w:p w14:paraId="39478EFB" w14:textId="77777777" w:rsidR="00835B52" w:rsidRDefault="00835B52">
      <w:pPr>
        <w:pStyle w:val="BodyText"/>
        <w:spacing w:before="1"/>
      </w:pPr>
    </w:p>
    <w:p w14:paraId="0945163E" w14:textId="77777777" w:rsidR="00835B52" w:rsidRDefault="00CA0E66">
      <w:pPr>
        <w:pStyle w:val="BodyText"/>
        <w:ind w:left="820" w:right="265"/>
      </w:pPr>
      <w:r>
        <w:t>SAMHSA/CSAT assembled expert researchers and service providers from across the United States</w:t>
      </w:r>
      <w:r>
        <w:rPr>
          <w:spacing w:val="-4"/>
        </w:rPr>
        <w:t xml:space="preserve"> </w:t>
      </w:r>
      <w:r>
        <w:t>and</w:t>
      </w:r>
      <w:r>
        <w:rPr>
          <w:spacing w:val="-4"/>
        </w:rPr>
        <w:t xml:space="preserve"> </w:t>
      </w:r>
      <w:r>
        <w:t>Canada</w:t>
      </w:r>
      <w:r>
        <w:rPr>
          <w:spacing w:val="-4"/>
        </w:rPr>
        <w:t xml:space="preserve"> </w:t>
      </w:r>
      <w:r>
        <w:t>to</w:t>
      </w:r>
      <w:r>
        <w:rPr>
          <w:spacing w:val="-4"/>
        </w:rPr>
        <w:t xml:space="preserve"> </w:t>
      </w:r>
      <w:r>
        <w:t>discuss</w:t>
      </w:r>
      <w:r>
        <w:rPr>
          <w:spacing w:val="-4"/>
        </w:rPr>
        <w:t xml:space="preserve"> </w:t>
      </w:r>
      <w:r>
        <w:t>the</w:t>
      </w:r>
      <w:r>
        <w:rPr>
          <w:spacing w:val="-2"/>
        </w:rPr>
        <w:t xml:space="preserve"> </w:t>
      </w:r>
      <w:proofErr w:type="gramStart"/>
      <w:r>
        <w:t>most</w:t>
      </w:r>
      <w:r>
        <w:rPr>
          <w:spacing w:val="-4"/>
        </w:rPr>
        <w:t xml:space="preserve"> </w:t>
      </w:r>
      <w:r>
        <w:t>commonly</w:t>
      </w:r>
      <w:r>
        <w:rPr>
          <w:spacing w:val="-4"/>
        </w:rPr>
        <w:t xml:space="preserve"> </w:t>
      </w:r>
      <w:r>
        <w:t>used</w:t>
      </w:r>
      <w:proofErr w:type="gramEnd"/>
      <w:r>
        <w:rPr>
          <w:spacing w:val="-4"/>
        </w:rPr>
        <w:t xml:space="preserve"> </w:t>
      </w:r>
      <w:r>
        <w:t>forms</w:t>
      </w:r>
      <w:r>
        <w:rPr>
          <w:spacing w:val="-4"/>
        </w:rPr>
        <w:t xml:space="preserve"> </w:t>
      </w:r>
      <w:r>
        <w:t>of</w:t>
      </w:r>
      <w:r>
        <w:rPr>
          <w:spacing w:val="-4"/>
        </w:rPr>
        <w:t xml:space="preserve"> </w:t>
      </w:r>
      <w:r>
        <w:t>electronically</w:t>
      </w:r>
      <w:r>
        <w:rPr>
          <w:spacing w:val="-4"/>
        </w:rPr>
        <w:t xml:space="preserve"> </w:t>
      </w:r>
      <w:r>
        <w:t>delivered</w:t>
      </w:r>
      <w:r>
        <w:rPr>
          <w:spacing w:val="-4"/>
        </w:rPr>
        <w:t xml:space="preserve"> </w:t>
      </w:r>
      <w:r>
        <w:t>services and their potential efficacy with a variety of substance abus</w:t>
      </w:r>
      <w:r>
        <w:t>e and mental health issues.</w:t>
      </w:r>
    </w:p>
    <w:p w14:paraId="3A7300F2" w14:textId="77777777" w:rsidR="00835B52" w:rsidRDefault="00CA0E66">
      <w:pPr>
        <w:pStyle w:val="BodyText"/>
        <w:ind w:left="820" w:right="265"/>
      </w:pPr>
      <w:r>
        <w:t>Subsequent</w:t>
      </w:r>
      <w:r>
        <w:rPr>
          <w:spacing w:val="-4"/>
        </w:rPr>
        <w:t xml:space="preserve"> </w:t>
      </w:r>
      <w:r>
        <w:t>meetings</w:t>
      </w:r>
      <w:r>
        <w:rPr>
          <w:spacing w:val="-3"/>
        </w:rPr>
        <w:t xml:space="preserve"> </w:t>
      </w:r>
      <w:r>
        <w:t>of</w:t>
      </w:r>
      <w:r>
        <w:rPr>
          <w:spacing w:val="-3"/>
        </w:rPr>
        <w:t xml:space="preserve"> </w:t>
      </w:r>
      <w:r>
        <w:t>the</w:t>
      </w:r>
      <w:r>
        <w:rPr>
          <w:spacing w:val="-3"/>
        </w:rPr>
        <w:t xml:space="preserve"> </w:t>
      </w:r>
      <w:r>
        <w:t>expert</w:t>
      </w:r>
      <w:r>
        <w:rPr>
          <w:spacing w:val="-3"/>
        </w:rPr>
        <w:t xml:space="preserve"> </w:t>
      </w:r>
      <w:r>
        <w:t>panel</w:t>
      </w:r>
      <w:r>
        <w:rPr>
          <w:spacing w:val="-3"/>
        </w:rPr>
        <w:t xml:space="preserve"> </w:t>
      </w:r>
      <w:r>
        <w:t>resulted</w:t>
      </w:r>
      <w:r>
        <w:rPr>
          <w:spacing w:val="-3"/>
        </w:rPr>
        <w:t xml:space="preserve"> </w:t>
      </w:r>
      <w:r>
        <w:t>in</w:t>
      </w:r>
      <w:r>
        <w:rPr>
          <w:spacing w:val="-3"/>
        </w:rPr>
        <w:t xml:space="preserve"> </w:t>
      </w:r>
      <w:r>
        <w:t>a</w:t>
      </w:r>
      <w:r>
        <w:rPr>
          <w:spacing w:val="-3"/>
        </w:rPr>
        <w:t xml:space="preserve"> </w:t>
      </w:r>
      <w:r>
        <w:t>recommendation</w:t>
      </w:r>
      <w:r>
        <w:rPr>
          <w:spacing w:val="-3"/>
        </w:rPr>
        <w:t xml:space="preserve"> </w:t>
      </w:r>
      <w:r>
        <w:t>for</w:t>
      </w:r>
      <w:r>
        <w:rPr>
          <w:spacing w:val="-3"/>
        </w:rPr>
        <w:t xml:space="preserve"> </w:t>
      </w:r>
      <w:r>
        <w:t>the</w:t>
      </w:r>
      <w:r>
        <w:rPr>
          <w:spacing w:val="-4"/>
        </w:rPr>
        <w:t xml:space="preserve"> </w:t>
      </w:r>
      <w:r>
        <w:t>development</w:t>
      </w:r>
      <w:r>
        <w:rPr>
          <w:spacing w:val="-2"/>
        </w:rPr>
        <w:t xml:space="preserve"> </w:t>
      </w:r>
      <w:r>
        <w:t>of</w:t>
      </w:r>
      <w:r>
        <w:rPr>
          <w:spacing w:val="-3"/>
        </w:rPr>
        <w:t xml:space="preserve"> </w:t>
      </w:r>
      <w:r>
        <w:t xml:space="preserve">a guidance document to </w:t>
      </w:r>
      <w:proofErr w:type="gramStart"/>
      <w:r>
        <w:t>include:</w:t>
      </w:r>
      <w:proofErr w:type="gramEnd"/>
      <w:r>
        <w:t xml:space="preserve"> purposes of E-therapy, specialty populations, evaluation, appropriate settings for service delivery, lic</w:t>
      </w:r>
      <w:r>
        <w:t>ensure, and administrative concerns.</w:t>
      </w:r>
    </w:p>
    <w:p w14:paraId="68F81522" w14:textId="77777777" w:rsidR="00835B52" w:rsidRDefault="00835B52">
      <w:pPr>
        <w:pStyle w:val="BodyText"/>
        <w:spacing w:before="10"/>
        <w:rPr>
          <w:sz w:val="21"/>
        </w:rPr>
      </w:pPr>
    </w:p>
    <w:p w14:paraId="104FB5A9" w14:textId="77777777" w:rsidR="00835B52" w:rsidRDefault="00CA0E66">
      <w:pPr>
        <w:pStyle w:val="BodyText"/>
        <w:ind w:left="820"/>
      </w:pPr>
      <w:r>
        <w:t>Taken together, the invaluable contributions of these experts have resulted in the information provided</w:t>
      </w:r>
      <w:r>
        <w:rPr>
          <w:spacing w:val="-4"/>
        </w:rPr>
        <w:t xml:space="preserve"> </w:t>
      </w:r>
      <w:r>
        <w:t>within</w:t>
      </w:r>
      <w:r>
        <w:rPr>
          <w:spacing w:val="-4"/>
        </w:rPr>
        <w:t xml:space="preserve"> </w:t>
      </w:r>
      <w:r>
        <w:t>this</w:t>
      </w:r>
      <w:r>
        <w:rPr>
          <w:spacing w:val="-4"/>
        </w:rPr>
        <w:t xml:space="preserve"> </w:t>
      </w:r>
      <w:proofErr w:type="gramStart"/>
      <w:r>
        <w:t>document,</w:t>
      </w:r>
      <w:r>
        <w:rPr>
          <w:spacing w:val="-4"/>
        </w:rPr>
        <w:t xml:space="preserve"> </w:t>
      </w:r>
      <w:r>
        <w:t>and</w:t>
      </w:r>
      <w:proofErr w:type="gramEnd"/>
      <w:r>
        <w:rPr>
          <w:spacing w:val="-4"/>
        </w:rPr>
        <w:t xml:space="preserve"> </w:t>
      </w:r>
      <w:r>
        <w:t>will</w:t>
      </w:r>
      <w:r>
        <w:rPr>
          <w:spacing w:val="-4"/>
        </w:rPr>
        <w:t xml:space="preserve"> </w:t>
      </w:r>
      <w:r>
        <w:t>likely</w:t>
      </w:r>
      <w:r>
        <w:rPr>
          <w:spacing w:val="-4"/>
        </w:rPr>
        <w:t xml:space="preserve"> </w:t>
      </w:r>
      <w:r>
        <w:t>shape</w:t>
      </w:r>
      <w:r>
        <w:rPr>
          <w:spacing w:val="-4"/>
        </w:rPr>
        <w:t xml:space="preserve"> </w:t>
      </w:r>
      <w:r>
        <w:t>efforts</w:t>
      </w:r>
      <w:r>
        <w:rPr>
          <w:spacing w:val="-4"/>
        </w:rPr>
        <w:t xml:space="preserve"> </w:t>
      </w:r>
      <w:r>
        <w:t>to</w:t>
      </w:r>
      <w:r>
        <w:rPr>
          <w:spacing w:val="-4"/>
        </w:rPr>
        <w:t xml:space="preserve"> </w:t>
      </w:r>
      <w:r>
        <w:t>provide</w:t>
      </w:r>
      <w:r>
        <w:rPr>
          <w:spacing w:val="-4"/>
        </w:rPr>
        <w:t xml:space="preserve"> </w:t>
      </w:r>
      <w:r>
        <w:t>quality</w:t>
      </w:r>
      <w:r>
        <w:rPr>
          <w:spacing w:val="-3"/>
        </w:rPr>
        <w:t xml:space="preserve"> </w:t>
      </w:r>
      <w:r>
        <w:t>substance</w:t>
      </w:r>
      <w:r>
        <w:rPr>
          <w:spacing w:val="-4"/>
        </w:rPr>
        <w:t xml:space="preserve"> </w:t>
      </w:r>
      <w:r>
        <w:t>abuse treatment services for year</w:t>
      </w:r>
      <w:r>
        <w:t>s to come.</w:t>
      </w:r>
    </w:p>
    <w:p w14:paraId="5CF8D4FB" w14:textId="77777777" w:rsidR="00835B52" w:rsidRDefault="00835B52">
      <w:pPr>
        <w:pStyle w:val="BodyText"/>
        <w:rPr>
          <w:sz w:val="24"/>
        </w:rPr>
      </w:pPr>
    </w:p>
    <w:p w14:paraId="510F910D" w14:textId="77777777" w:rsidR="00835B52" w:rsidRDefault="00835B52">
      <w:pPr>
        <w:pStyle w:val="BodyText"/>
        <w:rPr>
          <w:sz w:val="24"/>
        </w:rPr>
      </w:pPr>
    </w:p>
    <w:p w14:paraId="5D3C80D4" w14:textId="77777777" w:rsidR="00835B52" w:rsidRDefault="00835B52">
      <w:pPr>
        <w:pStyle w:val="BodyText"/>
        <w:rPr>
          <w:sz w:val="24"/>
        </w:rPr>
      </w:pPr>
    </w:p>
    <w:p w14:paraId="75272E70" w14:textId="77777777" w:rsidR="00835B52" w:rsidRDefault="00CA0E66">
      <w:pPr>
        <w:pStyle w:val="BodyText"/>
        <w:spacing w:before="184"/>
        <w:ind w:left="820" w:right="5198"/>
      </w:pPr>
      <w:r>
        <w:t>Eric</w:t>
      </w:r>
      <w:r>
        <w:rPr>
          <w:spacing w:val="-10"/>
        </w:rPr>
        <w:t xml:space="preserve"> </w:t>
      </w:r>
      <w:r>
        <w:t>B.</w:t>
      </w:r>
      <w:r>
        <w:rPr>
          <w:spacing w:val="-10"/>
        </w:rPr>
        <w:t xml:space="preserve"> </w:t>
      </w:r>
      <w:r>
        <w:t>Broderick,</w:t>
      </w:r>
      <w:r>
        <w:rPr>
          <w:spacing w:val="-10"/>
        </w:rPr>
        <w:t xml:space="preserve"> </w:t>
      </w:r>
      <w:r>
        <w:t>D.D.S.,</w:t>
      </w:r>
      <w:r>
        <w:rPr>
          <w:spacing w:val="-10"/>
        </w:rPr>
        <w:t xml:space="preserve"> </w:t>
      </w:r>
      <w:r>
        <w:t>M.P.H. Acting Administrator</w:t>
      </w:r>
    </w:p>
    <w:p w14:paraId="7B2D6E54" w14:textId="77777777" w:rsidR="00835B52" w:rsidRDefault="00CA0E66">
      <w:pPr>
        <w:pStyle w:val="BodyText"/>
        <w:spacing w:before="1"/>
        <w:ind w:left="820"/>
      </w:pPr>
      <w:r>
        <w:t>Substance</w:t>
      </w:r>
      <w:r>
        <w:rPr>
          <w:spacing w:val="-6"/>
        </w:rPr>
        <w:t xml:space="preserve"> </w:t>
      </w:r>
      <w:r>
        <w:t>Abuse</w:t>
      </w:r>
      <w:r>
        <w:rPr>
          <w:spacing w:val="-6"/>
        </w:rPr>
        <w:t xml:space="preserve"> </w:t>
      </w:r>
      <w:r>
        <w:t>and</w:t>
      </w:r>
      <w:r>
        <w:rPr>
          <w:spacing w:val="-6"/>
        </w:rPr>
        <w:t xml:space="preserve"> </w:t>
      </w:r>
      <w:r>
        <w:t>Mental</w:t>
      </w:r>
      <w:r>
        <w:rPr>
          <w:spacing w:val="-6"/>
        </w:rPr>
        <w:t xml:space="preserve"> </w:t>
      </w:r>
      <w:r>
        <w:t>Health</w:t>
      </w:r>
      <w:r>
        <w:rPr>
          <w:spacing w:val="-6"/>
        </w:rPr>
        <w:t xml:space="preserve"> </w:t>
      </w:r>
      <w:r>
        <w:t>Services</w:t>
      </w:r>
      <w:r>
        <w:rPr>
          <w:spacing w:val="-6"/>
        </w:rPr>
        <w:t xml:space="preserve"> </w:t>
      </w:r>
      <w:r>
        <w:rPr>
          <w:spacing w:val="-2"/>
        </w:rPr>
        <w:t>Administration</w:t>
      </w:r>
    </w:p>
    <w:p w14:paraId="18EE7F3C" w14:textId="77777777" w:rsidR="00835B52" w:rsidRDefault="00835B52">
      <w:pPr>
        <w:pStyle w:val="BodyText"/>
        <w:rPr>
          <w:sz w:val="24"/>
        </w:rPr>
      </w:pPr>
    </w:p>
    <w:p w14:paraId="1093D7DF" w14:textId="77777777" w:rsidR="00835B52" w:rsidRDefault="00835B52">
      <w:pPr>
        <w:pStyle w:val="BodyText"/>
        <w:rPr>
          <w:sz w:val="24"/>
        </w:rPr>
      </w:pPr>
    </w:p>
    <w:p w14:paraId="12CD4CE6" w14:textId="77777777" w:rsidR="00835B52" w:rsidRDefault="00CA0E66">
      <w:pPr>
        <w:pStyle w:val="BodyText"/>
        <w:spacing w:before="206"/>
        <w:ind w:left="820" w:right="3885"/>
      </w:pPr>
      <w:r>
        <w:t>H.</w:t>
      </w:r>
      <w:r>
        <w:rPr>
          <w:spacing w:val="-7"/>
        </w:rPr>
        <w:t xml:space="preserve"> </w:t>
      </w:r>
      <w:r>
        <w:t>Westley</w:t>
      </w:r>
      <w:r>
        <w:rPr>
          <w:spacing w:val="-5"/>
        </w:rPr>
        <w:t xml:space="preserve"> </w:t>
      </w:r>
      <w:r>
        <w:t>Clark,</w:t>
      </w:r>
      <w:r>
        <w:rPr>
          <w:spacing w:val="-7"/>
        </w:rPr>
        <w:t xml:space="preserve"> </w:t>
      </w:r>
      <w:r>
        <w:t>M.D.,</w:t>
      </w:r>
      <w:r>
        <w:rPr>
          <w:spacing w:val="-7"/>
        </w:rPr>
        <w:t xml:space="preserve"> </w:t>
      </w:r>
      <w:r>
        <w:t>J.D.,</w:t>
      </w:r>
      <w:r>
        <w:rPr>
          <w:spacing w:val="-7"/>
        </w:rPr>
        <w:t xml:space="preserve"> </w:t>
      </w:r>
      <w:r>
        <w:t>M.P.H.,</w:t>
      </w:r>
      <w:r>
        <w:rPr>
          <w:spacing w:val="-7"/>
        </w:rPr>
        <w:t xml:space="preserve"> </w:t>
      </w:r>
      <w:r>
        <w:t>CAS,</w:t>
      </w:r>
      <w:r>
        <w:rPr>
          <w:spacing w:val="-7"/>
        </w:rPr>
        <w:t xml:space="preserve"> </w:t>
      </w:r>
      <w:r>
        <w:t xml:space="preserve">FASAM </w:t>
      </w:r>
      <w:r>
        <w:rPr>
          <w:spacing w:val="-2"/>
        </w:rPr>
        <w:t>Director</w:t>
      </w:r>
    </w:p>
    <w:p w14:paraId="690BC096" w14:textId="77777777" w:rsidR="00835B52" w:rsidRDefault="00CA0E66">
      <w:pPr>
        <w:pStyle w:val="BodyText"/>
        <w:spacing w:before="1" w:line="253" w:lineRule="exact"/>
        <w:ind w:left="820"/>
      </w:pPr>
      <w:r>
        <w:t>Center</w:t>
      </w:r>
      <w:r>
        <w:rPr>
          <w:spacing w:val="-6"/>
        </w:rPr>
        <w:t xml:space="preserve"> </w:t>
      </w:r>
      <w:r>
        <w:t>for</w:t>
      </w:r>
      <w:r>
        <w:rPr>
          <w:spacing w:val="-6"/>
        </w:rPr>
        <w:t xml:space="preserve"> </w:t>
      </w:r>
      <w:r>
        <w:t>Substance</w:t>
      </w:r>
      <w:r>
        <w:rPr>
          <w:spacing w:val="-6"/>
        </w:rPr>
        <w:t xml:space="preserve"> </w:t>
      </w:r>
      <w:r>
        <w:t>Abuse</w:t>
      </w:r>
      <w:r>
        <w:rPr>
          <w:spacing w:val="-5"/>
        </w:rPr>
        <w:t xml:space="preserve"> </w:t>
      </w:r>
      <w:r>
        <w:rPr>
          <w:spacing w:val="-2"/>
        </w:rPr>
        <w:t>Treatment</w:t>
      </w:r>
    </w:p>
    <w:p w14:paraId="02E81AB4" w14:textId="77777777" w:rsidR="00835B52" w:rsidRDefault="00CA0E66">
      <w:pPr>
        <w:pStyle w:val="BodyText"/>
        <w:spacing w:line="253" w:lineRule="exact"/>
        <w:ind w:left="820"/>
      </w:pPr>
      <w:bookmarkStart w:id="11" w:name="Substance_Abuse_and_Mental_Health_Servic"/>
      <w:bookmarkEnd w:id="11"/>
      <w:r>
        <w:t>Substance</w:t>
      </w:r>
      <w:r>
        <w:rPr>
          <w:spacing w:val="-6"/>
        </w:rPr>
        <w:t xml:space="preserve"> </w:t>
      </w:r>
      <w:r>
        <w:t>Abuse</w:t>
      </w:r>
      <w:r>
        <w:rPr>
          <w:spacing w:val="-6"/>
        </w:rPr>
        <w:t xml:space="preserve"> </w:t>
      </w:r>
      <w:r>
        <w:t>and</w:t>
      </w:r>
      <w:r>
        <w:rPr>
          <w:spacing w:val="-6"/>
        </w:rPr>
        <w:t xml:space="preserve"> </w:t>
      </w:r>
      <w:r>
        <w:t>Mental</w:t>
      </w:r>
      <w:r>
        <w:rPr>
          <w:spacing w:val="-6"/>
        </w:rPr>
        <w:t xml:space="preserve"> </w:t>
      </w:r>
      <w:r>
        <w:t>Health</w:t>
      </w:r>
      <w:r>
        <w:rPr>
          <w:spacing w:val="-6"/>
        </w:rPr>
        <w:t xml:space="preserve"> </w:t>
      </w:r>
      <w:r>
        <w:t>Services</w:t>
      </w:r>
      <w:r>
        <w:rPr>
          <w:spacing w:val="-6"/>
        </w:rPr>
        <w:t xml:space="preserve"> </w:t>
      </w:r>
      <w:r>
        <w:rPr>
          <w:spacing w:val="-2"/>
        </w:rPr>
        <w:t>Administration</w:t>
      </w:r>
    </w:p>
    <w:p w14:paraId="1D55278F" w14:textId="77777777" w:rsidR="00835B52" w:rsidRDefault="00835B52">
      <w:pPr>
        <w:spacing w:line="253" w:lineRule="exact"/>
        <w:sectPr w:rsidR="00835B52">
          <w:footerReference w:type="even" r:id="rId15"/>
          <w:footerReference w:type="default" r:id="rId16"/>
          <w:pgSz w:w="12240" w:h="15840"/>
          <w:pgMar w:top="1500" w:right="1680" w:bottom="1400" w:left="980" w:header="0" w:footer="847" w:gutter="0"/>
          <w:cols w:space="720"/>
        </w:sectPr>
      </w:pPr>
    </w:p>
    <w:p w14:paraId="66DB6D52" w14:textId="77777777" w:rsidR="00835B52" w:rsidRDefault="00835B52">
      <w:pPr>
        <w:pStyle w:val="BodyText"/>
        <w:spacing w:before="4"/>
        <w:rPr>
          <w:sz w:val="17"/>
        </w:rPr>
      </w:pPr>
    </w:p>
    <w:p w14:paraId="0AFDC181" w14:textId="77777777" w:rsidR="00835B52" w:rsidRDefault="00835B52">
      <w:pPr>
        <w:rPr>
          <w:sz w:val="17"/>
        </w:rPr>
        <w:sectPr w:rsidR="00835B52">
          <w:footerReference w:type="even" r:id="rId17"/>
          <w:pgSz w:w="12240" w:h="15840"/>
          <w:pgMar w:top="1500" w:right="1680" w:bottom="280" w:left="980" w:header="0" w:footer="0" w:gutter="0"/>
          <w:cols w:space="720"/>
        </w:sectPr>
      </w:pPr>
    </w:p>
    <w:p w14:paraId="43F515C1" w14:textId="77777777" w:rsidR="00835B52" w:rsidRDefault="00CA0E66">
      <w:pPr>
        <w:pStyle w:val="Heading1"/>
      </w:pPr>
      <w:bookmarkStart w:id="12" w:name="_bookmark1"/>
      <w:bookmarkEnd w:id="12"/>
      <w:r>
        <w:rPr>
          <w:spacing w:val="-2"/>
        </w:rPr>
        <w:lastRenderedPageBreak/>
        <w:t>Introduction</w:t>
      </w:r>
    </w:p>
    <w:p w14:paraId="2C50672E" w14:textId="77777777" w:rsidR="00835B52" w:rsidRDefault="00835B52">
      <w:pPr>
        <w:pStyle w:val="BodyText"/>
        <w:spacing w:before="8"/>
        <w:rPr>
          <w:rFonts w:ascii="Verdana"/>
          <w:b/>
          <w:sz w:val="43"/>
        </w:rPr>
      </w:pPr>
    </w:p>
    <w:p w14:paraId="23930FED" w14:textId="77777777" w:rsidR="00835B52" w:rsidRDefault="00CA0E66">
      <w:pPr>
        <w:pStyle w:val="Heading2"/>
      </w:pPr>
      <w:bookmarkStart w:id="13" w:name="Purpose"/>
      <w:bookmarkEnd w:id="13"/>
      <w:r>
        <w:rPr>
          <w:spacing w:val="-2"/>
        </w:rPr>
        <w:t>Purpose</w:t>
      </w:r>
    </w:p>
    <w:p w14:paraId="5BD6C41F" w14:textId="77777777" w:rsidR="00835B52" w:rsidRDefault="00CA0E66">
      <w:pPr>
        <w:pStyle w:val="BodyText"/>
        <w:ind w:left="1107" w:right="125"/>
      </w:pPr>
      <w:r>
        <w:t>The widespread use of electronic forms of communication has permeated many aspects of American daily life. Use of e-mail, instant messaging, telephones, videoconferencing, and other forms of communication have, in many instances, replaced face-to-face conv</w:t>
      </w:r>
      <w:r>
        <w:t>ersations, meetings, and conferences. Further, many Americans use electronic communications to shop, conduct business, and attend to financial obligations. More recently, they have used electronic forms</w:t>
      </w:r>
      <w:r>
        <w:rPr>
          <w:spacing w:val="-1"/>
        </w:rPr>
        <w:t xml:space="preserve"> </w:t>
      </w:r>
      <w:r>
        <w:t>of</w:t>
      </w:r>
      <w:r>
        <w:rPr>
          <w:spacing w:val="-1"/>
        </w:rPr>
        <w:t xml:space="preserve"> </w:t>
      </w:r>
      <w:r>
        <w:t>communications</w:t>
      </w:r>
      <w:r>
        <w:rPr>
          <w:spacing w:val="-1"/>
        </w:rPr>
        <w:t xml:space="preserve"> </w:t>
      </w:r>
      <w:r>
        <w:t>to</w:t>
      </w:r>
      <w:r>
        <w:rPr>
          <w:spacing w:val="-1"/>
        </w:rPr>
        <w:t xml:space="preserve"> </w:t>
      </w:r>
      <w:r>
        <w:t>seek</w:t>
      </w:r>
      <w:r>
        <w:rPr>
          <w:spacing w:val="-1"/>
        </w:rPr>
        <w:t xml:space="preserve"> </w:t>
      </w:r>
      <w:r>
        <w:t>and</w:t>
      </w:r>
      <w:r>
        <w:rPr>
          <w:spacing w:val="-1"/>
        </w:rPr>
        <w:t xml:space="preserve"> </w:t>
      </w:r>
      <w:r>
        <w:t>receive medical treatme</w:t>
      </w:r>
      <w:r>
        <w:t>nt</w:t>
      </w:r>
      <w:r>
        <w:rPr>
          <w:spacing w:val="-1"/>
        </w:rPr>
        <w:t xml:space="preserve"> </w:t>
      </w:r>
      <w:r>
        <w:t>(e.g.,</w:t>
      </w:r>
      <w:r>
        <w:rPr>
          <w:spacing w:val="-1"/>
        </w:rPr>
        <w:t xml:space="preserve"> </w:t>
      </w:r>
      <w:r>
        <w:t>Alleman,</w:t>
      </w:r>
      <w:r>
        <w:rPr>
          <w:spacing w:val="-1"/>
        </w:rPr>
        <w:t xml:space="preserve"> </w:t>
      </w:r>
      <w:r>
        <w:t>2002;</w:t>
      </w:r>
      <w:r>
        <w:rPr>
          <w:spacing w:val="-2"/>
        </w:rPr>
        <w:t xml:space="preserve"> </w:t>
      </w:r>
      <w:r>
        <w:t>Darkins and Cary, 2000). While the use of the telephone for health-related issues is not as new, administering treatment electronically is relatively novel in the United States (Darkins and Cary,</w:t>
      </w:r>
      <w:r>
        <w:rPr>
          <w:spacing w:val="-3"/>
        </w:rPr>
        <w:t xml:space="preserve"> </w:t>
      </w:r>
      <w:r>
        <w:t>2000).</w:t>
      </w:r>
      <w:r>
        <w:rPr>
          <w:spacing w:val="-6"/>
        </w:rPr>
        <w:t xml:space="preserve"> </w:t>
      </w:r>
      <w:r>
        <w:t>Substance</w:t>
      </w:r>
      <w:r>
        <w:rPr>
          <w:spacing w:val="-3"/>
        </w:rPr>
        <w:t xml:space="preserve"> </w:t>
      </w:r>
      <w:r>
        <w:t>abuse</w:t>
      </w:r>
      <w:r>
        <w:rPr>
          <w:spacing w:val="-3"/>
        </w:rPr>
        <w:t xml:space="preserve"> </w:t>
      </w:r>
      <w:r>
        <w:t>treatment</w:t>
      </w:r>
      <w:r>
        <w:rPr>
          <w:spacing w:val="-3"/>
        </w:rPr>
        <w:t xml:space="preserve"> </w:t>
      </w:r>
      <w:r>
        <w:t>th</w:t>
      </w:r>
      <w:r>
        <w:t>rough</w:t>
      </w:r>
      <w:r>
        <w:rPr>
          <w:spacing w:val="-3"/>
        </w:rPr>
        <w:t xml:space="preserve"> </w:t>
      </w:r>
      <w:r>
        <w:t>electronic</w:t>
      </w:r>
      <w:r>
        <w:rPr>
          <w:spacing w:val="-3"/>
        </w:rPr>
        <w:t xml:space="preserve"> </w:t>
      </w:r>
      <w:r>
        <w:t>means</w:t>
      </w:r>
      <w:r>
        <w:rPr>
          <w:spacing w:val="-3"/>
        </w:rPr>
        <w:t xml:space="preserve"> </w:t>
      </w:r>
      <w:r>
        <w:t>(also</w:t>
      </w:r>
      <w:r>
        <w:rPr>
          <w:spacing w:val="-3"/>
        </w:rPr>
        <w:t xml:space="preserve"> </w:t>
      </w:r>
      <w:r>
        <w:t>known</w:t>
      </w:r>
      <w:r>
        <w:rPr>
          <w:spacing w:val="-3"/>
        </w:rPr>
        <w:t xml:space="preserve"> </w:t>
      </w:r>
      <w:r>
        <w:t>as</w:t>
      </w:r>
      <w:r>
        <w:rPr>
          <w:spacing w:val="-4"/>
        </w:rPr>
        <w:t xml:space="preserve"> </w:t>
      </w:r>
      <w:r>
        <w:t>E-therapy)</w:t>
      </w:r>
      <w:r>
        <w:rPr>
          <w:spacing w:val="-3"/>
        </w:rPr>
        <w:t xml:space="preserve"> </w:t>
      </w:r>
      <w:r>
        <w:t xml:space="preserve">is not used widely, but experts predict that its use will increase rapidly during the next several years (Mallen and Vogel, 2005; Mallen, Vogel, and </w:t>
      </w:r>
      <w:proofErr w:type="spellStart"/>
      <w:r>
        <w:t>Rochlen</w:t>
      </w:r>
      <w:proofErr w:type="spellEnd"/>
      <w:r>
        <w:t xml:space="preserve">, 2005; Mallen, Vogel, </w:t>
      </w:r>
      <w:proofErr w:type="spellStart"/>
      <w:r>
        <w:t>Rochlen</w:t>
      </w:r>
      <w:proofErr w:type="spellEnd"/>
      <w:r>
        <w:t>, and Day, 2005). For</w:t>
      </w:r>
      <w:r>
        <w:t xml:space="preserve"> this reason, the Center for Substance Abuse Treatment (CSAT) of the</w:t>
      </w:r>
    </w:p>
    <w:p w14:paraId="592ECEF9" w14:textId="77777777" w:rsidR="00835B52" w:rsidRDefault="00CA0E66">
      <w:pPr>
        <w:pStyle w:val="BodyText"/>
        <w:ind w:left="1107" w:right="119"/>
      </w:pPr>
      <w:r>
        <w:t>U.S. Department of Health and Human Services (HHS), Substance Abuse and Mental Health Services Administration (SAMHSA), has developed this document to guide practitioners in</w:t>
      </w:r>
      <w:r>
        <w:rPr>
          <w:spacing w:val="40"/>
        </w:rPr>
        <w:t xml:space="preserve"> </w:t>
      </w:r>
      <w:r>
        <w:t>the developme</w:t>
      </w:r>
      <w:r>
        <w:t xml:space="preserve">nt and implementation of substance abuse treatment services using E-therapy. SAMHSA CSAT’s interest in the efficacy of E-therapy for substance abuse treatment stems from the desire to address unmet needs among the general population. For example, SAMHSA’s </w:t>
      </w:r>
      <w:r>
        <w:t>2005 National Survey on Drug Use and Health (NSDUH; SAMHSA, 2006) respondents</w:t>
      </w:r>
      <w:r>
        <w:rPr>
          <w:spacing w:val="-3"/>
        </w:rPr>
        <w:t xml:space="preserve"> </w:t>
      </w:r>
      <w:r>
        <w:t>reported</w:t>
      </w:r>
      <w:r>
        <w:rPr>
          <w:spacing w:val="-3"/>
        </w:rPr>
        <w:t xml:space="preserve"> </w:t>
      </w:r>
      <w:r>
        <w:t>that</w:t>
      </w:r>
      <w:r>
        <w:rPr>
          <w:spacing w:val="-3"/>
        </w:rPr>
        <w:t xml:space="preserve"> </w:t>
      </w:r>
      <w:r>
        <w:t>they</w:t>
      </w:r>
      <w:r>
        <w:rPr>
          <w:spacing w:val="-3"/>
        </w:rPr>
        <w:t xml:space="preserve"> </w:t>
      </w:r>
      <w:r>
        <w:t>did</w:t>
      </w:r>
      <w:r>
        <w:rPr>
          <w:spacing w:val="-5"/>
        </w:rPr>
        <w:t xml:space="preserve"> </w:t>
      </w:r>
      <w:r>
        <w:t>not</w:t>
      </w:r>
      <w:r>
        <w:rPr>
          <w:spacing w:val="-3"/>
        </w:rPr>
        <w:t xml:space="preserve"> </w:t>
      </w:r>
      <w:r>
        <w:t>receive</w:t>
      </w:r>
      <w:r>
        <w:rPr>
          <w:spacing w:val="-3"/>
        </w:rPr>
        <w:t xml:space="preserve"> </w:t>
      </w:r>
      <w:r>
        <w:t>substance</w:t>
      </w:r>
      <w:r>
        <w:rPr>
          <w:spacing w:val="-3"/>
        </w:rPr>
        <w:t xml:space="preserve"> </w:t>
      </w:r>
      <w:r>
        <w:t>abuse</w:t>
      </w:r>
      <w:r>
        <w:rPr>
          <w:spacing w:val="-3"/>
        </w:rPr>
        <w:t xml:space="preserve"> </w:t>
      </w:r>
      <w:r>
        <w:t>treatment</w:t>
      </w:r>
      <w:r>
        <w:rPr>
          <w:spacing w:val="-3"/>
        </w:rPr>
        <w:t xml:space="preserve"> </w:t>
      </w:r>
      <w:r>
        <w:t>due</w:t>
      </w:r>
      <w:r>
        <w:rPr>
          <w:spacing w:val="-3"/>
        </w:rPr>
        <w:t xml:space="preserve"> </w:t>
      </w:r>
      <w:r>
        <w:t>to</w:t>
      </w:r>
      <w:r>
        <w:rPr>
          <w:spacing w:val="-3"/>
        </w:rPr>
        <w:t xml:space="preserve"> </w:t>
      </w:r>
      <w:r>
        <w:t>barriers</w:t>
      </w:r>
      <w:r>
        <w:rPr>
          <w:spacing w:val="-3"/>
        </w:rPr>
        <w:t xml:space="preserve"> </w:t>
      </w:r>
      <w:r>
        <w:t>related to cost (44.4 percent), stigma (18.5 percent), and access (21.2 percent). These needs are exacerbated</w:t>
      </w:r>
      <w:r>
        <w:rPr>
          <w:spacing w:val="-2"/>
        </w:rPr>
        <w:t xml:space="preserve"> </w:t>
      </w:r>
      <w:r>
        <w:t>among</w:t>
      </w:r>
      <w:r>
        <w:rPr>
          <w:spacing w:val="-2"/>
        </w:rPr>
        <w:t xml:space="preserve"> </w:t>
      </w:r>
      <w:r>
        <w:t>specific</w:t>
      </w:r>
      <w:r>
        <w:rPr>
          <w:spacing w:val="-2"/>
        </w:rPr>
        <w:t xml:space="preserve"> </w:t>
      </w:r>
      <w:r>
        <w:t>populations</w:t>
      </w:r>
      <w:r>
        <w:rPr>
          <w:spacing w:val="-2"/>
        </w:rPr>
        <w:t xml:space="preserve"> </w:t>
      </w:r>
      <w:r>
        <w:t>throughout</w:t>
      </w:r>
      <w:r>
        <w:rPr>
          <w:spacing w:val="-3"/>
        </w:rPr>
        <w:t xml:space="preserve"> </w:t>
      </w:r>
      <w:r>
        <w:t>the</w:t>
      </w:r>
      <w:r>
        <w:rPr>
          <w:spacing w:val="-2"/>
        </w:rPr>
        <w:t xml:space="preserve"> </w:t>
      </w:r>
      <w:r>
        <w:t>country,</w:t>
      </w:r>
      <w:r>
        <w:rPr>
          <w:spacing w:val="-2"/>
        </w:rPr>
        <w:t xml:space="preserve"> </w:t>
      </w:r>
      <w:r>
        <w:t>where</w:t>
      </w:r>
      <w:r>
        <w:rPr>
          <w:spacing w:val="-2"/>
        </w:rPr>
        <w:t xml:space="preserve"> </w:t>
      </w:r>
      <w:r>
        <w:t>resources</w:t>
      </w:r>
      <w:r>
        <w:rPr>
          <w:spacing w:val="-2"/>
        </w:rPr>
        <w:t xml:space="preserve"> </w:t>
      </w:r>
      <w:r>
        <w:t>for</w:t>
      </w:r>
      <w:r>
        <w:rPr>
          <w:spacing w:val="-2"/>
        </w:rPr>
        <w:t xml:space="preserve"> </w:t>
      </w:r>
      <w:r>
        <w:t>treatment are limited by number of treatment facilities, transportation, an</w:t>
      </w:r>
      <w:r>
        <w:t>d costs (McAuliffe and Dunn, 2004; McAuliffe, LaBrie, Woodworth, Zhang, and Dunn, 2003). For these reasons, CSAT is especially interested in building substance abuse treatment capacity through E-therapy for hard-to-reach and traditionally underserved popul</w:t>
      </w:r>
      <w:r>
        <w:t>ations.</w:t>
      </w:r>
    </w:p>
    <w:p w14:paraId="73C70E01" w14:textId="77777777" w:rsidR="00835B52" w:rsidRDefault="00835B52">
      <w:pPr>
        <w:pStyle w:val="BodyText"/>
        <w:spacing w:before="6"/>
        <w:rPr>
          <w:sz w:val="31"/>
        </w:rPr>
      </w:pPr>
    </w:p>
    <w:p w14:paraId="36713D9E" w14:textId="77777777" w:rsidR="00835B52" w:rsidRDefault="00CA0E66">
      <w:pPr>
        <w:pStyle w:val="Heading2"/>
      </w:pPr>
      <w:bookmarkStart w:id="14" w:name="History"/>
      <w:bookmarkEnd w:id="14"/>
      <w:r>
        <w:rPr>
          <w:spacing w:val="-2"/>
        </w:rPr>
        <w:t>History</w:t>
      </w:r>
    </w:p>
    <w:p w14:paraId="3155969D" w14:textId="77777777" w:rsidR="00835B52" w:rsidRDefault="00CA0E66">
      <w:pPr>
        <w:pStyle w:val="BodyText"/>
        <w:ind w:left="1107" w:right="184"/>
      </w:pPr>
      <w:r>
        <w:t xml:space="preserve">This document was developed from information collected over the course of more than 2 years of meetings with experts and practitioners in the fields of mental health and substance abuse. The investigation of the possibilities of E-therapy </w:t>
      </w:r>
      <w:r>
        <w:t>began with a meeting held in December 2004 in Rockville, MD. CSAT hosted this meeting, “E-Therapy, Telehealth, Telepsychiatry,</w:t>
      </w:r>
      <w:r>
        <w:rPr>
          <w:spacing w:val="-1"/>
        </w:rPr>
        <w:t xml:space="preserve"> </w:t>
      </w:r>
      <w:r>
        <w:t>and</w:t>
      </w:r>
      <w:r>
        <w:rPr>
          <w:spacing w:val="-1"/>
        </w:rPr>
        <w:t xml:space="preserve"> </w:t>
      </w:r>
      <w:r>
        <w:t>Beyond,”</w:t>
      </w:r>
      <w:r>
        <w:rPr>
          <w:spacing w:val="-1"/>
        </w:rPr>
        <w:t xml:space="preserve"> </w:t>
      </w:r>
      <w:r>
        <w:t>which</w:t>
      </w:r>
      <w:r>
        <w:rPr>
          <w:spacing w:val="-1"/>
        </w:rPr>
        <w:t xml:space="preserve"> </w:t>
      </w:r>
      <w:r>
        <w:t>assembled</w:t>
      </w:r>
      <w:r>
        <w:rPr>
          <w:spacing w:val="-1"/>
        </w:rPr>
        <w:t xml:space="preserve"> </w:t>
      </w:r>
      <w:r>
        <w:t>researchers</w:t>
      </w:r>
      <w:r>
        <w:rPr>
          <w:spacing w:val="-1"/>
        </w:rPr>
        <w:t xml:space="preserve"> </w:t>
      </w:r>
      <w:r>
        <w:t>and</w:t>
      </w:r>
      <w:r>
        <w:rPr>
          <w:spacing w:val="-1"/>
        </w:rPr>
        <w:t xml:space="preserve"> </w:t>
      </w:r>
      <w:r>
        <w:t>service</w:t>
      </w:r>
      <w:r>
        <w:rPr>
          <w:spacing w:val="-1"/>
        </w:rPr>
        <w:t xml:space="preserve"> </w:t>
      </w:r>
      <w:r>
        <w:t>providers</w:t>
      </w:r>
      <w:r>
        <w:rPr>
          <w:spacing w:val="-1"/>
        </w:rPr>
        <w:t xml:space="preserve"> </w:t>
      </w:r>
      <w:r>
        <w:t>from</w:t>
      </w:r>
      <w:r>
        <w:rPr>
          <w:spacing w:val="-3"/>
        </w:rPr>
        <w:t xml:space="preserve"> </w:t>
      </w:r>
      <w:r>
        <w:t xml:space="preserve">across the United States and Canada to discuss the </w:t>
      </w:r>
      <w:proofErr w:type="gramStart"/>
      <w:r>
        <w:t>most commo</w:t>
      </w:r>
      <w:r>
        <w:t>nly used</w:t>
      </w:r>
      <w:proofErr w:type="gramEnd"/>
      <w:r>
        <w:t xml:space="preserve"> forms of electronically delivered services and care and their efficacy with a variety of mental health and substance abuse</w:t>
      </w:r>
      <w:r>
        <w:rPr>
          <w:spacing w:val="-3"/>
        </w:rPr>
        <w:t xml:space="preserve"> </w:t>
      </w:r>
      <w:r>
        <w:t>issues.</w:t>
      </w:r>
      <w:r>
        <w:rPr>
          <w:spacing w:val="-2"/>
        </w:rPr>
        <w:t xml:space="preserve"> </w:t>
      </w:r>
      <w:r>
        <w:t>In</w:t>
      </w:r>
      <w:r>
        <w:rPr>
          <w:spacing w:val="-3"/>
        </w:rPr>
        <w:t xml:space="preserve"> </w:t>
      </w:r>
      <w:r>
        <w:t>addition,</w:t>
      </w:r>
      <w:r>
        <w:rPr>
          <w:spacing w:val="-3"/>
        </w:rPr>
        <w:t xml:space="preserve"> </w:t>
      </w:r>
      <w:r>
        <w:t>the</w:t>
      </w:r>
      <w:r>
        <w:rPr>
          <w:spacing w:val="-3"/>
        </w:rPr>
        <w:t xml:space="preserve"> </w:t>
      </w:r>
      <w:r>
        <w:t>experts</w:t>
      </w:r>
      <w:r>
        <w:rPr>
          <w:spacing w:val="-3"/>
        </w:rPr>
        <w:t xml:space="preserve"> </w:t>
      </w:r>
      <w:r>
        <w:t>convened</w:t>
      </w:r>
      <w:r>
        <w:rPr>
          <w:spacing w:val="-5"/>
        </w:rPr>
        <w:t xml:space="preserve"> </w:t>
      </w:r>
      <w:r>
        <w:t>for</w:t>
      </w:r>
      <w:r>
        <w:rPr>
          <w:spacing w:val="-3"/>
        </w:rPr>
        <w:t xml:space="preserve"> </w:t>
      </w:r>
      <w:r>
        <w:t>this</w:t>
      </w:r>
      <w:r>
        <w:rPr>
          <w:spacing w:val="-2"/>
        </w:rPr>
        <w:t xml:space="preserve"> </w:t>
      </w:r>
      <w:r>
        <w:t>meeting</w:t>
      </w:r>
      <w:r>
        <w:rPr>
          <w:spacing w:val="-3"/>
        </w:rPr>
        <w:t xml:space="preserve"> </w:t>
      </w:r>
      <w:r>
        <w:t>discussed</w:t>
      </w:r>
      <w:r>
        <w:rPr>
          <w:spacing w:val="-3"/>
        </w:rPr>
        <w:t xml:space="preserve"> </w:t>
      </w:r>
      <w:r>
        <w:t>the</w:t>
      </w:r>
      <w:r>
        <w:rPr>
          <w:spacing w:val="-3"/>
        </w:rPr>
        <w:t xml:space="preserve"> </w:t>
      </w:r>
      <w:r>
        <w:t>legal</w:t>
      </w:r>
      <w:r>
        <w:rPr>
          <w:spacing w:val="-3"/>
        </w:rPr>
        <w:t xml:space="preserve"> </w:t>
      </w:r>
      <w:r>
        <w:t>and</w:t>
      </w:r>
      <w:r>
        <w:rPr>
          <w:spacing w:val="-3"/>
        </w:rPr>
        <w:t xml:space="preserve"> </w:t>
      </w:r>
      <w:r>
        <w:t>ethical challenges that this emerging field must address before developing and implementing efforts to expand the availability of technologically assisted services.</w:t>
      </w:r>
    </w:p>
    <w:p w14:paraId="3B7FD210" w14:textId="77777777" w:rsidR="00835B52" w:rsidRDefault="00CA0E66">
      <w:pPr>
        <w:pStyle w:val="BodyText"/>
        <w:ind w:left="1107" w:right="125"/>
      </w:pPr>
      <w:r>
        <w:t>The dialogue concerning pertinent issues regarding technologically assisted services (now r</w:t>
      </w:r>
      <w:r>
        <w:t>eferred to as E-therapy) continued in 2006, with a series of three meetings with field experts. (For</w:t>
      </w:r>
      <w:r>
        <w:rPr>
          <w:spacing w:val="-3"/>
        </w:rPr>
        <w:t xml:space="preserve"> </w:t>
      </w:r>
      <w:r>
        <w:t>a</w:t>
      </w:r>
      <w:r>
        <w:rPr>
          <w:spacing w:val="-3"/>
        </w:rPr>
        <w:t xml:space="preserve"> </w:t>
      </w:r>
      <w:r>
        <w:t>list</w:t>
      </w:r>
      <w:r>
        <w:rPr>
          <w:spacing w:val="-3"/>
        </w:rPr>
        <w:t xml:space="preserve"> </w:t>
      </w:r>
      <w:r>
        <w:t>of</w:t>
      </w:r>
      <w:r>
        <w:rPr>
          <w:spacing w:val="-4"/>
        </w:rPr>
        <w:t xml:space="preserve"> </w:t>
      </w:r>
      <w:r>
        <w:t>meeting</w:t>
      </w:r>
      <w:r>
        <w:rPr>
          <w:spacing w:val="-3"/>
        </w:rPr>
        <w:t xml:space="preserve"> </w:t>
      </w:r>
      <w:r>
        <w:t>participants,</w:t>
      </w:r>
      <w:r>
        <w:rPr>
          <w:spacing w:val="-3"/>
        </w:rPr>
        <w:t xml:space="preserve"> </w:t>
      </w:r>
      <w:r>
        <w:t>see</w:t>
      </w:r>
      <w:r>
        <w:rPr>
          <w:spacing w:val="-3"/>
        </w:rPr>
        <w:t xml:space="preserve"> </w:t>
      </w:r>
      <w:r>
        <w:t>page</w:t>
      </w:r>
      <w:r>
        <w:rPr>
          <w:spacing w:val="-3"/>
        </w:rPr>
        <w:t xml:space="preserve"> </w:t>
      </w:r>
      <w:r>
        <w:t>46,</w:t>
      </w:r>
      <w:r>
        <w:rPr>
          <w:spacing w:val="-3"/>
        </w:rPr>
        <w:t xml:space="preserve"> </w:t>
      </w:r>
      <w:r>
        <w:t>Contributors.)</w:t>
      </w:r>
      <w:r>
        <w:rPr>
          <w:spacing w:val="-3"/>
        </w:rPr>
        <w:t xml:space="preserve"> </w:t>
      </w:r>
      <w:r>
        <w:t>The</w:t>
      </w:r>
      <w:r>
        <w:rPr>
          <w:spacing w:val="-4"/>
        </w:rPr>
        <w:t xml:space="preserve"> </w:t>
      </w:r>
      <w:r>
        <w:t>focus</w:t>
      </w:r>
      <w:r>
        <w:rPr>
          <w:spacing w:val="-3"/>
        </w:rPr>
        <w:t xml:space="preserve"> </w:t>
      </w:r>
      <w:r>
        <w:t>of</w:t>
      </w:r>
      <w:r>
        <w:rPr>
          <w:spacing w:val="-3"/>
        </w:rPr>
        <w:t xml:space="preserve"> </w:t>
      </w:r>
      <w:r>
        <w:t>these</w:t>
      </w:r>
      <w:r>
        <w:rPr>
          <w:spacing w:val="-3"/>
        </w:rPr>
        <w:t xml:space="preserve"> </w:t>
      </w:r>
      <w:r>
        <w:t>meetings</w:t>
      </w:r>
      <w:r>
        <w:rPr>
          <w:spacing w:val="-3"/>
        </w:rPr>
        <w:t xml:space="preserve"> </w:t>
      </w:r>
      <w:r>
        <w:t>was to establish the direction of CSAT’s E-therapy initiative and t</w:t>
      </w:r>
      <w:r>
        <w:t>o identify tasks that would contribute to the effort. Specifically, these experts recommended the development of a guidance document for substance abuse treatment grantees and single-state agencies that included: (1) purposes of E-therapy, (2) identificati</w:t>
      </w:r>
      <w:r>
        <w:t>on of specialty populations, (3) evaluation,</w:t>
      </w:r>
    </w:p>
    <w:p w14:paraId="31AA7F2A" w14:textId="77777777" w:rsidR="00835B52" w:rsidRDefault="00CA0E66">
      <w:pPr>
        <w:pStyle w:val="BodyText"/>
        <w:ind w:left="1107"/>
      </w:pPr>
      <w:r>
        <w:t>(4)</w:t>
      </w:r>
      <w:r>
        <w:rPr>
          <w:spacing w:val="-6"/>
        </w:rPr>
        <w:t xml:space="preserve"> </w:t>
      </w:r>
      <w:r>
        <w:t>appropriate</w:t>
      </w:r>
      <w:r>
        <w:rPr>
          <w:spacing w:val="-7"/>
        </w:rPr>
        <w:t xml:space="preserve"> </w:t>
      </w:r>
      <w:r>
        <w:t>settings</w:t>
      </w:r>
      <w:r>
        <w:rPr>
          <w:spacing w:val="-6"/>
        </w:rPr>
        <w:t xml:space="preserve"> </w:t>
      </w:r>
      <w:r>
        <w:t>for</w:t>
      </w:r>
      <w:r>
        <w:rPr>
          <w:spacing w:val="-5"/>
        </w:rPr>
        <w:t xml:space="preserve"> </w:t>
      </w:r>
      <w:r>
        <w:t>service</w:t>
      </w:r>
      <w:r>
        <w:rPr>
          <w:spacing w:val="-6"/>
        </w:rPr>
        <w:t xml:space="preserve"> </w:t>
      </w:r>
      <w:r>
        <w:t>delivery,</w:t>
      </w:r>
      <w:r>
        <w:rPr>
          <w:spacing w:val="-7"/>
        </w:rPr>
        <w:t xml:space="preserve"> </w:t>
      </w:r>
      <w:r>
        <w:t>(5)</w:t>
      </w:r>
      <w:r>
        <w:rPr>
          <w:spacing w:val="-6"/>
        </w:rPr>
        <w:t xml:space="preserve"> </w:t>
      </w:r>
      <w:r>
        <w:t>licensure,</w:t>
      </w:r>
      <w:r>
        <w:rPr>
          <w:spacing w:val="-5"/>
        </w:rPr>
        <w:t xml:space="preserve"> </w:t>
      </w:r>
      <w:r>
        <w:t>and</w:t>
      </w:r>
      <w:r>
        <w:rPr>
          <w:spacing w:val="-6"/>
        </w:rPr>
        <w:t xml:space="preserve"> </w:t>
      </w:r>
      <w:r>
        <w:t>(6)</w:t>
      </w:r>
      <w:r>
        <w:rPr>
          <w:spacing w:val="-6"/>
        </w:rPr>
        <w:t xml:space="preserve"> </w:t>
      </w:r>
      <w:r>
        <w:t>administrative</w:t>
      </w:r>
      <w:r>
        <w:rPr>
          <w:spacing w:val="-6"/>
        </w:rPr>
        <w:t xml:space="preserve"> </w:t>
      </w:r>
      <w:r>
        <w:rPr>
          <w:spacing w:val="-2"/>
        </w:rPr>
        <w:t>concerns.</w:t>
      </w:r>
    </w:p>
    <w:p w14:paraId="74DD2F71" w14:textId="77777777" w:rsidR="00835B52" w:rsidRDefault="00835B52">
      <w:pPr>
        <w:sectPr w:rsidR="00835B52">
          <w:footerReference w:type="even" r:id="rId18"/>
          <w:footerReference w:type="default" r:id="rId19"/>
          <w:pgSz w:w="12240" w:h="15840"/>
          <w:pgMar w:top="1500" w:right="1680" w:bottom="980" w:left="980" w:header="0" w:footer="847" w:gutter="0"/>
          <w:pgNumType w:start="1"/>
          <w:cols w:space="720"/>
        </w:sectPr>
      </w:pPr>
    </w:p>
    <w:p w14:paraId="6472034D" w14:textId="77777777" w:rsidR="00835B52" w:rsidRDefault="00CA0E66">
      <w:pPr>
        <w:pStyle w:val="BodyText"/>
        <w:spacing w:before="77"/>
        <w:ind w:left="819" w:right="524"/>
      </w:pPr>
      <w:bookmarkStart w:id="15" w:name="_bookmark2"/>
      <w:bookmarkEnd w:id="15"/>
      <w:r>
        <w:lastRenderedPageBreak/>
        <w:t>The experts also recommended the development of demonstration projects to further investigate the benefits and challenges associated with the implementation of E-therapy. An additional outcome of these meetings was the formation of an E-therapy expert pane</w:t>
      </w:r>
      <w:r>
        <w:t>l work group consisting of professionals experienced in the field of substance abuse treatment. The members</w:t>
      </w:r>
      <w:r>
        <w:rPr>
          <w:spacing w:val="-4"/>
        </w:rPr>
        <w:t xml:space="preserve"> </w:t>
      </w:r>
      <w:r>
        <w:t>of</w:t>
      </w:r>
      <w:r>
        <w:rPr>
          <w:spacing w:val="-4"/>
        </w:rPr>
        <w:t xml:space="preserve"> </w:t>
      </w:r>
      <w:r>
        <w:t>this</w:t>
      </w:r>
      <w:r>
        <w:rPr>
          <w:spacing w:val="-4"/>
        </w:rPr>
        <w:t xml:space="preserve"> </w:t>
      </w:r>
      <w:r>
        <w:t>expert</w:t>
      </w:r>
      <w:r>
        <w:rPr>
          <w:spacing w:val="-4"/>
        </w:rPr>
        <w:t xml:space="preserve"> </w:t>
      </w:r>
      <w:r>
        <w:t>panel</w:t>
      </w:r>
      <w:r>
        <w:rPr>
          <w:spacing w:val="-4"/>
        </w:rPr>
        <w:t xml:space="preserve"> </w:t>
      </w:r>
      <w:r>
        <w:t>(see</w:t>
      </w:r>
      <w:r>
        <w:rPr>
          <w:spacing w:val="-4"/>
        </w:rPr>
        <w:t xml:space="preserve"> </w:t>
      </w:r>
      <w:r>
        <w:t>page</w:t>
      </w:r>
      <w:r>
        <w:rPr>
          <w:spacing w:val="-2"/>
        </w:rPr>
        <w:t xml:space="preserve"> </w:t>
      </w:r>
      <w:r>
        <w:t>44,</w:t>
      </w:r>
      <w:r>
        <w:rPr>
          <w:spacing w:val="-4"/>
        </w:rPr>
        <w:t xml:space="preserve"> </w:t>
      </w:r>
      <w:r>
        <w:t>CSAT</w:t>
      </w:r>
      <w:r>
        <w:rPr>
          <w:spacing w:val="-5"/>
        </w:rPr>
        <w:t xml:space="preserve"> </w:t>
      </w:r>
      <w:r>
        <w:t>E-Therapy</w:t>
      </w:r>
      <w:r>
        <w:rPr>
          <w:spacing w:val="-3"/>
        </w:rPr>
        <w:t xml:space="preserve"> </w:t>
      </w:r>
      <w:r>
        <w:t>Advisory</w:t>
      </w:r>
      <w:r>
        <w:rPr>
          <w:spacing w:val="-3"/>
        </w:rPr>
        <w:t xml:space="preserve"> </w:t>
      </w:r>
      <w:r>
        <w:t>Board)</w:t>
      </w:r>
      <w:r>
        <w:rPr>
          <w:spacing w:val="-5"/>
        </w:rPr>
        <w:t xml:space="preserve"> </w:t>
      </w:r>
      <w:r>
        <w:t>were</w:t>
      </w:r>
      <w:r>
        <w:rPr>
          <w:spacing w:val="-5"/>
        </w:rPr>
        <w:t xml:space="preserve"> </w:t>
      </w:r>
      <w:r>
        <w:t>charged with the oversight of ongoing E-therapy activities, including develop</w:t>
      </w:r>
      <w:r>
        <w:t xml:space="preserve">ment of the guidance </w:t>
      </w:r>
      <w:r>
        <w:rPr>
          <w:spacing w:val="-2"/>
        </w:rPr>
        <w:t>document.</w:t>
      </w:r>
    </w:p>
    <w:p w14:paraId="04F5878E" w14:textId="77777777" w:rsidR="00835B52" w:rsidRDefault="00CA0E66">
      <w:pPr>
        <w:pStyle w:val="BodyText"/>
        <w:ind w:left="819" w:right="407"/>
      </w:pPr>
      <w:r>
        <w:t>Taken together, these experts’ invaluable contributions have resulted in the information provided</w:t>
      </w:r>
      <w:r>
        <w:rPr>
          <w:spacing w:val="-3"/>
        </w:rPr>
        <w:t xml:space="preserve"> </w:t>
      </w:r>
      <w:r>
        <w:t>within</w:t>
      </w:r>
      <w:r>
        <w:rPr>
          <w:spacing w:val="-3"/>
        </w:rPr>
        <w:t xml:space="preserve"> </w:t>
      </w:r>
      <w:r>
        <w:t>this</w:t>
      </w:r>
      <w:r>
        <w:rPr>
          <w:spacing w:val="-3"/>
        </w:rPr>
        <w:t xml:space="preserve"> </w:t>
      </w:r>
      <w:proofErr w:type="gramStart"/>
      <w:r>
        <w:t>document,</w:t>
      </w:r>
      <w:r>
        <w:rPr>
          <w:spacing w:val="-3"/>
        </w:rPr>
        <w:t xml:space="preserve"> </w:t>
      </w:r>
      <w:r>
        <w:t>and</w:t>
      </w:r>
      <w:proofErr w:type="gramEnd"/>
      <w:r>
        <w:rPr>
          <w:spacing w:val="-3"/>
        </w:rPr>
        <w:t xml:space="preserve"> </w:t>
      </w:r>
      <w:r>
        <w:t>will</w:t>
      </w:r>
      <w:r>
        <w:rPr>
          <w:spacing w:val="-3"/>
        </w:rPr>
        <w:t xml:space="preserve"> </w:t>
      </w:r>
      <w:r>
        <w:t>likely</w:t>
      </w:r>
      <w:r>
        <w:rPr>
          <w:spacing w:val="-4"/>
        </w:rPr>
        <w:t xml:space="preserve"> </w:t>
      </w:r>
      <w:r>
        <w:t>shape</w:t>
      </w:r>
      <w:r>
        <w:rPr>
          <w:spacing w:val="-3"/>
        </w:rPr>
        <w:t xml:space="preserve"> </w:t>
      </w:r>
      <w:r>
        <w:t>efforts</w:t>
      </w:r>
      <w:r>
        <w:rPr>
          <w:spacing w:val="-3"/>
        </w:rPr>
        <w:t xml:space="preserve"> </w:t>
      </w:r>
      <w:r>
        <w:t>to</w:t>
      </w:r>
      <w:r>
        <w:rPr>
          <w:spacing w:val="-3"/>
        </w:rPr>
        <w:t xml:space="preserve"> </w:t>
      </w:r>
      <w:r>
        <w:t>provide</w:t>
      </w:r>
      <w:r>
        <w:rPr>
          <w:spacing w:val="-3"/>
        </w:rPr>
        <w:t xml:space="preserve"> </w:t>
      </w:r>
      <w:r>
        <w:t>quality</w:t>
      </w:r>
      <w:r>
        <w:rPr>
          <w:spacing w:val="-2"/>
        </w:rPr>
        <w:t xml:space="preserve"> </w:t>
      </w:r>
      <w:r>
        <w:t>substance</w:t>
      </w:r>
      <w:r>
        <w:rPr>
          <w:spacing w:val="-3"/>
        </w:rPr>
        <w:t xml:space="preserve"> </w:t>
      </w:r>
      <w:r>
        <w:t>abuse treatment services for years to come.</w:t>
      </w:r>
    </w:p>
    <w:p w14:paraId="5A5DF93F" w14:textId="77777777" w:rsidR="00835B52" w:rsidRDefault="00835B52">
      <w:pPr>
        <w:pStyle w:val="BodyText"/>
        <w:spacing w:before="7"/>
        <w:rPr>
          <w:sz w:val="31"/>
        </w:rPr>
      </w:pPr>
    </w:p>
    <w:p w14:paraId="622FDB99" w14:textId="77777777" w:rsidR="00835B52" w:rsidRDefault="00CA0E66">
      <w:pPr>
        <w:pStyle w:val="Heading2"/>
        <w:ind w:left="820"/>
      </w:pPr>
      <w:bookmarkStart w:id="16" w:name="Content_and_Structure"/>
      <w:bookmarkEnd w:id="16"/>
      <w:r>
        <w:t>Content</w:t>
      </w:r>
      <w:r>
        <w:rPr>
          <w:spacing w:val="-1"/>
        </w:rPr>
        <w:t xml:space="preserve"> </w:t>
      </w:r>
      <w:r>
        <w:t>and</w:t>
      </w:r>
      <w:r>
        <w:rPr>
          <w:spacing w:val="-2"/>
        </w:rPr>
        <w:t xml:space="preserve"> Structure</w:t>
      </w:r>
    </w:p>
    <w:p w14:paraId="61086422" w14:textId="77777777" w:rsidR="00835B52" w:rsidRDefault="00CA0E66">
      <w:pPr>
        <w:pStyle w:val="BodyText"/>
        <w:ind w:left="819" w:right="524"/>
      </w:pPr>
      <w:r>
        <w:t>This document presents information from a variety of sources, including E-therapy meeting notes</w:t>
      </w:r>
      <w:r>
        <w:rPr>
          <w:spacing w:val="-4"/>
        </w:rPr>
        <w:t xml:space="preserve"> </w:t>
      </w:r>
      <w:r>
        <w:t>and</w:t>
      </w:r>
      <w:r>
        <w:rPr>
          <w:spacing w:val="-4"/>
        </w:rPr>
        <w:t xml:space="preserve"> </w:t>
      </w:r>
      <w:r>
        <w:t>transcripts,</w:t>
      </w:r>
      <w:r>
        <w:rPr>
          <w:spacing w:val="-4"/>
        </w:rPr>
        <w:t xml:space="preserve"> </w:t>
      </w:r>
      <w:r>
        <w:t>scholarly</w:t>
      </w:r>
      <w:r>
        <w:rPr>
          <w:spacing w:val="-2"/>
        </w:rPr>
        <w:t xml:space="preserve"> </w:t>
      </w:r>
      <w:r>
        <w:t>references,</w:t>
      </w:r>
      <w:r>
        <w:rPr>
          <w:spacing w:val="-4"/>
        </w:rPr>
        <w:t xml:space="preserve"> </w:t>
      </w:r>
      <w:r>
        <w:t>and</w:t>
      </w:r>
      <w:r>
        <w:rPr>
          <w:spacing w:val="-4"/>
        </w:rPr>
        <w:t xml:space="preserve"> </w:t>
      </w:r>
      <w:r>
        <w:t>personal</w:t>
      </w:r>
      <w:r>
        <w:rPr>
          <w:spacing w:val="-4"/>
        </w:rPr>
        <w:t xml:space="preserve"> </w:t>
      </w:r>
      <w:r>
        <w:t>communication</w:t>
      </w:r>
      <w:r>
        <w:rPr>
          <w:spacing w:val="-4"/>
        </w:rPr>
        <w:t xml:space="preserve"> </w:t>
      </w:r>
      <w:r>
        <w:t>with</w:t>
      </w:r>
      <w:r>
        <w:rPr>
          <w:spacing w:val="-4"/>
        </w:rPr>
        <w:t xml:space="preserve"> </w:t>
      </w:r>
      <w:r>
        <w:t>CSAT</w:t>
      </w:r>
      <w:r>
        <w:rPr>
          <w:spacing w:val="-4"/>
        </w:rPr>
        <w:t xml:space="preserve"> </w:t>
      </w:r>
      <w:r>
        <w:t>staff</w:t>
      </w:r>
      <w:r>
        <w:rPr>
          <w:spacing w:val="-4"/>
        </w:rPr>
        <w:t xml:space="preserve"> </w:t>
      </w:r>
      <w:r>
        <w:t>and other field experts. The guidance document consists of five sections. Each</w:t>
      </w:r>
      <w:r>
        <w:t xml:space="preserve"> section addresses an issue deemed key to the development and implementation of E-therapy services.</w:t>
      </w:r>
    </w:p>
    <w:p w14:paraId="19F6473E" w14:textId="77777777" w:rsidR="00835B52" w:rsidRDefault="00CA0E66">
      <w:pPr>
        <w:pStyle w:val="BodyText"/>
        <w:ind w:left="819" w:right="265"/>
      </w:pPr>
      <w:r>
        <w:t>The overview section outlines the technological mechanisms for delivering E-therapy for substance abuse (as defined by CSAT), the appropriate uses for elect</w:t>
      </w:r>
      <w:r>
        <w:t>ronic therapies, the populations for which this modality may be used, and assessments of effectiveness based on recent</w:t>
      </w:r>
      <w:r>
        <w:rPr>
          <w:spacing w:val="-4"/>
        </w:rPr>
        <w:t xml:space="preserve"> </w:t>
      </w:r>
      <w:r>
        <w:t>research.</w:t>
      </w:r>
      <w:r>
        <w:rPr>
          <w:spacing w:val="-4"/>
        </w:rPr>
        <w:t xml:space="preserve"> </w:t>
      </w:r>
      <w:r>
        <w:t>In</w:t>
      </w:r>
      <w:r>
        <w:rPr>
          <w:spacing w:val="-4"/>
        </w:rPr>
        <w:t xml:space="preserve"> </w:t>
      </w:r>
      <w:r>
        <w:t>addition,</w:t>
      </w:r>
      <w:r>
        <w:rPr>
          <w:spacing w:val="-4"/>
        </w:rPr>
        <w:t xml:space="preserve"> </w:t>
      </w:r>
      <w:r>
        <w:t>the</w:t>
      </w:r>
      <w:r>
        <w:rPr>
          <w:spacing w:val="-4"/>
        </w:rPr>
        <w:t xml:space="preserve"> </w:t>
      </w:r>
      <w:r>
        <w:t>overview</w:t>
      </w:r>
      <w:r>
        <w:rPr>
          <w:spacing w:val="-4"/>
        </w:rPr>
        <w:t xml:space="preserve"> </w:t>
      </w:r>
      <w:r>
        <w:t>provides</w:t>
      </w:r>
      <w:r>
        <w:rPr>
          <w:spacing w:val="-4"/>
        </w:rPr>
        <w:t xml:space="preserve"> </w:t>
      </w:r>
      <w:r>
        <w:t>suggestions</w:t>
      </w:r>
      <w:r>
        <w:rPr>
          <w:spacing w:val="-4"/>
        </w:rPr>
        <w:t xml:space="preserve"> </w:t>
      </w:r>
      <w:r>
        <w:t>for</w:t>
      </w:r>
      <w:r>
        <w:rPr>
          <w:spacing w:val="-5"/>
        </w:rPr>
        <w:t xml:space="preserve"> </w:t>
      </w:r>
      <w:r>
        <w:t>potential</w:t>
      </w:r>
      <w:r>
        <w:rPr>
          <w:spacing w:val="-4"/>
        </w:rPr>
        <w:t xml:space="preserve"> </w:t>
      </w:r>
      <w:r>
        <w:t>uses</w:t>
      </w:r>
      <w:r>
        <w:rPr>
          <w:spacing w:val="-4"/>
        </w:rPr>
        <w:t xml:space="preserve"> </w:t>
      </w:r>
      <w:r>
        <w:t>of</w:t>
      </w:r>
      <w:r>
        <w:rPr>
          <w:spacing w:val="-4"/>
        </w:rPr>
        <w:t xml:space="preserve"> </w:t>
      </w:r>
      <w:r>
        <w:t xml:space="preserve">E-therapy and the benefits and challenges associated with </w:t>
      </w:r>
      <w:r>
        <w:t>this treatment.</w:t>
      </w:r>
    </w:p>
    <w:p w14:paraId="1817D5AA" w14:textId="77777777" w:rsidR="00835B52" w:rsidRDefault="00CA0E66">
      <w:pPr>
        <w:pStyle w:val="BodyText"/>
        <w:ind w:left="820" w:right="524"/>
      </w:pPr>
      <w:r>
        <w:t>The second section addresses issues related to the evaluation of services provided by E- therapy.</w:t>
      </w:r>
      <w:r>
        <w:rPr>
          <w:spacing w:val="-4"/>
        </w:rPr>
        <w:t xml:space="preserve"> </w:t>
      </w:r>
      <w:r>
        <w:t>Specifically,</w:t>
      </w:r>
      <w:r>
        <w:rPr>
          <w:spacing w:val="-4"/>
        </w:rPr>
        <w:t xml:space="preserve"> </w:t>
      </w:r>
      <w:r>
        <w:t>this</w:t>
      </w:r>
      <w:r>
        <w:rPr>
          <w:spacing w:val="-4"/>
        </w:rPr>
        <w:t xml:space="preserve"> </w:t>
      </w:r>
      <w:r>
        <w:t>section</w:t>
      </w:r>
      <w:r>
        <w:rPr>
          <w:spacing w:val="-4"/>
        </w:rPr>
        <w:t xml:space="preserve"> </w:t>
      </w:r>
      <w:r>
        <w:t>describes</w:t>
      </w:r>
      <w:r>
        <w:rPr>
          <w:spacing w:val="-4"/>
        </w:rPr>
        <w:t xml:space="preserve"> </w:t>
      </w:r>
      <w:r>
        <w:t>indicators</w:t>
      </w:r>
      <w:r>
        <w:rPr>
          <w:spacing w:val="-4"/>
        </w:rPr>
        <w:t xml:space="preserve"> </w:t>
      </w:r>
      <w:r>
        <w:t>and</w:t>
      </w:r>
      <w:r>
        <w:rPr>
          <w:spacing w:val="-4"/>
        </w:rPr>
        <w:t xml:space="preserve"> </w:t>
      </w:r>
      <w:r>
        <w:t>measures</w:t>
      </w:r>
      <w:r>
        <w:rPr>
          <w:spacing w:val="-4"/>
        </w:rPr>
        <w:t xml:space="preserve"> </w:t>
      </w:r>
      <w:r>
        <w:t>that</w:t>
      </w:r>
      <w:r>
        <w:rPr>
          <w:spacing w:val="-4"/>
        </w:rPr>
        <w:t xml:space="preserve"> </w:t>
      </w:r>
      <w:r>
        <w:t>may</w:t>
      </w:r>
      <w:r>
        <w:rPr>
          <w:spacing w:val="-2"/>
        </w:rPr>
        <w:t xml:space="preserve"> </w:t>
      </w:r>
      <w:r>
        <w:t>be</w:t>
      </w:r>
      <w:r>
        <w:rPr>
          <w:spacing w:val="-4"/>
        </w:rPr>
        <w:t xml:space="preserve"> </w:t>
      </w:r>
      <w:r>
        <w:t>useful</w:t>
      </w:r>
      <w:r>
        <w:rPr>
          <w:spacing w:val="-4"/>
        </w:rPr>
        <w:t xml:space="preserve"> </w:t>
      </w:r>
      <w:r>
        <w:t>for evaluating the condition and progress of E-therapy clients</w:t>
      </w:r>
      <w:r>
        <w:t>, including screening and assessment. In addition, this section explains the costs and benefits of specific aspects of evaluation design.</w:t>
      </w:r>
    </w:p>
    <w:p w14:paraId="656CA0D0" w14:textId="77777777" w:rsidR="00835B52" w:rsidRDefault="00CA0E66">
      <w:pPr>
        <w:pStyle w:val="BodyText"/>
        <w:ind w:left="820" w:right="265"/>
      </w:pPr>
      <w:r>
        <w:t xml:space="preserve">The third section discusses cultural and linguistic competence. </w:t>
      </w:r>
      <w:proofErr w:type="gramStart"/>
      <w:r>
        <w:t>In particular, this</w:t>
      </w:r>
      <w:proofErr w:type="gramEnd"/>
      <w:r>
        <w:t xml:space="preserve"> section discusses</w:t>
      </w:r>
      <w:r>
        <w:rPr>
          <w:spacing w:val="-4"/>
        </w:rPr>
        <w:t xml:space="preserve"> </w:t>
      </w:r>
      <w:r>
        <w:t>the</w:t>
      </w:r>
      <w:r>
        <w:rPr>
          <w:spacing w:val="-3"/>
        </w:rPr>
        <w:t xml:space="preserve"> </w:t>
      </w:r>
      <w:r>
        <w:t>impact</w:t>
      </w:r>
      <w:r>
        <w:rPr>
          <w:spacing w:val="-4"/>
        </w:rPr>
        <w:t xml:space="preserve"> </w:t>
      </w:r>
      <w:r>
        <w:t>of</w:t>
      </w:r>
      <w:r>
        <w:rPr>
          <w:spacing w:val="-4"/>
        </w:rPr>
        <w:t xml:space="preserve"> </w:t>
      </w:r>
      <w:r>
        <w:t>te</w:t>
      </w:r>
      <w:r>
        <w:t>chnology</w:t>
      </w:r>
      <w:r>
        <w:rPr>
          <w:spacing w:val="-3"/>
        </w:rPr>
        <w:t xml:space="preserve"> </w:t>
      </w:r>
      <w:r>
        <w:t>on</w:t>
      </w:r>
      <w:r>
        <w:rPr>
          <w:spacing w:val="-4"/>
        </w:rPr>
        <w:t xml:space="preserve"> </w:t>
      </w:r>
      <w:r>
        <w:t>culture</w:t>
      </w:r>
      <w:r>
        <w:rPr>
          <w:spacing w:val="-4"/>
        </w:rPr>
        <w:t xml:space="preserve"> </w:t>
      </w:r>
      <w:r>
        <w:t>and</w:t>
      </w:r>
      <w:r>
        <w:rPr>
          <w:spacing w:val="-4"/>
        </w:rPr>
        <w:t xml:space="preserve"> </w:t>
      </w:r>
      <w:r>
        <w:t>race/ethnicity,</w:t>
      </w:r>
      <w:r>
        <w:rPr>
          <w:spacing w:val="-4"/>
        </w:rPr>
        <w:t xml:space="preserve"> </w:t>
      </w:r>
      <w:r>
        <w:t>including</w:t>
      </w:r>
      <w:r>
        <w:rPr>
          <w:spacing w:val="-5"/>
        </w:rPr>
        <w:t xml:space="preserve"> </w:t>
      </w:r>
      <w:r>
        <w:t>barriers</w:t>
      </w:r>
      <w:r>
        <w:rPr>
          <w:spacing w:val="-4"/>
        </w:rPr>
        <w:t xml:space="preserve"> </w:t>
      </w:r>
      <w:r>
        <w:t>to</w:t>
      </w:r>
      <w:r>
        <w:rPr>
          <w:spacing w:val="-4"/>
        </w:rPr>
        <w:t xml:space="preserve"> </w:t>
      </w:r>
      <w:r>
        <w:t xml:space="preserve">cultural </w:t>
      </w:r>
      <w:r>
        <w:rPr>
          <w:spacing w:val="-2"/>
        </w:rPr>
        <w:t>competence.</w:t>
      </w:r>
    </w:p>
    <w:p w14:paraId="13624566" w14:textId="77777777" w:rsidR="00835B52" w:rsidRDefault="00CA0E66">
      <w:pPr>
        <w:pStyle w:val="BodyText"/>
        <w:ind w:left="819" w:right="428"/>
      </w:pPr>
      <w:r>
        <w:t>The fourth section focuses on legal and regulatory issues. While the practice of E-therapy is not new, the notion of using it as an alternative modality for specific populations is a recent concept</w:t>
      </w:r>
      <w:r>
        <w:rPr>
          <w:spacing w:val="-4"/>
        </w:rPr>
        <w:t xml:space="preserve"> </w:t>
      </w:r>
      <w:r>
        <w:t>(Maheu,</w:t>
      </w:r>
      <w:r>
        <w:rPr>
          <w:spacing w:val="-4"/>
        </w:rPr>
        <w:t xml:space="preserve"> </w:t>
      </w:r>
      <w:r>
        <w:t>Pulier,</w:t>
      </w:r>
      <w:r>
        <w:rPr>
          <w:spacing w:val="-4"/>
        </w:rPr>
        <w:t xml:space="preserve"> </w:t>
      </w:r>
      <w:r>
        <w:t>Wilhelm,</w:t>
      </w:r>
      <w:r>
        <w:rPr>
          <w:spacing w:val="-4"/>
        </w:rPr>
        <w:t xml:space="preserve"> </w:t>
      </w:r>
      <w:r>
        <w:t>McMenamin,</w:t>
      </w:r>
      <w:r>
        <w:rPr>
          <w:spacing w:val="-4"/>
        </w:rPr>
        <w:t xml:space="preserve"> </w:t>
      </w:r>
      <w:r>
        <w:t>and</w:t>
      </w:r>
      <w:r>
        <w:rPr>
          <w:spacing w:val="-4"/>
        </w:rPr>
        <w:t xml:space="preserve"> </w:t>
      </w:r>
      <w:r>
        <w:t>Brown-Connolly,</w:t>
      </w:r>
      <w:r>
        <w:rPr>
          <w:spacing w:val="-4"/>
        </w:rPr>
        <w:t xml:space="preserve"> </w:t>
      </w:r>
      <w:r>
        <w:t>20</w:t>
      </w:r>
      <w:r>
        <w:t>05).</w:t>
      </w:r>
      <w:r>
        <w:rPr>
          <w:spacing w:val="-4"/>
        </w:rPr>
        <w:t xml:space="preserve"> </w:t>
      </w:r>
      <w:r>
        <w:t>Therefore,</w:t>
      </w:r>
      <w:r>
        <w:rPr>
          <w:spacing w:val="-4"/>
        </w:rPr>
        <w:t xml:space="preserve"> </w:t>
      </w:r>
      <w:r>
        <w:t>laws, policies, and procedures that would be used to guide the provision of services in this fashion are still under development. This section also discusses mandated reporting requirements, practitioner and client confidentiality, and info</w:t>
      </w:r>
      <w:r>
        <w:t>rmed consent.</w:t>
      </w:r>
    </w:p>
    <w:p w14:paraId="3C0D1ADE" w14:textId="77777777" w:rsidR="00835B52" w:rsidRDefault="00CA0E66">
      <w:pPr>
        <w:pStyle w:val="BodyText"/>
        <w:ind w:left="820" w:right="265"/>
      </w:pPr>
      <w:r>
        <w:t>The</w:t>
      </w:r>
      <w:r>
        <w:rPr>
          <w:spacing w:val="-4"/>
        </w:rPr>
        <w:t xml:space="preserve"> </w:t>
      </w:r>
      <w:r>
        <w:t>final</w:t>
      </w:r>
      <w:r>
        <w:rPr>
          <w:spacing w:val="-4"/>
        </w:rPr>
        <w:t xml:space="preserve"> </w:t>
      </w:r>
      <w:r>
        <w:t>section</w:t>
      </w:r>
      <w:r>
        <w:rPr>
          <w:spacing w:val="-4"/>
        </w:rPr>
        <w:t xml:space="preserve"> </w:t>
      </w:r>
      <w:r>
        <w:t>addresses</w:t>
      </w:r>
      <w:r>
        <w:rPr>
          <w:spacing w:val="-3"/>
        </w:rPr>
        <w:t xml:space="preserve"> </w:t>
      </w:r>
      <w:r>
        <w:t>administrative</w:t>
      </w:r>
      <w:r>
        <w:rPr>
          <w:spacing w:val="-4"/>
        </w:rPr>
        <w:t xml:space="preserve"> </w:t>
      </w:r>
      <w:r>
        <w:t>considerations</w:t>
      </w:r>
      <w:r>
        <w:rPr>
          <w:spacing w:val="-4"/>
        </w:rPr>
        <w:t xml:space="preserve"> </w:t>
      </w:r>
      <w:r>
        <w:t>for</w:t>
      </w:r>
      <w:r>
        <w:rPr>
          <w:spacing w:val="-4"/>
        </w:rPr>
        <w:t xml:space="preserve"> </w:t>
      </w:r>
      <w:r>
        <w:t>the</w:t>
      </w:r>
      <w:r>
        <w:rPr>
          <w:spacing w:val="-4"/>
        </w:rPr>
        <w:t xml:space="preserve"> </w:t>
      </w:r>
      <w:r>
        <w:t>provision</w:t>
      </w:r>
      <w:r>
        <w:rPr>
          <w:spacing w:val="-4"/>
        </w:rPr>
        <w:t xml:space="preserve"> </w:t>
      </w:r>
      <w:r>
        <w:t>of</w:t>
      </w:r>
      <w:r>
        <w:rPr>
          <w:spacing w:val="-4"/>
        </w:rPr>
        <w:t xml:space="preserve"> </w:t>
      </w:r>
      <w:r>
        <w:t>E-therapy, including technical support, network security, and billing.</w:t>
      </w:r>
    </w:p>
    <w:p w14:paraId="5DCC950E" w14:textId="77777777" w:rsidR="00835B52" w:rsidRDefault="00835B52">
      <w:pPr>
        <w:sectPr w:rsidR="00835B52">
          <w:pgSz w:w="12240" w:h="15840"/>
          <w:pgMar w:top="1360" w:right="1680" w:bottom="1040" w:left="980" w:header="0" w:footer="798" w:gutter="0"/>
          <w:cols w:space="720"/>
        </w:sectPr>
      </w:pPr>
    </w:p>
    <w:p w14:paraId="0C7F3532" w14:textId="77777777" w:rsidR="00835B52" w:rsidRDefault="00CA0E66">
      <w:pPr>
        <w:pStyle w:val="Heading1"/>
      </w:pPr>
      <w:bookmarkStart w:id="17" w:name="_bookmark3"/>
      <w:bookmarkStart w:id="18" w:name="_TOC_250000"/>
      <w:bookmarkEnd w:id="17"/>
      <w:bookmarkEnd w:id="18"/>
      <w:r>
        <w:rPr>
          <w:spacing w:val="-2"/>
        </w:rPr>
        <w:lastRenderedPageBreak/>
        <w:t>Overview</w:t>
      </w:r>
    </w:p>
    <w:p w14:paraId="0728835A" w14:textId="77777777" w:rsidR="00835B52" w:rsidRDefault="00835B52">
      <w:pPr>
        <w:pStyle w:val="BodyText"/>
        <w:spacing w:before="8"/>
        <w:rPr>
          <w:rFonts w:ascii="Verdana"/>
          <w:b/>
          <w:sz w:val="43"/>
        </w:rPr>
      </w:pPr>
    </w:p>
    <w:p w14:paraId="3843D269" w14:textId="77777777" w:rsidR="00835B52" w:rsidRDefault="00CA0E66">
      <w:pPr>
        <w:pStyle w:val="Heading2"/>
      </w:pPr>
      <w:bookmarkStart w:id="19" w:name="What_is_E-Therapy?"/>
      <w:bookmarkEnd w:id="19"/>
      <w:r>
        <w:t>What</w:t>
      </w:r>
      <w:r>
        <w:rPr>
          <w:spacing w:val="-3"/>
        </w:rPr>
        <w:t xml:space="preserve"> </w:t>
      </w:r>
      <w:r>
        <w:t>is</w:t>
      </w:r>
      <w:r>
        <w:rPr>
          <w:spacing w:val="-1"/>
        </w:rPr>
        <w:t xml:space="preserve"> </w:t>
      </w:r>
      <w:r>
        <w:t>E-</w:t>
      </w:r>
      <w:r>
        <w:rPr>
          <w:spacing w:val="-2"/>
        </w:rPr>
        <w:t>Therapy?</w:t>
      </w:r>
    </w:p>
    <w:p w14:paraId="1CEBE143" w14:textId="77777777" w:rsidR="00835B52" w:rsidRDefault="00CA0E66">
      <w:pPr>
        <w:pStyle w:val="BodyText"/>
        <w:ind w:left="1108" w:right="139"/>
      </w:pPr>
      <w:r>
        <w:t>The provision of behavioral health services deliv</w:t>
      </w:r>
      <w:r>
        <w:t>ered interactively from a distance began as early</w:t>
      </w:r>
      <w:r>
        <w:rPr>
          <w:spacing w:val="-1"/>
        </w:rPr>
        <w:t xml:space="preserve"> </w:t>
      </w:r>
      <w:r>
        <w:t>as</w:t>
      </w:r>
      <w:r>
        <w:rPr>
          <w:spacing w:val="-2"/>
        </w:rPr>
        <w:t xml:space="preserve"> </w:t>
      </w:r>
      <w:r>
        <w:t>1959,</w:t>
      </w:r>
      <w:r>
        <w:rPr>
          <w:spacing w:val="-2"/>
        </w:rPr>
        <w:t xml:space="preserve"> </w:t>
      </w:r>
      <w:r>
        <w:t>at</w:t>
      </w:r>
      <w:r>
        <w:rPr>
          <w:spacing w:val="-2"/>
        </w:rPr>
        <w:t xml:space="preserve"> </w:t>
      </w:r>
      <w:r>
        <w:t>the</w:t>
      </w:r>
      <w:r>
        <w:rPr>
          <w:spacing w:val="-2"/>
        </w:rPr>
        <w:t xml:space="preserve"> </w:t>
      </w:r>
      <w:r>
        <w:t>Nebraska</w:t>
      </w:r>
      <w:r>
        <w:rPr>
          <w:spacing w:val="-2"/>
        </w:rPr>
        <w:t xml:space="preserve"> </w:t>
      </w:r>
      <w:r>
        <w:t>Psychiatric</w:t>
      </w:r>
      <w:r>
        <w:rPr>
          <w:spacing w:val="-2"/>
        </w:rPr>
        <w:t xml:space="preserve"> </w:t>
      </w:r>
      <w:r>
        <w:t>Institute,</w:t>
      </w:r>
      <w:r>
        <w:rPr>
          <w:spacing w:val="-2"/>
        </w:rPr>
        <w:t xml:space="preserve"> </w:t>
      </w:r>
      <w:r>
        <w:t>when</w:t>
      </w:r>
      <w:r>
        <w:rPr>
          <w:spacing w:val="-2"/>
        </w:rPr>
        <w:t xml:space="preserve"> </w:t>
      </w:r>
      <w:r>
        <w:t>a</w:t>
      </w:r>
      <w:r>
        <w:rPr>
          <w:spacing w:val="-2"/>
        </w:rPr>
        <w:t xml:space="preserve"> </w:t>
      </w:r>
      <w:r>
        <w:t>television</w:t>
      </w:r>
      <w:r>
        <w:rPr>
          <w:spacing w:val="-2"/>
        </w:rPr>
        <w:t xml:space="preserve"> </w:t>
      </w:r>
      <w:r>
        <w:t>link</w:t>
      </w:r>
      <w:r>
        <w:rPr>
          <w:spacing w:val="-2"/>
        </w:rPr>
        <w:t xml:space="preserve"> </w:t>
      </w:r>
      <w:r>
        <w:t>was</w:t>
      </w:r>
      <w:r>
        <w:rPr>
          <w:spacing w:val="-2"/>
        </w:rPr>
        <w:t xml:space="preserve"> </w:t>
      </w:r>
      <w:r>
        <w:t>used</w:t>
      </w:r>
      <w:r>
        <w:rPr>
          <w:spacing w:val="-2"/>
        </w:rPr>
        <w:t xml:space="preserve"> </w:t>
      </w:r>
      <w:r>
        <w:t>to</w:t>
      </w:r>
      <w:r>
        <w:rPr>
          <w:spacing w:val="-2"/>
        </w:rPr>
        <w:t xml:space="preserve"> </w:t>
      </w:r>
      <w:r>
        <w:t>provide consultation</w:t>
      </w:r>
      <w:r>
        <w:rPr>
          <w:spacing w:val="-3"/>
        </w:rPr>
        <w:t xml:space="preserve"> </w:t>
      </w:r>
      <w:r>
        <w:t>(Maheu,</w:t>
      </w:r>
      <w:r>
        <w:rPr>
          <w:spacing w:val="-3"/>
        </w:rPr>
        <w:t xml:space="preserve"> </w:t>
      </w:r>
      <w:r>
        <w:t>et</w:t>
      </w:r>
      <w:r>
        <w:rPr>
          <w:spacing w:val="-3"/>
        </w:rPr>
        <w:t xml:space="preserve"> </w:t>
      </w:r>
      <w:r>
        <w:t>al.,</w:t>
      </w:r>
      <w:r>
        <w:rPr>
          <w:spacing w:val="-3"/>
        </w:rPr>
        <w:t xml:space="preserve"> </w:t>
      </w:r>
      <w:r>
        <w:t>2005;</w:t>
      </w:r>
      <w:r>
        <w:rPr>
          <w:spacing w:val="-3"/>
        </w:rPr>
        <w:t xml:space="preserve"> </w:t>
      </w:r>
      <w:r>
        <w:t>Maheu,</w:t>
      </w:r>
      <w:r>
        <w:rPr>
          <w:spacing w:val="-3"/>
        </w:rPr>
        <w:t xml:space="preserve"> </w:t>
      </w:r>
      <w:r>
        <w:t>Whitten,</w:t>
      </w:r>
      <w:r>
        <w:rPr>
          <w:spacing w:val="-5"/>
        </w:rPr>
        <w:t xml:space="preserve"> </w:t>
      </w:r>
      <w:r>
        <w:t>and</w:t>
      </w:r>
      <w:r>
        <w:rPr>
          <w:spacing w:val="-3"/>
        </w:rPr>
        <w:t xml:space="preserve"> </w:t>
      </w:r>
      <w:r>
        <w:t>Allen,</w:t>
      </w:r>
      <w:r>
        <w:rPr>
          <w:spacing w:val="-3"/>
        </w:rPr>
        <w:t xml:space="preserve"> </w:t>
      </w:r>
      <w:r>
        <w:t>2001).</w:t>
      </w:r>
      <w:r>
        <w:rPr>
          <w:spacing w:val="-3"/>
        </w:rPr>
        <w:t xml:space="preserve"> </w:t>
      </w:r>
      <w:r>
        <w:t>Since</w:t>
      </w:r>
      <w:r>
        <w:rPr>
          <w:spacing w:val="-3"/>
        </w:rPr>
        <w:t xml:space="preserve"> </w:t>
      </w:r>
      <w:r>
        <w:t>the</w:t>
      </w:r>
      <w:r>
        <w:rPr>
          <w:spacing w:val="-3"/>
        </w:rPr>
        <w:t xml:space="preserve"> </w:t>
      </w:r>
      <w:r>
        <w:t>introduction</w:t>
      </w:r>
      <w:r>
        <w:rPr>
          <w:spacing w:val="-3"/>
        </w:rPr>
        <w:t xml:space="preserve"> </w:t>
      </w:r>
      <w:r>
        <w:t>of the use of technology in this manner, other forms of service delivery using electronic media have been developed and used in health care systems throughout the United States and abroad (Brown, 1998; Darkins and Cary, 2000; Maheu, et al., 2005). The deve</w:t>
      </w:r>
      <w:r>
        <w:t>lopment of electronic forms of behavioral health service delivery has also led to a multitude of terms used to describe this form of treatment. While E-health (also known as ehealth) is believed by many experts to be the preferred term for all clinical ser</w:t>
      </w:r>
      <w:r>
        <w:t>vices administered via the Internet, E- therapy is among those names (in addition to e-counseling, cybercounseling, cybertherapy,</w:t>
      </w:r>
      <w:r>
        <w:rPr>
          <w:spacing w:val="40"/>
        </w:rPr>
        <w:t xml:space="preserve"> </w:t>
      </w:r>
      <w:r>
        <w:t>and teletherapy) commonly used among professionals to describe services administered electronically (Maheu, et al., 2005). Sim</w:t>
      </w:r>
      <w:r>
        <w:t xml:space="preserve">ilarly, there are </w:t>
      </w:r>
      <w:proofErr w:type="gramStart"/>
      <w:r>
        <w:t>a number of</w:t>
      </w:r>
      <w:proofErr w:type="gramEnd"/>
      <w:r>
        <w:t xml:space="preserve"> definitions to further explain the components and uses of E-therapy. The definition below serves as the conceptual framework for the information provided in this document:</w:t>
      </w:r>
    </w:p>
    <w:p w14:paraId="202D7606" w14:textId="77777777" w:rsidR="00835B52" w:rsidRDefault="00835B52">
      <w:pPr>
        <w:pStyle w:val="BodyText"/>
      </w:pPr>
    </w:p>
    <w:p w14:paraId="0B157DE1" w14:textId="77777777" w:rsidR="00835B52" w:rsidRDefault="00CA0E66">
      <w:pPr>
        <w:ind w:left="1467" w:right="125"/>
        <w:rPr>
          <w:b/>
          <w:i/>
        </w:rPr>
      </w:pPr>
      <w:r>
        <w:rPr>
          <w:i/>
        </w:rPr>
        <w:t>E-therapy is the use of electronic media and informat</w:t>
      </w:r>
      <w:r>
        <w:rPr>
          <w:i/>
        </w:rPr>
        <w:t xml:space="preserve">ion technologies to provide services for participants in different locations. It is used by skilled and knowledgeable professionals (e.g., counselors, therapists) to address a variety of individual, familial, and social issues. E-therapy can (1) include a </w:t>
      </w:r>
      <w:r>
        <w:rPr>
          <w:i/>
        </w:rPr>
        <w:t>range of services, including screening, assessment, primary treatment, and after care; (2) provide more accessible modes of treatment than the traditional ones to those who actively use the recent development of technology (i.e., adolescents and young adul</w:t>
      </w:r>
      <w:r>
        <w:rPr>
          <w:i/>
        </w:rPr>
        <w:t>ts); (3) help people access treatment services who</w:t>
      </w:r>
      <w:r>
        <w:rPr>
          <w:i/>
          <w:spacing w:val="-4"/>
        </w:rPr>
        <w:t xml:space="preserve"> </w:t>
      </w:r>
      <w:r>
        <w:rPr>
          <w:i/>
        </w:rPr>
        <w:t>traditionally</w:t>
      </w:r>
      <w:r>
        <w:rPr>
          <w:i/>
          <w:spacing w:val="-4"/>
        </w:rPr>
        <w:t xml:space="preserve"> </w:t>
      </w:r>
      <w:r>
        <w:rPr>
          <w:i/>
        </w:rPr>
        <w:t>would</w:t>
      </w:r>
      <w:r>
        <w:rPr>
          <w:i/>
          <w:spacing w:val="-5"/>
        </w:rPr>
        <w:t xml:space="preserve"> </w:t>
      </w:r>
      <w:r>
        <w:rPr>
          <w:i/>
        </w:rPr>
        <w:t>not</w:t>
      </w:r>
      <w:r>
        <w:rPr>
          <w:i/>
          <w:spacing w:val="-4"/>
        </w:rPr>
        <w:t xml:space="preserve"> </w:t>
      </w:r>
      <w:r>
        <w:rPr>
          <w:i/>
        </w:rPr>
        <w:t>seek</w:t>
      </w:r>
      <w:r>
        <w:rPr>
          <w:i/>
          <w:spacing w:val="-4"/>
        </w:rPr>
        <w:t xml:space="preserve"> </w:t>
      </w:r>
      <w:r>
        <w:rPr>
          <w:i/>
        </w:rPr>
        <w:t>services</w:t>
      </w:r>
      <w:r>
        <w:rPr>
          <w:i/>
          <w:spacing w:val="-4"/>
        </w:rPr>
        <w:t xml:space="preserve"> </w:t>
      </w:r>
      <w:r>
        <w:rPr>
          <w:i/>
        </w:rPr>
        <w:t>because</w:t>
      </w:r>
      <w:r>
        <w:rPr>
          <w:i/>
          <w:spacing w:val="-4"/>
        </w:rPr>
        <w:t xml:space="preserve"> </w:t>
      </w:r>
      <w:r>
        <w:rPr>
          <w:i/>
        </w:rPr>
        <w:t>of</w:t>
      </w:r>
      <w:r>
        <w:rPr>
          <w:i/>
          <w:spacing w:val="-4"/>
        </w:rPr>
        <w:t xml:space="preserve"> </w:t>
      </w:r>
      <w:r>
        <w:rPr>
          <w:i/>
        </w:rPr>
        <w:t>barriers</w:t>
      </w:r>
      <w:r>
        <w:rPr>
          <w:i/>
          <w:spacing w:val="-4"/>
        </w:rPr>
        <w:t xml:space="preserve"> </w:t>
      </w:r>
      <w:r>
        <w:rPr>
          <w:i/>
        </w:rPr>
        <w:t>related</w:t>
      </w:r>
      <w:r>
        <w:rPr>
          <w:i/>
          <w:spacing w:val="-4"/>
        </w:rPr>
        <w:t xml:space="preserve"> </w:t>
      </w:r>
      <w:r>
        <w:rPr>
          <w:i/>
        </w:rPr>
        <w:t>to</w:t>
      </w:r>
      <w:r>
        <w:rPr>
          <w:i/>
          <w:spacing w:val="-4"/>
        </w:rPr>
        <w:t xml:space="preserve"> </w:t>
      </w:r>
      <w:r>
        <w:rPr>
          <w:i/>
        </w:rPr>
        <w:t>geography,</w:t>
      </w:r>
      <w:r>
        <w:rPr>
          <w:i/>
          <w:spacing w:val="-4"/>
        </w:rPr>
        <w:t xml:space="preserve"> </w:t>
      </w:r>
      <w:r>
        <w:rPr>
          <w:i/>
        </w:rPr>
        <w:t>shame and guilt, stigma, or other issues; and 4) be provided as a sole treatment modality, or in combination with other treat</w:t>
      </w:r>
      <w:r>
        <w:rPr>
          <w:i/>
        </w:rPr>
        <w:t xml:space="preserve">ment modalities, like traditional or existing treatments. </w:t>
      </w:r>
      <w:r>
        <w:rPr>
          <w:b/>
          <w:i/>
          <w:vertAlign w:val="superscript"/>
        </w:rPr>
        <w:t>1</w:t>
      </w:r>
      <w:r>
        <w:rPr>
          <w:i/>
          <w:vertAlign w:val="superscript"/>
        </w:rPr>
        <w:t>,</w:t>
      </w:r>
      <w:r>
        <w:rPr>
          <w:b/>
          <w:i/>
          <w:vertAlign w:val="superscript"/>
        </w:rPr>
        <w:t>2</w:t>
      </w:r>
      <w:r>
        <w:rPr>
          <w:i/>
          <w:vertAlign w:val="superscript"/>
        </w:rPr>
        <w:t>,</w:t>
      </w:r>
      <w:r>
        <w:rPr>
          <w:b/>
          <w:i/>
          <w:vertAlign w:val="superscript"/>
        </w:rPr>
        <w:t>3</w:t>
      </w:r>
    </w:p>
    <w:p w14:paraId="528ACEF8" w14:textId="77777777" w:rsidR="00835B52" w:rsidRDefault="00CA0E66">
      <w:pPr>
        <w:pStyle w:val="BodyText"/>
        <w:spacing w:before="119"/>
        <w:ind w:left="1108" w:right="125"/>
      </w:pPr>
      <w:r>
        <w:t>A</w:t>
      </w:r>
      <w:r>
        <w:rPr>
          <w:spacing w:val="-3"/>
        </w:rPr>
        <w:t xml:space="preserve"> </w:t>
      </w:r>
      <w:r>
        <w:t>variety</w:t>
      </w:r>
      <w:r>
        <w:rPr>
          <w:spacing w:val="-2"/>
        </w:rPr>
        <w:t xml:space="preserve"> </w:t>
      </w:r>
      <w:r>
        <w:t>of</w:t>
      </w:r>
      <w:r>
        <w:rPr>
          <w:spacing w:val="-3"/>
        </w:rPr>
        <w:t xml:space="preserve"> </w:t>
      </w:r>
      <w:r>
        <w:t>electronic</w:t>
      </w:r>
      <w:r>
        <w:rPr>
          <w:spacing w:val="-2"/>
        </w:rPr>
        <w:t xml:space="preserve"> </w:t>
      </w:r>
      <w:r>
        <w:t>media</w:t>
      </w:r>
      <w:r>
        <w:rPr>
          <w:spacing w:val="-3"/>
        </w:rPr>
        <w:t xml:space="preserve"> </w:t>
      </w:r>
      <w:r>
        <w:t>is</w:t>
      </w:r>
      <w:r>
        <w:rPr>
          <w:spacing w:val="-3"/>
        </w:rPr>
        <w:t xml:space="preserve"> </w:t>
      </w:r>
      <w:r>
        <w:t>used</w:t>
      </w:r>
      <w:r>
        <w:rPr>
          <w:spacing w:val="-3"/>
        </w:rPr>
        <w:t xml:space="preserve"> </w:t>
      </w:r>
      <w:r>
        <w:t>to</w:t>
      </w:r>
      <w:r>
        <w:rPr>
          <w:spacing w:val="-3"/>
        </w:rPr>
        <w:t xml:space="preserve"> </w:t>
      </w:r>
      <w:r>
        <w:t>conduct</w:t>
      </w:r>
      <w:r>
        <w:rPr>
          <w:spacing w:val="-3"/>
        </w:rPr>
        <w:t xml:space="preserve"> </w:t>
      </w:r>
      <w:r>
        <w:t>E-therapy</w:t>
      </w:r>
      <w:r>
        <w:rPr>
          <w:spacing w:val="-2"/>
        </w:rPr>
        <w:t xml:space="preserve"> </w:t>
      </w:r>
      <w:r>
        <w:t>and</w:t>
      </w:r>
      <w:r>
        <w:rPr>
          <w:spacing w:val="-3"/>
        </w:rPr>
        <w:t xml:space="preserve"> </w:t>
      </w:r>
      <w:r>
        <w:t>can</w:t>
      </w:r>
      <w:r>
        <w:rPr>
          <w:spacing w:val="-3"/>
        </w:rPr>
        <w:t xml:space="preserve"> </w:t>
      </w:r>
      <w:r>
        <w:t>be</w:t>
      </w:r>
      <w:r>
        <w:rPr>
          <w:spacing w:val="-4"/>
        </w:rPr>
        <w:t xml:space="preserve"> </w:t>
      </w:r>
      <w:r>
        <w:t>classified</w:t>
      </w:r>
      <w:r>
        <w:rPr>
          <w:spacing w:val="-3"/>
        </w:rPr>
        <w:t xml:space="preserve"> </w:t>
      </w:r>
      <w:r>
        <w:t>as</w:t>
      </w:r>
      <w:r>
        <w:rPr>
          <w:spacing w:val="-3"/>
        </w:rPr>
        <w:t xml:space="preserve"> </w:t>
      </w:r>
      <w:r>
        <w:t>either</w:t>
      </w:r>
      <w:r>
        <w:rPr>
          <w:spacing w:val="-3"/>
        </w:rPr>
        <w:t xml:space="preserve"> </w:t>
      </w:r>
      <w:r>
        <w:t>text- based</w:t>
      </w:r>
      <w:r>
        <w:rPr>
          <w:spacing w:val="-3"/>
        </w:rPr>
        <w:t xml:space="preserve"> </w:t>
      </w:r>
      <w:r>
        <w:t>or</w:t>
      </w:r>
      <w:r>
        <w:rPr>
          <w:spacing w:val="-3"/>
        </w:rPr>
        <w:t xml:space="preserve"> </w:t>
      </w:r>
      <w:r>
        <w:t>non-text-based.</w:t>
      </w:r>
      <w:r>
        <w:rPr>
          <w:spacing w:val="-3"/>
        </w:rPr>
        <w:t xml:space="preserve"> </w:t>
      </w:r>
      <w:r>
        <w:t>Text-based</w:t>
      </w:r>
      <w:r>
        <w:rPr>
          <w:spacing w:val="-3"/>
        </w:rPr>
        <w:t xml:space="preserve"> </w:t>
      </w:r>
      <w:r>
        <w:t>forms</w:t>
      </w:r>
      <w:r>
        <w:rPr>
          <w:spacing w:val="-3"/>
        </w:rPr>
        <w:t xml:space="preserve"> </w:t>
      </w:r>
      <w:r>
        <w:t>of</w:t>
      </w:r>
      <w:r>
        <w:rPr>
          <w:spacing w:val="-3"/>
        </w:rPr>
        <w:t xml:space="preserve"> </w:t>
      </w:r>
      <w:r>
        <w:t>communication</w:t>
      </w:r>
      <w:r>
        <w:rPr>
          <w:spacing w:val="-3"/>
        </w:rPr>
        <w:t xml:space="preserve"> </w:t>
      </w:r>
      <w:r>
        <w:t>include</w:t>
      </w:r>
      <w:r>
        <w:rPr>
          <w:spacing w:val="-3"/>
        </w:rPr>
        <w:t xml:space="preserve"> </w:t>
      </w:r>
      <w:r>
        <w:t>e-mail,</w:t>
      </w:r>
      <w:r>
        <w:rPr>
          <w:spacing w:val="-3"/>
        </w:rPr>
        <w:t xml:space="preserve"> </w:t>
      </w:r>
      <w:r>
        <w:t>chat</w:t>
      </w:r>
      <w:r>
        <w:rPr>
          <w:spacing w:val="-3"/>
        </w:rPr>
        <w:t xml:space="preserve"> </w:t>
      </w:r>
      <w:r>
        <w:t>rooms,</w:t>
      </w:r>
      <w:r>
        <w:rPr>
          <w:spacing w:val="-3"/>
        </w:rPr>
        <w:t xml:space="preserve"> </w:t>
      </w:r>
      <w:r>
        <w:t>text messaging, and listservs. Forms of communication that are not text-based include telephone and</w:t>
      </w:r>
      <w:r>
        <w:rPr>
          <w:spacing w:val="-1"/>
        </w:rPr>
        <w:t xml:space="preserve"> </w:t>
      </w:r>
      <w:r>
        <w:t>videoconferencing</w:t>
      </w:r>
      <w:r>
        <w:rPr>
          <w:spacing w:val="-1"/>
        </w:rPr>
        <w:t xml:space="preserve"> </w:t>
      </w:r>
      <w:r>
        <w:t>(Maheu,</w:t>
      </w:r>
      <w:r>
        <w:rPr>
          <w:spacing w:val="-1"/>
        </w:rPr>
        <w:t xml:space="preserve"> </w:t>
      </w:r>
      <w:r>
        <w:t>et</w:t>
      </w:r>
      <w:r>
        <w:rPr>
          <w:spacing w:val="-1"/>
        </w:rPr>
        <w:t xml:space="preserve"> </w:t>
      </w:r>
      <w:r>
        <w:t>al.,</w:t>
      </w:r>
      <w:r>
        <w:rPr>
          <w:spacing w:val="-1"/>
        </w:rPr>
        <w:t xml:space="preserve"> </w:t>
      </w:r>
      <w:r>
        <w:t>2005).</w:t>
      </w:r>
      <w:r>
        <w:rPr>
          <w:spacing w:val="-1"/>
        </w:rPr>
        <w:t xml:space="preserve"> </w:t>
      </w:r>
      <w:r>
        <w:t>Each</w:t>
      </w:r>
      <w:r>
        <w:rPr>
          <w:spacing w:val="-2"/>
        </w:rPr>
        <w:t xml:space="preserve"> </w:t>
      </w:r>
      <w:r>
        <w:t>form</w:t>
      </w:r>
      <w:r>
        <w:rPr>
          <w:spacing w:val="-3"/>
        </w:rPr>
        <w:t xml:space="preserve"> </w:t>
      </w:r>
      <w:r>
        <w:t>of</w:t>
      </w:r>
      <w:r>
        <w:rPr>
          <w:spacing w:val="-1"/>
        </w:rPr>
        <w:t xml:space="preserve"> </w:t>
      </w:r>
      <w:r>
        <w:t>communication</w:t>
      </w:r>
      <w:r>
        <w:rPr>
          <w:spacing w:val="-1"/>
        </w:rPr>
        <w:t xml:space="preserve"> </w:t>
      </w:r>
      <w:r>
        <w:t>has</w:t>
      </w:r>
      <w:r>
        <w:rPr>
          <w:spacing w:val="-1"/>
        </w:rPr>
        <w:t xml:space="preserve"> </w:t>
      </w:r>
      <w:r>
        <w:t>its</w:t>
      </w:r>
      <w:r>
        <w:rPr>
          <w:spacing w:val="-1"/>
        </w:rPr>
        <w:t xml:space="preserve"> </w:t>
      </w:r>
      <w:r>
        <w:t>advantages and disadvantages, which should be taken into consideration when dete</w:t>
      </w:r>
      <w:r>
        <w:t>rmining the best methods for the service population, which may vary by health-related issues. These benefits and challenges are shown in Table 1.</w:t>
      </w:r>
    </w:p>
    <w:p w14:paraId="3232DCB5" w14:textId="77777777" w:rsidR="00835B52" w:rsidRDefault="00CA0E66">
      <w:pPr>
        <w:pStyle w:val="BodyText"/>
        <w:ind w:left="1108"/>
      </w:pPr>
      <w:r>
        <w:t>In general, services administered via E-therapy are either synchronous or asynchronous. Synchronous</w:t>
      </w:r>
      <w:r>
        <w:rPr>
          <w:spacing w:val="-5"/>
        </w:rPr>
        <w:t xml:space="preserve"> </w:t>
      </w:r>
      <w:r>
        <w:t>communicat</w:t>
      </w:r>
      <w:r>
        <w:t>ion</w:t>
      </w:r>
      <w:r>
        <w:rPr>
          <w:spacing w:val="-4"/>
        </w:rPr>
        <w:t xml:space="preserve"> </w:t>
      </w:r>
      <w:r>
        <w:t>is</w:t>
      </w:r>
      <w:r>
        <w:rPr>
          <w:spacing w:val="-4"/>
        </w:rPr>
        <w:t xml:space="preserve"> </w:t>
      </w:r>
      <w:r>
        <w:t>most</w:t>
      </w:r>
      <w:r>
        <w:rPr>
          <w:spacing w:val="-4"/>
        </w:rPr>
        <w:t xml:space="preserve"> </w:t>
      </w:r>
      <w:r>
        <w:t>easily</w:t>
      </w:r>
      <w:r>
        <w:rPr>
          <w:spacing w:val="-2"/>
        </w:rPr>
        <w:t xml:space="preserve"> </w:t>
      </w:r>
      <w:r>
        <w:t>facilitated</w:t>
      </w:r>
      <w:r>
        <w:rPr>
          <w:spacing w:val="-4"/>
        </w:rPr>
        <w:t xml:space="preserve"> </w:t>
      </w:r>
      <w:r>
        <w:t>through</w:t>
      </w:r>
      <w:r>
        <w:rPr>
          <w:spacing w:val="-4"/>
        </w:rPr>
        <w:t xml:space="preserve"> </w:t>
      </w:r>
      <w:r>
        <w:t>instant</w:t>
      </w:r>
      <w:r>
        <w:rPr>
          <w:spacing w:val="-4"/>
        </w:rPr>
        <w:t xml:space="preserve"> </w:t>
      </w:r>
      <w:r>
        <w:t>messaging,</w:t>
      </w:r>
      <w:r>
        <w:rPr>
          <w:spacing w:val="-4"/>
        </w:rPr>
        <w:t xml:space="preserve"> </w:t>
      </w:r>
      <w:r>
        <w:t>chat</w:t>
      </w:r>
      <w:r>
        <w:rPr>
          <w:spacing w:val="-4"/>
        </w:rPr>
        <w:t xml:space="preserve"> </w:t>
      </w:r>
      <w:r>
        <w:t>rooms, telephone, and videoconference. Synchronous communication provides immediate feedback, since both the</w:t>
      </w:r>
      <w:r>
        <w:rPr>
          <w:spacing w:val="-1"/>
        </w:rPr>
        <w:t xml:space="preserve"> </w:t>
      </w:r>
      <w:r>
        <w:t>practitioner and client are engaged in conversation during the same time frame (Castelnuovo, Gaggiolo, Matonavani, and Riva, 2003; Elleven and Alle</w:t>
      </w:r>
      <w:r>
        <w:t>n, 2004). However, it should be noted that the quality of the equipment used in providing synchronous E-therapy</w:t>
      </w:r>
    </w:p>
    <w:p w14:paraId="6449D2B6" w14:textId="77777777" w:rsidR="00835B52" w:rsidRDefault="00CA0E66">
      <w:pPr>
        <w:pStyle w:val="BodyText"/>
        <w:spacing w:before="6"/>
        <w:rPr>
          <w:sz w:val="13"/>
        </w:rPr>
      </w:pPr>
      <w:r>
        <w:pict w14:anchorId="1BE04DFB">
          <v:rect id="docshape16" o:spid="_x0000_s2057" style="position:absolute;margin-left:104.4pt;margin-top:9pt;width:2in;height:.55pt;z-index:-15728128;mso-wrap-distance-left:0;mso-wrap-distance-right:0;mso-position-horizontal-relative:page" fillcolor="black" stroked="f">
            <w10:wrap type="topAndBottom" anchorx="page"/>
          </v:rect>
        </w:pict>
      </w:r>
    </w:p>
    <w:p w14:paraId="7F256A7A" w14:textId="77777777" w:rsidR="00835B52" w:rsidRDefault="00CA0E66">
      <w:pPr>
        <w:spacing w:before="96"/>
        <w:ind w:left="1107"/>
        <w:rPr>
          <w:rFonts w:ascii="Verdana"/>
          <w:sz w:val="16"/>
        </w:rPr>
      </w:pPr>
      <w:r>
        <w:rPr>
          <w:rFonts w:ascii="Verdana"/>
          <w:sz w:val="16"/>
          <w:vertAlign w:val="superscript"/>
        </w:rPr>
        <w:t>1</w:t>
      </w:r>
      <w:r>
        <w:rPr>
          <w:rFonts w:ascii="Verdana"/>
          <w:spacing w:val="-4"/>
          <w:sz w:val="16"/>
        </w:rPr>
        <w:t xml:space="preserve"> </w:t>
      </w:r>
      <w:r>
        <w:rPr>
          <w:rFonts w:ascii="Verdana"/>
          <w:sz w:val="16"/>
        </w:rPr>
        <w:t>Adapted</w:t>
      </w:r>
      <w:r>
        <w:rPr>
          <w:rFonts w:ascii="Verdana"/>
          <w:spacing w:val="-4"/>
          <w:sz w:val="16"/>
        </w:rPr>
        <w:t xml:space="preserve"> </w:t>
      </w:r>
      <w:r>
        <w:rPr>
          <w:rFonts w:ascii="Verdana"/>
          <w:sz w:val="16"/>
        </w:rPr>
        <w:t>from</w:t>
      </w:r>
      <w:r>
        <w:rPr>
          <w:rFonts w:ascii="Verdana"/>
          <w:spacing w:val="-4"/>
          <w:sz w:val="16"/>
        </w:rPr>
        <w:t xml:space="preserve"> </w:t>
      </w:r>
      <w:r>
        <w:rPr>
          <w:rFonts w:ascii="Verdana"/>
          <w:sz w:val="16"/>
        </w:rPr>
        <w:t>American</w:t>
      </w:r>
      <w:r>
        <w:rPr>
          <w:rFonts w:ascii="Verdana"/>
          <w:spacing w:val="-4"/>
          <w:sz w:val="16"/>
        </w:rPr>
        <w:t xml:space="preserve"> </w:t>
      </w:r>
      <w:r>
        <w:rPr>
          <w:rFonts w:ascii="Verdana"/>
          <w:sz w:val="16"/>
        </w:rPr>
        <w:t>Telemedicine</w:t>
      </w:r>
      <w:r>
        <w:rPr>
          <w:rFonts w:ascii="Verdana"/>
          <w:spacing w:val="-4"/>
          <w:sz w:val="16"/>
        </w:rPr>
        <w:t xml:space="preserve"> </w:t>
      </w:r>
      <w:r>
        <w:rPr>
          <w:rFonts w:ascii="Verdana"/>
          <w:sz w:val="16"/>
        </w:rPr>
        <w:t>Association</w:t>
      </w:r>
      <w:r>
        <w:rPr>
          <w:rFonts w:ascii="Verdana"/>
          <w:spacing w:val="-7"/>
          <w:sz w:val="16"/>
        </w:rPr>
        <w:t xml:space="preserve"> </w:t>
      </w:r>
      <w:r>
        <w:rPr>
          <w:rFonts w:ascii="Verdana"/>
          <w:sz w:val="16"/>
        </w:rPr>
        <w:t>(May</w:t>
      </w:r>
      <w:r>
        <w:rPr>
          <w:rFonts w:ascii="Verdana"/>
          <w:spacing w:val="-3"/>
          <w:sz w:val="16"/>
        </w:rPr>
        <w:t xml:space="preserve"> </w:t>
      </w:r>
      <w:r>
        <w:rPr>
          <w:rFonts w:ascii="Verdana"/>
          <w:sz w:val="16"/>
        </w:rPr>
        <w:t>2006).</w:t>
      </w:r>
      <w:r>
        <w:rPr>
          <w:rFonts w:ascii="Verdana"/>
          <w:spacing w:val="-4"/>
          <w:sz w:val="16"/>
        </w:rPr>
        <w:t xml:space="preserve"> </w:t>
      </w:r>
      <w:r>
        <w:rPr>
          <w:rFonts w:ascii="Verdana"/>
          <w:sz w:val="16"/>
        </w:rPr>
        <w:t>Telemedicine,</w:t>
      </w:r>
      <w:r>
        <w:rPr>
          <w:rFonts w:ascii="Verdana"/>
          <w:spacing w:val="-4"/>
          <w:sz w:val="16"/>
        </w:rPr>
        <w:t xml:space="preserve"> </w:t>
      </w:r>
      <w:r>
        <w:rPr>
          <w:rFonts w:ascii="Verdana"/>
          <w:sz w:val="16"/>
        </w:rPr>
        <w:t>Telehealth</w:t>
      </w:r>
      <w:r>
        <w:rPr>
          <w:rFonts w:ascii="Verdana"/>
          <w:spacing w:val="-3"/>
          <w:sz w:val="16"/>
        </w:rPr>
        <w:t xml:space="preserve"> </w:t>
      </w:r>
      <w:r>
        <w:rPr>
          <w:rFonts w:ascii="Verdana"/>
          <w:sz w:val="16"/>
        </w:rPr>
        <w:t>and</w:t>
      </w:r>
      <w:r>
        <w:rPr>
          <w:rFonts w:ascii="Verdana"/>
          <w:spacing w:val="-3"/>
          <w:sz w:val="16"/>
        </w:rPr>
        <w:t xml:space="preserve"> </w:t>
      </w:r>
      <w:r>
        <w:rPr>
          <w:rFonts w:ascii="Verdana"/>
          <w:sz w:val="16"/>
        </w:rPr>
        <w:t>Health Information Technology: An Issue Paper. Retri</w:t>
      </w:r>
      <w:r>
        <w:rPr>
          <w:rFonts w:ascii="Verdana"/>
          <w:sz w:val="16"/>
        </w:rPr>
        <w:t xml:space="preserve">eved on Aug. 28, 2006, from </w:t>
      </w:r>
      <w:hyperlink r:id="rId20">
        <w:r>
          <w:rPr>
            <w:rFonts w:ascii="Verdana"/>
            <w:spacing w:val="-2"/>
            <w:sz w:val="16"/>
          </w:rPr>
          <w:t>http://www.americantelemed.org/news/policy_issues/HIT_Paper.pdf.</w:t>
        </w:r>
      </w:hyperlink>
    </w:p>
    <w:p w14:paraId="5972CCC5" w14:textId="77777777" w:rsidR="00835B52" w:rsidRDefault="00CA0E66">
      <w:pPr>
        <w:spacing w:before="59"/>
        <w:ind w:left="1107" w:right="265"/>
        <w:rPr>
          <w:rFonts w:ascii="Verdana"/>
          <w:sz w:val="16"/>
        </w:rPr>
      </w:pPr>
      <w:r>
        <w:rPr>
          <w:rFonts w:ascii="Verdana"/>
          <w:sz w:val="16"/>
          <w:vertAlign w:val="superscript"/>
        </w:rPr>
        <w:t>2</w:t>
      </w:r>
      <w:r>
        <w:rPr>
          <w:rFonts w:ascii="Verdana"/>
          <w:spacing w:val="-3"/>
          <w:sz w:val="16"/>
        </w:rPr>
        <w:t xml:space="preserve"> </w:t>
      </w:r>
      <w:r>
        <w:rPr>
          <w:rFonts w:ascii="Verdana"/>
          <w:sz w:val="16"/>
        </w:rPr>
        <w:t>Adapted</w:t>
      </w:r>
      <w:r>
        <w:rPr>
          <w:rFonts w:ascii="Verdana"/>
          <w:spacing w:val="-3"/>
          <w:sz w:val="16"/>
        </w:rPr>
        <w:t xml:space="preserve"> </w:t>
      </w:r>
      <w:r>
        <w:rPr>
          <w:rFonts w:ascii="Verdana"/>
          <w:sz w:val="16"/>
        </w:rPr>
        <w:t>from</w:t>
      </w:r>
      <w:r>
        <w:rPr>
          <w:rFonts w:ascii="Verdana"/>
          <w:spacing w:val="-3"/>
          <w:sz w:val="16"/>
        </w:rPr>
        <w:t xml:space="preserve"> </w:t>
      </w:r>
      <w:r>
        <w:rPr>
          <w:rFonts w:ascii="Verdana"/>
          <w:sz w:val="16"/>
        </w:rPr>
        <w:t>Grohol,</w:t>
      </w:r>
      <w:r>
        <w:rPr>
          <w:rFonts w:ascii="Verdana"/>
          <w:spacing w:val="-3"/>
          <w:sz w:val="16"/>
        </w:rPr>
        <w:t xml:space="preserve"> </w:t>
      </w:r>
      <w:r>
        <w:rPr>
          <w:rFonts w:ascii="Verdana"/>
          <w:sz w:val="16"/>
        </w:rPr>
        <w:t>J.</w:t>
      </w:r>
      <w:r>
        <w:rPr>
          <w:rFonts w:ascii="Verdana"/>
          <w:spacing w:val="-3"/>
          <w:sz w:val="16"/>
        </w:rPr>
        <w:t xml:space="preserve"> </w:t>
      </w:r>
      <w:r>
        <w:rPr>
          <w:rFonts w:ascii="Verdana"/>
          <w:sz w:val="16"/>
        </w:rPr>
        <w:t>(May</w:t>
      </w:r>
      <w:r>
        <w:rPr>
          <w:rFonts w:ascii="Verdana"/>
          <w:spacing w:val="-3"/>
          <w:sz w:val="16"/>
        </w:rPr>
        <w:t xml:space="preserve"> </w:t>
      </w:r>
      <w:r>
        <w:rPr>
          <w:rFonts w:ascii="Verdana"/>
          <w:sz w:val="16"/>
        </w:rPr>
        <w:t>2002).</w:t>
      </w:r>
      <w:r>
        <w:rPr>
          <w:rFonts w:ascii="Verdana"/>
          <w:spacing w:val="-3"/>
          <w:sz w:val="16"/>
        </w:rPr>
        <w:t xml:space="preserve"> </w:t>
      </w:r>
      <w:r>
        <w:rPr>
          <w:rFonts w:ascii="Verdana"/>
          <w:sz w:val="16"/>
        </w:rPr>
        <w:t>Best</w:t>
      </w:r>
      <w:r>
        <w:rPr>
          <w:rFonts w:ascii="Verdana"/>
          <w:spacing w:val="-3"/>
          <w:sz w:val="16"/>
        </w:rPr>
        <w:t xml:space="preserve"> </w:t>
      </w:r>
      <w:r>
        <w:rPr>
          <w:rFonts w:ascii="Verdana"/>
          <w:sz w:val="16"/>
        </w:rPr>
        <w:t>Practices</w:t>
      </w:r>
      <w:r>
        <w:rPr>
          <w:rFonts w:ascii="Verdana"/>
          <w:spacing w:val="-3"/>
          <w:sz w:val="16"/>
        </w:rPr>
        <w:t xml:space="preserve"> </w:t>
      </w:r>
      <w:r>
        <w:rPr>
          <w:rFonts w:ascii="Verdana"/>
          <w:sz w:val="16"/>
        </w:rPr>
        <w:t>of</w:t>
      </w:r>
      <w:r>
        <w:rPr>
          <w:rFonts w:ascii="Verdana"/>
          <w:spacing w:val="-3"/>
          <w:sz w:val="16"/>
        </w:rPr>
        <w:t xml:space="preserve"> </w:t>
      </w:r>
      <w:r>
        <w:rPr>
          <w:rFonts w:ascii="Verdana"/>
          <w:sz w:val="16"/>
        </w:rPr>
        <w:t>eTherapy:</w:t>
      </w:r>
      <w:r>
        <w:rPr>
          <w:rFonts w:ascii="Verdana"/>
          <w:spacing w:val="-3"/>
          <w:sz w:val="16"/>
        </w:rPr>
        <w:t xml:space="preserve"> </w:t>
      </w:r>
      <w:r>
        <w:rPr>
          <w:rFonts w:ascii="Verdana"/>
          <w:sz w:val="16"/>
        </w:rPr>
        <w:t>Clarifying</w:t>
      </w:r>
      <w:r>
        <w:rPr>
          <w:rFonts w:ascii="Verdana"/>
          <w:spacing w:val="-3"/>
          <w:sz w:val="16"/>
        </w:rPr>
        <w:t xml:space="preserve"> </w:t>
      </w:r>
      <w:r>
        <w:rPr>
          <w:rFonts w:ascii="Verdana"/>
          <w:sz w:val="16"/>
        </w:rPr>
        <w:t>the</w:t>
      </w:r>
      <w:r>
        <w:rPr>
          <w:rFonts w:ascii="Verdana"/>
          <w:spacing w:val="-2"/>
          <w:sz w:val="16"/>
        </w:rPr>
        <w:t xml:space="preserve"> </w:t>
      </w:r>
      <w:r>
        <w:rPr>
          <w:rFonts w:ascii="Verdana"/>
          <w:sz w:val="16"/>
        </w:rPr>
        <w:t>Definition</w:t>
      </w:r>
      <w:r>
        <w:rPr>
          <w:rFonts w:ascii="Verdana"/>
          <w:spacing w:val="-3"/>
          <w:sz w:val="16"/>
        </w:rPr>
        <w:t xml:space="preserve"> </w:t>
      </w:r>
      <w:r>
        <w:rPr>
          <w:rFonts w:ascii="Verdana"/>
          <w:sz w:val="16"/>
        </w:rPr>
        <w:t>of</w:t>
      </w:r>
      <w:r>
        <w:rPr>
          <w:rFonts w:ascii="Verdana"/>
          <w:spacing w:val="-3"/>
          <w:sz w:val="16"/>
        </w:rPr>
        <w:t xml:space="preserve"> </w:t>
      </w:r>
      <w:r>
        <w:rPr>
          <w:rFonts w:ascii="Verdana"/>
          <w:sz w:val="16"/>
        </w:rPr>
        <w:t>e- Therapy</w:t>
      </w:r>
      <w:r>
        <w:rPr>
          <w:rFonts w:ascii="Verdana"/>
          <w:sz w:val="16"/>
        </w:rPr>
        <w:t xml:space="preserve">. Retrieved on April 27, 2006, from </w:t>
      </w:r>
      <w:hyperlink r:id="rId21">
        <w:r>
          <w:rPr>
            <w:rFonts w:ascii="Verdana"/>
            <w:color w:val="0000FF"/>
            <w:sz w:val="16"/>
            <w:u w:val="single" w:color="0000FF"/>
          </w:rPr>
          <w:t>http://psychcentral.com/best/best5.htm</w:t>
        </w:r>
      </w:hyperlink>
      <w:r>
        <w:rPr>
          <w:rFonts w:ascii="Verdana"/>
          <w:sz w:val="16"/>
        </w:rPr>
        <w:t>.</w:t>
      </w:r>
    </w:p>
    <w:p w14:paraId="2426848C" w14:textId="77777777" w:rsidR="00835B52" w:rsidRDefault="00CA0E66">
      <w:pPr>
        <w:spacing w:before="60"/>
        <w:ind w:left="1108" w:hanging="1"/>
        <w:rPr>
          <w:rFonts w:ascii="Verdana"/>
          <w:sz w:val="16"/>
        </w:rPr>
      </w:pPr>
      <w:r>
        <w:rPr>
          <w:rFonts w:ascii="Verdana"/>
          <w:sz w:val="16"/>
          <w:vertAlign w:val="superscript"/>
        </w:rPr>
        <w:t>3</w:t>
      </w:r>
      <w:r>
        <w:rPr>
          <w:rFonts w:ascii="Verdana"/>
          <w:spacing w:val="-3"/>
          <w:sz w:val="16"/>
        </w:rPr>
        <w:t xml:space="preserve"> </w:t>
      </w:r>
      <w:r>
        <w:rPr>
          <w:rFonts w:ascii="Verdana"/>
          <w:sz w:val="16"/>
        </w:rPr>
        <w:t>Developed,</w:t>
      </w:r>
      <w:r>
        <w:rPr>
          <w:rFonts w:ascii="Verdana"/>
          <w:spacing w:val="-4"/>
          <w:sz w:val="16"/>
        </w:rPr>
        <w:t xml:space="preserve"> </w:t>
      </w:r>
      <w:r>
        <w:rPr>
          <w:rFonts w:ascii="Verdana"/>
          <w:sz w:val="16"/>
        </w:rPr>
        <w:t>revised,</w:t>
      </w:r>
      <w:r>
        <w:rPr>
          <w:rFonts w:ascii="Verdana"/>
          <w:spacing w:val="-4"/>
          <w:sz w:val="16"/>
        </w:rPr>
        <w:t xml:space="preserve"> </w:t>
      </w:r>
      <w:r>
        <w:rPr>
          <w:rFonts w:ascii="Verdana"/>
          <w:sz w:val="16"/>
        </w:rPr>
        <w:t>and</w:t>
      </w:r>
      <w:r>
        <w:rPr>
          <w:rFonts w:ascii="Verdana"/>
          <w:spacing w:val="-3"/>
          <w:sz w:val="16"/>
        </w:rPr>
        <w:t xml:space="preserve"> </w:t>
      </w:r>
      <w:r>
        <w:rPr>
          <w:rFonts w:ascii="Verdana"/>
          <w:sz w:val="16"/>
        </w:rPr>
        <w:t>finalized</w:t>
      </w:r>
      <w:r>
        <w:rPr>
          <w:rFonts w:ascii="Verdana"/>
          <w:spacing w:val="-4"/>
          <w:sz w:val="16"/>
        </w:rPr>
        <w:t xml:space="preserve"> </w:t>
      </w:r>
      <w:r>
        <w:rPr>
          <w:rFonts w:ascii="Verdana"/>
          <w:sz w:val="16"/>
        </w:rPr>
        <w:t>by</w:t>
      </w:r>
      <w:r>
        <w:rPr>
          <w:rFonts w:ascii="Verdana"/>
          <w:spacing w:val="-3"/>
          <w:sz w:val="16"/>
        </w:rPr>
        <w:t xml:space="preserve"> </w:t>
      </w:r>
      <w:r>
        <w:rPr>
          <w:rFonts w:ascii="Verdana"/>
          <w:sz w:val="16"/>
        </w:rPr>
        <w:t>CSAT</w:t>
      </w:r>
      <w:r>
        <w:rPr>
          <w:rFonts w:ascii="Verdana"/>
          <w:spacing w:val="-2"/>
          <w:sz w:val="16"/>
        </w:rPr>
        <w:t xml:space="preserve"> </w:t>
      </w:r>
      <w:r>
        <w:rPr>
          <w:rFonts w:ascii="Verdana"/>
          <w:sz w:val="16"/>
        </w:rPr>
        <w:t>E-Therapy</w:t>
      </w:r>
      <w:r>
        <w:rPr>
          <w:rFonts w:ascii="Verdana"/>
          <w:spacing w:val="-3"/>
          <w:sz w:val="16"/>
        </w:rPr>
        <w:t xml:space="preserve"> </w:t>
      </w:r>
      <w:r>
        <w:rPr>
          <w:rFonts w:ascii="Verdana"/>
          <w:sz w:val="16"/>
        </w:rPr>
        <w:t>Expert</w:t>
      </w:r>
      <w:r>
        <w:rPr>
          <w:rFonts w:ascii="Verdana"/>
          <w:spacing w:val="-3"/>
          <w:sz w:val="16"/>
        </w:rPr>
        <w:t xml:space="preserve"> </w:t>
      </w:r>
      <w:r>
        <w:rPr>
          <w:rFonts w:ascii="Verdana"/>
          <w:sz w:val="16"/>
        </w:rPr>
        <w:t>Panel</w:t>
      </w:r>
      <w:r>
        <w:rPr>
          <w:rFonts w:ascii="Verdana"/>
          <w:spacing w:val="-4"/>
          <w:sz w:val="16"/>
        </w:rPr>
        <w:t xml:space="preserve"> </w:t>
      </w:r>
      <w:r>
        <w:rPr>
          <w:rFonts w:ascii="Verdana"/>
          <w:sz w:val="16"/>
        </w:rPr>
        <w:t>Work</w:t>
      </w:r>
      <w:r>
        <w:rPr>
          <w:rFonts w:ascii="Verdana"/>
          <w:spacing w:val="-3"/>
          <w:sz w:val="16"/>
        </w:rPr>
        <w:t xml:space="preserve"> </w:t>
      </w:r>
      <w:r>
        <w:rPr>
          <w:rFonts w:ascii="Verdana"/>
          <w:sz w:val="16"/>
        </w:rPr>
        <w:t>Group</w:t>
      </w:r>
      <w:r>
        <w:rPr>
          <w:rFonts w:ascii="Verdana"/>
          <w:spacing w:val="-3"/>
          <w:sz w:val="16"/>
        </w:rPr>
        <w:t xml:space="preserve"> </w:t>
      </w:r>
      <w:r>
        <w:rPr>
          <w:rFonts w:ascii="Verdana"/>
          <w:sz w:val="16"/>
        </w:rPr>
        <w:t>Meeting</w:t>
      </w:r>
      <w:r>
        <w:rPr>
          <w:rFonts w:ascii="Verdana"/>
          <w:spacing w:val="-2"/>
          <w:sz w:val="16"/>
        </w:rPr>
        <w:t xml:space="preserve"> </w:t>
      </w:r>
      <w:r>
        <w:rPr>
          <w:rFonts w:ascii="Verdana"/>
          <w:sz w:val="16"/>
        </w:rPr>
        <w:t>participants, Aug. 28, 2006.</w:t>
      </w:r>
    </w:p>
    <w:p w14:paraId="74B7C6AC" w14:textId="77777777" w:rsidR="00835B52" w:rsidRDefault="00835B52">
      <w:pPr>
        <w:rPr>
          <w:rFonts w:ascii="Verdana"/>
          <w:sz w:val="16"/>
        </w:rPr>
        <w:sectPr w:rsidR="00835B52">
          <w:pgSz w:w="12240" w:h="15840"/>
          <w:pgMar w:top="1500" w:right="1680" w:bottom="980" w:left="980" w:header="0" w:footer="847" w:gutter="0"/>
          <w:cols w:space="720"/>
        </w:sectPr>
      </w:pPr>
    </w:p>
    <w:p w14:paraId="494DB031" w14:textId="77777777" w:rsidR="00835B52" w:rsidRDefault="00CA0E66">
      <w:pPr>
        <w:pStyle w:val="BodyText"/>
        <w:spacing w:before="77"/>
        <w:ind w:left="819" w:right="432"/>
      </w:pPr>
      <w:r>
        <w:lastRenderedPageBreak/>
        <w:t xml:space="preserve">services </w:t>
      </w:r>
      <w:proofErr w:type="gramStart"/>
      <w:r>
        <w:t>is</w:t>
      </w:r>
      <w:proofErr w:type="gramEnd"/>
      <w:r>
        <w:t xml:space="preserve"> of utmost importance in maintaining the flow of communication (D. Albury, personal</w:t>
      </w:r>
      <w:r>
        <w:rPr>
          <w:spacing w:val="-3"/>
        </w:rPr>
        <w:t xml:space="preserve"> </w:t>
      </w:r>
      <w:r>
        <w:t>communication,</w:t>
      </w:r>
      <w:r>
        <w:rPr>
          <w:spacing w:val="-4"/>
        </w:rPr>
        <w:t xml:space="preserve"> </w:t>
      </w:r>
      <w:r>
        <w:t>Aug.</w:t>
      </w:r>
      <w:r>
        <w:rPr>
          <w:spacing w:val="-3"/>
        </w:rPr>
        <w:t xml:space="preserve"> </w:t>
      </w:r>
      <w:r>
        <w:t>28,</w:t>
      </w:r>
      <w:r>
        <w:rPr>
          <w:spacing w:val="-4"/>
        </w:rPr>
        <w:t xml:space="preserve"> </w:t>
      </w:r>
      <w:r>
        <w:t>2006).</w:t>
      </w:r>
      <w:r>
        <w:rPr>
          <w:spacing w:val="-3"/>
        </w:rPr>
        <w:t xml:space="preserve"> </w:t>
      </w:r>
      <w:proofErr w:type="gramStart"/>
      <w:r>
        <w:t>In</w:t>
      </w:r>
      <w:r>
        <w:rPr>
          <w:spacing w:val="-3"/>
        </w:rPr>
        <w:t xml:space="preserve"> </w:t>
      </w:r>
      <w:r>
        <w:t>particular,</w:t>
      </w:r>
      <w:r>
        <w:rPr>
          <w:spacing w:val="-3"/>
        </w:rPr>
        <w:t xml:space="preserve"> </w:t>
      </w:r>
      <w:r>
        <w:t>older</w:t>
      </w:r>
      <w:proofErr w:type="gramEnd"/>
      <w:r>
        <w:rPr>
          <w:spacing w:val="-3"/>
        </w:rPr>
        <w:t xml:space="preserve"> </w:t>
      </w:r>
      <w:r>
        <w:t>equipment</w:t>
      </w:r>
      <w:r>
        <w:rPr>
          <w:spacing w:val="-2"/>
        </w:rPr>
        <w:t xml:space="preserve"> </w:t>
      </w:r>
      <w:r>
        <w:t>may</w:t>
      </w:r>
      <w:r>
        <w:rPr>
          <w:spacing w:val="-2"/>
        </w:rPr>
        <w:t xml:space="preserve"> </w:t>
      </w:r>
      <w:r>
        <w:t>result</w:t>
      </w:r>
      <w:r>
        <w:rPr>
          <w:spacing w:val="-3"/>
        </w:rPr>
        <w:t xml:space="preserve"> </w:t>
      </w:r>
      <w:r>
        <w:t>in</w:t>
      </w:r>
      <w:r>
        <w:rPr>
          <w:spacing w:val="-3"/>
        </w:rPr>
        <w:t xml:space="preserve"> </w:t>
      </w:r>
      <w:r>
        <w:t>sluggish transfer</w:t>
      </w:r>
      <w:r>
        <w:rPr>
          <w:spacing w:val="-3"/>
        </w:rPr>
        <w:t xml:space="preserve"> </w:t>
      </w:r>
      <w:r>
        <w:t>of</w:t>
      </w:r>
      <w:r>
        <w:rPr>
          <w:spacing w:val="-3"/>
        </w:rPr>
        <w:t xml:space="preserve"> </w:t>
      </w:r>
      <w:r>
        <w:t>information,</w:t>
      </w:r>
      <w:r>
        <w:rPr>
          <w:spacing w:val="-3"/>
        </w:rPr>
        <w:t xml:space="preserve"> </w:t>
      </w:r>
      <w:r>
        <w:t>while</w:t>
      </w:r>
      <w:r>
        <w:rPr>
          <w:spacing w:val="-3"/>
        </w:rPr>
        <w:t xml:space="preserve"> </w:t>
      </w:r>
      <w:r>
        <w:t>fa</w:t>
      </w:r>
      <w:r>
        <w:t>ulty</w:t>
      </w:r>
      <w:r>
        <w:rPr>
          <w:spacing w:val="-1"/>
        </w:rPr>
        <w:t xml:space="preserve"> </w:t>
      </w:r>
      <w:r>
        <w:t>equipment</w:t>
      </w:r>
      <w:r>
        <w:rPr>
          <w:spacing w:val="-2"/>
        </w:rPr>
        <w:t xml:space="preserve"> </w:t>
      </w:r>
      <w:r>
        <w:t>may</w:t>
      </w:r>
      <w:r>
        <w:rPr>
          <w:spacing w:val="-2"/>
        </w:rPr>
        <w:t xml:space="preserve"> </w:t>
      </w:r>
      <w:r>
        <w:t>be</w:t>
      </w:r>
      <w:r>
        <w:rPr>
          <w:spacing w:val="-4"/>
        </w:rPr>
        <w:t xml:space="preserve"> </w:t>
      </w:r>
      <w:r>
        <w:t>disruptive.</w:t>
      </w:r>
      <w:r>
        <w:rPr>
          <w:spacing w:val="-4"/>
        </w:rPr>
        <w:t xml:space="preserve"> </w:t>
      </w:r>
      <w:r>
        <w:t>An</w:t>
      </w:r>
      <w:r>
        <w:rPr>
          <w:spacing w:val="-3"/>
        </w:rPr>
        <w:t xml:space="preserve"> </w:t>
      </w:r>
      <w:r>
        <w:t>additional</w:t>
      </w:r>
      <w:r>
        <w:rPr>
          <w:spacing w:val="-4"/>
        </w:rPr>
        <w:t xml:space="preserve"> </w:t>
      </w:r>
      <w:r>
        <w:t>consideration for the use of synchronous text-based service delivery (i.e., via text messaging and chat</w:t>
      </w:r>
      <w:r>
        <w:rPr>
          <w:spacing w:val="40"/>
        </w:rPr>
        <w:t xml:space="preserve"> </w:t>
      </w:r>
      <w:r>
        <w:t>rooms) is that it is most useful with clients who have typing skills (G. Stofle, personal communication,</w:t>
      </w:r>
      <w:r>
        <w:rPr>
          <w:spacing w:val="-1"/>
        </w:rPr>
        <w:t xml:space="preserve"> </w:t>
      </w:r>
      <w:r>
        <w:t>Aug.</w:t>
      </w:r>
      <w:r>
        <w:rPr>
          <w:spacing w:val="-1"/>
        </w:rPr>
        <w:t xml:space="preserve"> </w:t>
      </w:r>
      <w:r>
        <w:t>28,</w:t>
      </w:r>
      <w:r>
        <w:rPr>
          <w:spacing w:val="-2"/>
        </w:rPr>
        <w:t xml:space="preserve"> </w:t>
      </w:r>
      <w:r>
        <w:t>2006;</w:t>
      </w:r>
      <w:r>
        <w:rPr>
          <w:spacing w:val="-2"/>
        </w:rPr>
        <w:t xml:space="preserve"> </w:t>
      </w:r>
      <w:r>
        <w:t>Suler,</w:t>
      </w:r>
      <w:r>
        <w:rPr>
          <w:spacing w:val="-2"/>
        </w:rPr>
        <w:t xml:space="preserve"> </w:t>
      </w:r>
      <w:r>
        <w:t>2000).</w:t>
      </w:r>
      <w:r>
        <w:rPr>
          <w:spacing w:val="-1"/>
        </w:rPr>
        <w:t xml:space="preserve"> </w:t>
      </w:r>
      <w:r>
        <w:t>For</w:t>
      </w:r>
      <w:r>
        <w:rPr>
          <w:spacing w:val="-1"/>
        </w:rPr>
        <w:t xml:space="preserve"> </w:t>
      </w:r>
      <w:r>
        <w:t>this</w:t>
      </w:r>
      <w:r>
        <w:rPr>
          <w:spacing w:val="-2"/>
        </w:rPr>
        <w:t xml:space="preserve"> </w:t>
      </w:r>
      <w:r>
        <w:t>reason,</w:t>
      </w:r>
      <w:r>
        <w:rPr>
          <w:spacing w:val="-1"/>
        </w:rPr>
        <w:t xml:space="preserve"> </w:t>
      </w:r>
      <w:r>
        <w:t>a</w:t>
      </w:r>
      <w:r>
        <w:rPr>
          <w:spacing w:val="-1"/>
        </w:rPr>
        <w:t xml:space="preserve"> </w:t>
      </w:r>
      <w:r>
        <w:t>user’s</w:t>
      </w:r>
      <w:r>
        <w:rPr>
          <w:spacing w:val="-2"/>
        </w:rPr>
        <w:t xml:space="preserve"> </w:t>
      </w:r>
      <w:r>
        <w:t>skills</w:t>
      </w:r>
      <w:r>
        <w:rPr>
          <w:spacing w:val="-1"/>
        </w:rPr>
        <w:t xml:space="preserve"> </w:t>
      </w:r>
      <w:r>
        <w:t>in</w:t>
      </w:r>
      <w:r>
        <w:rPr>
          <w:spacing w:val="-1"/>
        </w:rPr>
        <w:t xml:space="preserve"> </w:t>
      </w:r>
      <w:r>
        <w:t>communication and</w:t>
      </w:r>
      <w:r>
        <w:rPr>
          <w:spacing w:val="-3"/>
        </w:rPr>
        <w:t xml:space="preserve"> </w:t>
      </w:r>
      <w:r>
        <w:t>typing</w:t>
      </w:r>
      <w:r>
        <w:rPr>
          <w:spacing w:val="-3"/>
        </w:rPr>
        <w:t xml:space="preserve"> </w:t>
      </w:r>
      <w:r>
        <w:t>should</w:t>
      </w:r>
      <w:r>
        <w:rPr>
          <w:spacing w:val="-4"/>
        </w:rPr>
        <w:t xml:space="preserve"> </w:t>
      </w:r>
      <w:r>
        <w:t>be</w:t>
      </w:r>
      <w:r>
        <w:rPr>
          <w:spacing w:val="-3"/>
        </w:rPr>
        <w:t xml:space="preserve"> </w:t>
      </w:r>
      <w:r>
        <w:t>among</w:t>
      </w:r>
      <w:r>
        <w:rPr>
          <w:spacing w:val="-3"/>
        </w:rPr>
        <w:t xml:space="preserve"> </w:t>
      </w:r>
      <w:r>
        <w:t>the</w:t>
      </w:r>
      <w:r>
        <w:rPr>
          <w:spacing w:val="-3"/>
        </w:rPr>
        <w:t xml:space="preserve"> </w:t>
      </w:r>
      <w:r>
        <w:t>client</w:t>
      </w:r>
      <w:r>
        <w:rPr>
          <w:spacing w:val="-3"/>
        </w:rPr>
        <w:t xml:space="preserve"> </w:t>
      </w:r>
      <w:r>
        <w:t>characteristics</w:t>
      </w:r>
      <w:r>
        <w:rPr>
          <w:spacing w:val="-3"/>
        </w:rPr>
        <w:t xml:space="preserve"> </w:t>
      </w:r>
      <w:r>
        <w:t>considered</w:t>
      </w:r>
      <w:r>
        <w:rPr>
          <w:spacing w:val="-3"/>
        </w:rPr>
        <w:t xml:space="preserve"> </w:t>
      </w:r>
      <w:r>
        <w:t>when</w:t>
      </w:r>
      <w:r>
        <w:rPr>
          <w:spacing w:val="-3"/>
        </w:rPr>
        <w:t xml:space="preserve"> </w:t>
      </w:r>
      <w:r>
        <w:t>ma</w:t>
      </w:r>
      <w:r>
        <w:t>king</w:t>
      </w:r>
      <w:r>
        <w:rPr>
          <w:spacing w:val="-3"/>
        </w:rPr>
        <w:t xml:space="preserve"> </w:t>
      </w:r>
      <w:r>
        <w:t>decisions</w:t>
      </w:r>
      <w:r>
        <w:rPr>
          <w:spacing w:val="-3"/>
        </w:rPr>
        <w:t xml:space="preserve"> </w:t>
      </w:r>
      <w:r>
        <w:t>about the appropriateness of specific forms of electronic therapy.</w:t>
      </w:r>
    </w:p>
    <w:p w14:paraId="446D1D72" w14:textId="77777777" w:rsidR="00835B52" w:rsidRDefault="00835B52">
      <w:pPr>
        <w:pStyle w:val="BodyText"/>
        <w:spacing w:before="11"/>
        <w:rPr>
          <w:sz w:val="21"/>
        </w:rPr>
      </w:pPr>
    </w:p>
    <w:p w14:paraId="290F697E" w14:textId="77777777" w:rsidR="00835B52" w:rsidRDefault="00CA0E66">
      <w:pPr>
        <w:pStyle w:val="BodyText"/>
        <w:spacing w:after="3"/>
        <w:ind w:left="820"/>
      </w:pPr>
      <w:r>
        <w:rPr>
          <w:b/>
        </w:rPr>
        <w:t>Table</w:t>
      </w:r>
      <w:r>
        <w:rPr>
          <w:b/>
          <w:spacing w:val="-6"/>
        </w:rPr>
        <w:t xml:space="preserve"> </w:t>
      </w:r>
      <w:r>
        <w:rPr>
          <w:b/>
        </w:rPr>
        <w:t>1.</w:t>
      </w:r>
      <w:r>
        <w:rPr>
          <w:b/>
          <w:spacing w:val="-5"/>
        </w:rPr>
        <w:t xml:space="preserve"> </w:t>
      </w:r>
      <w:r>
        <w:t>Benefits</w:t>
      </w:r>
      <w:r>
        <w:rPr>
          <w:spacing w:val="-6"/>
        </w:rPr>
        <w:t xml:space="preserve"> </w:t>
      </w:r>
      <w:r>
        <w:t>and</w:t>
      </w:r>
      <w:r>
        <w:rPr>
          <w:spacing w:val="-5"/>
        </w:rPr>
        <w:t xml:space="preserve"> </w:t>
      </w:r>
      <w:r>
        <w:t>Challenges</w:t>
      </w:r>
      <w:r>
        <w:rPr>
          <w:spacing w:val="-6"/>
        </w:rPr>
        <w:t xml:space="preserve"> </w:t>
      </w:r>
      <w:r>
        <w:t>Associated</w:t>
      </w:r>
      <w:r>
        <w:rPr>
          <w:spacing w:val="-5"/>
        </w:rPr>
        <w:t xml:space="preserve"> </w:t>
      </w:r>
      <w:r>
        <w:t>with</w:t>
      </w:r>
      <w:r>
        <w:rPr>
          <w:spacing w:val="-5"/>
        </w:rPr>
        <w:t xml:space="preserve"> </w:t>
      </w:r>
      <w:r>
        <w:t>Modes</w:t>
      </w:r>
      <w:r>
        <w:rPr>
          <w:spacing w:val="-6"/>
        </w:rPr>
        <w:t xml:space="preserve"> </w:t>
      </w:r>
      <w:r>
        <w:t>of</w:t>
      </w:r>
      <w:r>
        <w:rPr>
          <w:spacing w:val="-5"/>
        </w:rPr>
        <w:t xml:space="preserve"> </w:t>
      </w:r>
      <w:r>
        <w:t>E-</w:t>
      </w:r>
      <w:r>
        <w:rPr>
          <w:spacing w:val="-2"/>
        </w:rPr>
        <w:t>Therapy</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7"/>
        <w:gridCol w:w="2483"/>
        <w:gridCol w:w="4193"/>
      </w:tblGrid>
      <w:tr w:rsidR="00835B52" w14:paraId="0631E713" w14:textId="77777777">
        <w:trPr>
          <w:trHeight w:val="309"/>
        </w:trPr>
        <w:tc>
          <w:tcPr>
            <w:tcW w:w="1907" w:type="dxa"/>
            <w:tcBorders>
              <w:bottom w:val="single" w:sz="18" w:space="0" w:color="E0E0E0"/>
            </w:tcBorders>
          </w:tcPr>
          <w:p w14:paraId="4F4EE0C3" w14:textId="77777777" w:rsidR="00835B52" w:rsidRDefault="00835B52">
            <w:pPr>
              <w:pStyle w:val="TableParagraph"/>
              <w:rPr>
                <w:rFonts w:ascii="Times New Roman"/>
                <w:sz w:val="20"/>
              </w:rPr>
            </w:pPr>
          </w:p>
        </w:tc>
        <w:tc>
          <w:tcPr>
            <w:tcW w:w="2483" w:type="dxa"/>
            <w:tcBorders>
              <w:bottom w:val="single" w:sz="18" w:space="0" w:color="E0E0E0"/>
            </w:tcBorders>
          </w:tcPr>
          <w:p w14:paraId="20117873" w14:textId="77777777" w:rsidR="00835B52" w:rsidRDefault="00CA0E66">
            <w:pPr>
              <w:pStyle w:val="TableParagraph"/>
              <w:spacing w:before="27"/>
              <w:ind w:left="113"/>
              <w:rPr>
                <w:rFonts w:ascii="Times New Roman"/>
              </w:rPr>
            </w:pPr>
            <w:r>
              <w:rPr>
                <w:rFonts w:ascii="Times New Roman"/>
                <w:spacing w:val="-2"/>
              </w:rPr>
              <w:t>Benefits</w:t>
            </w:r>
          </w:p>
        </w:tc>
        <w:tc>
          <w:tcPr>
            <w:tcW w:w="4193" w:type="dxa"/>
            <w:tcBorders>
              <w:bottom w:val="single" w:sz="18" w:space="0" w:color="E0E0E0"/>
            </w:tcBorders>
          </w:tcPr>
          <w:p w14:paraId="5946A4EC" w14:textId="77777777" w:rsidR="00835B52" w:rsidRDefault="00CA0E66">
            <w:pPr>
              <w:pStyle w:val="TableParagraph"/>
              <w:spacing w:before="27"/>
              <w:ind w:left="114"/>
              <w:rPr>
                <w:rFonts w:ascii="Times New Roman"/>
              </w:rPr>
            </w:pPr>
            <w:r>
              <w:rPr>
                <w:rFonts w:ascii="Times New Roman"/>
                <w:spacing w:val="-2"/>
              </w:rPr>
              <w:t>Challenges</w:t>
            </w:r>
          </w:p>
        </w:tc>
      </w:tr>
      <w:tr w:rsidR="00835B52" w14:paraId="4ED7B82A" w14:textId="77777777">
        <w:trPr>
          <w:trHeight w:val="360"/>
        </w:trPr>
        <w:tc>
          <w:tcPr>
            <w:tcW w:w="8583" w:type="dxa"/>
            <w:gridSpan w:val="3"/>
            <w:shd w:val="clear" w:color="auto" w:fill="E0E0E0"/>
          </w:tcPr>
          <w:p w14:paraId="437A889D" w14:textId="77777777" w:rsidR="00835B52" w:rsidRDefault="00CA0E66">
            <w:pPr>
              <w:pStyle w:val="TableParagraph"/>
              <w:spacing w:before="51"/>
              <w:ind w:left="115"/>
              <w:rPr>
                <w:rFonts w:ascii="Times New Roman"/>
              </w:rPr>
            </w:pPr>
            <w:r>
              <w:rPr>
                <w:rFonts w:ascii="Times New Roman"/>
              </w:rPr>
              <w:t>Text-Based</w:t>
            </w:r>
            <w:r>
              <w:rPr>
                <w:rFonts w:ascii="Times New Roman"/>
                <w:spacing w:val="-11"/>
              </w:rPr>
              <w:t xml:space="preserve"> </w:t>
            </w:r>
            <w:r>
              <w:rPr>
                <w:rFonts w:ascii="Times New Roman"/>
                <w:spacing w:val="-2"/>
              </w:rPr>
              <w:t>Communication</w:t>
            </w:r>
          </w:p>
        </w:tc>
      </w:tr>
      <w:tr w:rsidR="00835B52" w14:paraId="1635D24A" w14:textId="77777777">
        <w:trPr>
          <w:trHeight w:val="1367"/>
        </w:trPr>
        <w:tc>
          <w:tcPr>
            <w:tcW w:w="1907" w:type="dxa"/>
            <w:tcBorders>
              <w:top w:val="single" w:sz="18" w:space="0" w:color="E0E0E0"/>
            </w:tcBorders>
          </w:tcPr>
          <w:p w14:paraId="44C107E3" w14:textId="77777777" w:rsidR="00835B52" w:rsidRDefault="00CA0E66">
            <w:pPr>
              <w:pStyle w:val="TableParagraph"/>
              <w:spacing w:before="26"/>
              <w:ind w:left="115"/>
              <w:rPr>
                <w:sz w:val="18"/>
              </w:rPr>
            </w:pPr>
            <w:r>
              <w:rPr>
                <w:spacing w:val="-2"/>
                <w:sz w:val="18"/>
              </w:rPr>
              <w:t>E-</w:t>
            </w:r>
            <w:r>
              <w:rPr>
                <w:spacing w:val="-4"/>
                <w:sz w:val="18"/>
              </w:rPr>
              <w:t>mail</w:t>
            </w:r>
          </w:p>
        </w:tc>
        <w:tc>
          <w:tcPr>
            <w:tcW w:w="2483" w:type="dxa"/>
            <w:tcBorders>
              <w:top w:val="single" w:sz="18" w:space="0" w:color="E0E0E0"/>
            </w:tcBorders>
          </w:tcPr>
          <w:p w14:paraId="3C586722" w14:textId="77777777" w:rsidR="00835B52" w:rsidRDefault="00CA0E66">
            <w:pPr>
              <w:pStyle w:val="TableParagraph"/>
              <w:spacing w:before="26"/>
              <w:ind w:left="113" w:right="107" w:hanging="1"/>
              <w:rPr>
                <w:sz w:val="18"/>
              </w:rPr>
            </w:pPr>
            <w:r>
              <w:rPr>
                <w:sz w:val="18"/>
              </w:rPr>
              <w:t>Conversation can be reviewed</w:t>
            </w:r>
            <w:r>
              <w:rPr>
                <w:spacing w:val="-9"/>
                <w:sz w:val="18"/>
              </w:rPr>
              <w:t xml:space="preserve"> </w:t>
            </w:r>
            <w:proofErr w:type="gramStart"/>
            <w:r>
              <w:rPr>
                <w:sz w:val="18"/>
              </w:rPr>
              <w:t>at</w:t>
            </w:r>
            <w:r>
              <w:rPr>
                <w:spacing w:val="-9"/>
                <w:sz w:val="18"/>
              </w:rPr>
              <w:t xml:space="preserve"> </w:t>
            </w:r>
            <w:r>
              <w:rPr>
                <w:sz w:val="18"/>
              </w:rPr>
              <w:t>a</w:t>
            </w:r>
            <w:r>
              <w:rPr>
                <w:spacing w:val="-9"/>
                <w:sz w:val="18"/>
              </w:rPr>
              <w:t xml:space="preserve"> </w:t>
            </w:r>
            <w:r>
              <w:rPr>
                <w:sz w:val="18"/>
              </w:rPr>
              <w:t>later</w:t>
            </w:r>
            <w:r>
              <w:rPr>
                <w:spacing w:val="-9"/>
                <w:sz w:val="18"/>
              </w:rPr>
              <w:t xml:space="preserve"> </w:t>
            </w:r>
            <w:r>
              <w:rPr>
                <w:sz w:val="18"/>
              </w:rPr>
              <w:t>date</w:t>
            </w:r>
            <w:proofErr w:type="gramEnd"/>
            <w:r>
              <w:rPr>
                <w:sz w:val="18"/>
              </w:rPr>
              <w:t xml:space="preserve">; Allows for more </w:t>
            </w:r>
            <w:r>
              <w:rPr>
                <w:spacing w:val="-2"/>
                <w:sz w:val="18"/>
              </w:rPr>
              <w:t>thoughtful communication.</w:t>
            </w:r>
          </w:p>
        </w:tc>
        <w:tc>
          <w:tcPr>
            <w:tcW w:w="4193" w:type="dxa"/>
            <w:tcBorders>
              <w:top w:val="single" w:sz="18" w:space="0" w:color="E0E0E0"/>
            </w:tcBorders>
          </w:tcPr>
          <w:p w14:paraId="26794AC3" w14:textId="77777777" w:rsidR="00835B52" w:rsidRDefault="00CA0E66">
            <w:pPr>
              <w:pStyle w:val="TableParagraph"/>
              <w:spacing w:before="26"/>
              <w:ind w:left="113" w:right="161"/>
              <w:rPr>
                <w:sz w:val="18"/>
              </w:rPr>
            </w:pPr>
            <w:r>
              <w:rPr>
                <w:sz w:val="18"/>
              </w:rPr>
              <w:t>Asynchronous; Does not allow for immediate response; Not completely secure (e.g., messages can be forwarded, copied,</w:t>
            </w:r>
            <w:r>
              <w:rPr>
                <w:spacing w:val="-8"/>
                <w:sz w:val="18"/>
              </w:rPr>
              <w:t xml:space="preserve"> </w:t>
            </w:r>
            <w:r>
              <w:rPr>
                <w:sz w:val="18"/>
              </w:rPr>
              <w:t>etc.);</w:t>
            </w:r>
            <w:r>
              <w:rPr>
                <w:spacing w:val="-9"/>
                <w:sz w:val="18"/>
              </w:rPr>
              <w:t xml:space="preserve"> </w:t>
            </w:r>
            <w:r>
              <w:rPr>
                <w:sz w:val="18"/>
              </w:rPr>
              <w:t>No</w:t>
            </w:r>
            <w:r>
              <w:rPr>
                <w:spacing w:val="-9"/>
                <w:sz w:val="18"/>
              </w:rPr>
              <w:t xml:space="preserve"> </w:t>
            </w:r>
            <w:r>
              <w:rPr>
                <w:sz w:val="18"/>
              </w:rPr>
              <w:t>nonverbal</w:t>
            </w:r>
            <w:r>
              <w:rPr>
                <w:spacing w:val="-7"/>
                <w:sz w:val="18"/>
              </w:rPr>
              <w:t xml:space="preserve"> </w:t>
            </w:r>
            <w:r>
              <w:rPr>
                <w:sz w:val="18"/>
              </w:rPr>
              <w:t>cues;</w:t>
            </w:r>
            <w:r>
              <w:rPr>
                <w:spacing w:val="-9"/>
                <w:sz w:val="18"/>
              </w:rPr>
              <w:t xml:space="preserve"> </w:t>
            </w:r>
            <w:r>
              <w:rPr>
                <w:sz w:val="18"/>
              </w:rPr>
              <w:t xml:space="preserve">Requires an e-mail account, Internet access, and </w:t>
            </w:r>
            <w:r>
              <w:rPr>
                <w:spacing w:val="-2"/>
                <w:sz w:val="18"/>
              </w:rPr>
              <w:t>computer.</w:t>
            </w:r>
          </w:p>
        </w:tc>
      </w:tr>
      <w:tr w:rsidR="00835B52" w14:paraId="5230EC62" w14:textId="77777777">
        <w:trPr>
          <w:trHeight w:val="933"/>
        </w:trPr>
        <w:tc>
          <w:tcPr>
            <w:tcW w:w="1907" w:type="dxa"/>
          </w:tcPr>
          <w:p w14:paraId="29D1243F" w14:textId="77777777" w:rsidR="00835B52" w:rsidRDefault="00CA0E66">
            <w:pPr>
              <w:pStyle w:val="TableParagraph"/>
              <w:spacing w:before="30"/>
              <w:ind w:left="115"/>
              <w:rPr>
                <w:sz w:val="18"/>
              </w:rPr>
            </w:pPr>
            <w:r>
              <w:rPr>
                <w:sz w:val="18"/>
              </w:rPr>
              <w:t>Instant</w:t>
            </w:r>
            <w:r>
              <w:rPr>
                <w:spacing w:val="-7"/>
                <w:sz w:val="18"/>
              </w:rPr>
              <w:t xml:space="preserve"> </w:t>
            </w:r>
            <w:r>
              <w:rPr>
                <w:spacing w:val="-2"/>
                <w:sz w:val="18"/>
              </w:rPr>
              <w:t>Messaging</w:t>
            </w:r>
          </w:p>
        </w:tc>
        <w:tc>
          <w:tcPr>
            <w:tcW w:w="2483" w:type="dxa"/>
          </w:tcPr>
          <w:p w14:paraId="576843AD" w14:textId="77777777" w:rsidR="00835B52" w:rsidRDefault="00CA0E66">
            <w:pPr>
              <w:pStyle w:val="TableParagraph"/>
              <w:spacing w:before="30"/>
              <w:ind w:left="113"/>
              <w:rPr>
                <w:sz w:val="18"/>
              </w:rPr>
            </w:pPr>
            <w:r>
              <w:rPr>
                <w:sz w:val="18"/>
              </w:rPr>
              <w:t xml:space="preserve">Immediate </w:t>
            </w:r>
            <w:proofErr w:type="gramStart"/>
            <w:r>
              <w:rPr>
                <w:sz w:val="18"/>
              </w:rPr>
              <w:t>response;</w:t>
            </w:r>
            <w:proofErr w:type="gramEnd"/>
            <w:r>
              <w:rPr>
                <w:sz w:val="18"/>
              </w:rPr>
              <w:t xml:space="preserve"> Conversation ca</w:t>
            </w:r>
            <w:r>
              <w:rPr>
                <w:sz w:val="18"/>
              </w:rPr>
              <w:t>n be reviewed</w:t>
            </w:r>
            <w:r>
              <w:rPr>
                <w:spacing w:val="-9"/>
                <w:sz w:val="18"/>
              </w:rPr>
              <w:t xml:space="preserve"> </w:t>
            </w:r>
            <w:r>
              <w:rPr>
                <w:sz w:val="18"/>
              </w:rPr>
              <w:t>at</w:t>
            </w:r>
            <w:r>
              <w:rPr>
                <w:spacing w:val="-9"/>
                <w:sz w:val="18"/>
              </w:rPr>
              <w:t xml:space="preserve"> </w:t>
            </w:r>
            <w:r>
              <w:rPr>
                <w:sz w:val="18"/>
              </w:rPr>
              <w:t>a</w:t>
            </w:r>
            <w:r>
              <w:rPr>
                <w:spacing w:val="-9"/>
                <w:sz w:val="18"/>
              </w:rPr>
              <w:t xml:space="preserve"> </w:t>
            </w:r>
            <w:r>
              <w:rPr>
                <w:sz w:val="18"/>
              </w:rPr>
              <w:t>later</w:t>
            </w:r>
            <w:r>
              <w:rPr>
                <w:spacing w:val="-9"/>
                <w:sz w:val="18"/>
              </w:rPr>
              <w:t xml:space="preserve"> </w:t>
            </w:r>
            <w:r>
              <w:rPr>
                <w:sz w:val="18"/>
              </w:rPr>
              <w:t>date.</w:t>
            </w:r>
          </w:p>
        </w:tc>
        <w:tc>
          <w:tcPr>
            <w:tcW w:w="4193" w:type="dxa"/>
          </w:tcPr>
          <w:p w14:paraId="55F925EE" w14:textId="77777777" w:rsidR="00835B52" w:rsidRDefault="00CA0E66">
            <w:pPr>
              <w:pStyle w:val="TableParagraph"/>
              <w:spacing w:before="30"/>
              <w:ind w:left="113" w:right="2"/>
              <w:rPr>
                <w:sz w:val="18"/>
              </w:rPr>
            </w:pPr>
            <w:r>
              <w:rPr>
                <w:sz w:val="18"/>
              </w:rPr>
              <w:t>Not</w:t>
            </w:r>
            <w:r>
              <w:rPr>
                <w:spacing w:val="-9"/>
                <w:sz w:val="18"/>
              </w:rPr>
              <w:t xml:space="preserve"> </w:t>
            </w:r>
            <w:r>
              <w:rPr>
                <w:sz w:val="18"/>
              </w:rPr>
              <w:t>completely</w:t>
            </w:r>
            <w:r>
              <w:rPr>
                <w:spacing w:val="-8"/>
                <w:sz w:val="18"/>
              </w:rPr>
              <w:t xml:space="preserve"> </w:t>
            </w:r>
            <w:r>
              <w:rPr>
                <w:sz w:val="18"/>
              </w:rPr>
              <w:t>secure</w:t>
            </w:r>
            <w:r>
              <w:rPr>
                <w:spacing w:val="-9"/>
                <w:sz w:val="18"/>
              </w:rPr>
              <w:t xml:space="preserve"> </w:t>
            </w:r>
            <w:r>
              <w:rPr>
                <w:sz w:val="18"/>
              </w:rPr>
              <w:t>(e.g.,</w:t>
            </w:r>
            <w:r>
              <w:rPr>
                <w:spacing w:val="-9"/>
                <w:sz w:val="18"/>
              </w:rPr>
              <w:t xml:space="preserve"> </w:t>
            </w:r>
            <w:r>
              <w:rPr>
                <w:sz w:val="18"/>
              </w:rPr>
              <w:t>messages</w:t>
            </w:r>
            <w:r>
              <w:rPr>
                <w:spacing w:val="-6"/>
                <w:sz w:val="18"/>
              </w:rPr>
              <w:t xml:space="preserve"> </w:t>
            </w:r>
            <w:r>
              <w:rPr>
                <w:sz w:val="18"/>
              </w:rPr>
              <w:t>can be forwarded, copied, etc.); No nonverbal cues;</w:t>
            </w:r>
            <w:r>
              <w:rPr>
                <w:spacing w:val="-4"/>
                <w:sz w:val="18"/>
              </w:rPr>
              <w:t xml:space="preserve"> </w:t>
            </w:r>
            <w:r>
              <w:rPr>
                <w:sz w:val="18"/>
              </w:rPr>
              <w:t>Requires</w:t>
            </w:r>
            <w:r>
              <w:rPr>
                <w:spacing w:val="-4"/>
                <w:sz w:val="18"/>
              </w:rPr>
              <w:t xml:space="preserve"> </w:t>
            </w:r>
            <w:r>
              <w:rPr>
                <w:sz w:val="18"/>
              </w:rPr>
              <w:t>an</w:t>
            </w:r>
            <w:r>
              <w:rPr>
                <w:spacing w:val="-4"/>
                <w:sz w:val="18"/>
              </w:rPr>
              <w:t xml:space="preserve"> </w:t>
            </w:r>
            <w:r>
              <w:rPr>
                <w:sz w:val="18"/>
              </w:rPr>
              <w:t>e-mail</w:t>
            </w:r>
            <w:r>
              <w:rPr>
                <w:spacing w:val="-5"/>
                <w:sz w:val="18"/>
              </w:rPr>
              <w:t xml:space="preserve"> </w:t>
            </w:r>
            <w:r>
              <w:rPr>
                <w:sz w:val="18"/>
              </w:rPr>
              <w:t>account,</w:t>
            </w:r>
            <w:r>
              <w:rPr>
                <w:spacing w:val="-3"/>
                <w:sz w:val="18"/>
              </w:rPr>
              <w:t xml:space="preserve"> </w:t>
            </w:r>
            <w:r>
              <w:rPr>
                <w:sz w:val="18"/>
              </w:rPr>
              <w:t>Internet access, and computer.</w:t>
            </w:r>
          </w:p>
        </w:tc>
      </w:tr>
      <w:tr w:rsidR="00835B52" w14:paraId="605A70A6" w14:textId="77777777">
        <w:trPr>
          <w:trHeight w:val="933"/>
        </w:trPr>
        <w:tc>
          <w:tcPr>
            <w:tcW w:w="1907" w:type="dxa"/>
          </w:tcPr>
          <w:p w14:paraId="39E94C09" w14:textId="77777777" w:rsidR="00835B52" w:rsidRDefault="00CA0E66">
            <w:pPr>
              <w:pStyle w:val="TableParagraph"/>
              <w:spacing w:before="30"/>
              <w:ind w:left="115"/>
              <w:rPr>
                <w:sz w:val="18"/>
              </w:rPr>
            </w:pPr>
            <w:r>
              <w:rPr>
                <w:sz w:val="18"/>
              </w:rPr>
              <w:t>Internet</w:t>
            </w:r>
            <w:r>
              <w:rPr>
                <w:spacing w:val="-8"/>
                <w:sz w:val="18"/>
              </w:rPr>
              <w:t xml:space="preserve"> </w:t>
            </w:r>
            <w:r>
              <w:rPr>
                <w:spacing w:val="-4"/>
                <w:sz w:val="18"/>
              </w:rPr>
              <w:t>Chat</w:t>
            </w:r>
          </w:p>
        </w:tc>
        <w:tc>
          <w:tcPr>
            <w:tcW w:w="2483" w:type="dxa"/>
          </w:tcPr>
          <w:p w14:paraId="4616C658" w14:textId="77777777" w:rsidR="00835B52" w:rsidRDefault="00CA0E66">
            <w:pPr>
              <w:pStyle w:val="TableParagraph"/>
              <w:spacing w:before="30"/>
              <w:ind w:left="113" w:right="212" w:hanging="1"/>
              <w:rPr>
                <w:sz w:val="18"/>
              </w:rPr>
            </w:pPr>
            <w:r>
              <w:rPr>
                <w:sz w:val="18"/>
              </w:rPr>
              <w:t>Group setting; Rapid response;</w:t>
            </w:r>
            <w:r>
              <w:rPr>
                <w:spacing w:val="-16"/>
                <w:sz w:val="18"/>
              </w:rPr>
              <w:t xml:space="preserve"> </w:t>
            </w:r>
            <w:r>
              <w:rPr>
                <w:sz w:val="18"/>
              </w:rPr>
              <w:t xml:space="preserve">Conversation can be reviewed </w:t>
            </w:r>
            <w:proofErr w:type="gramStart"/>
            <w:r>
              <w:rPr>
                <w:sz w:val="18"/>
              </w:rPr>
              <w:t>at a later date</w:t>
            </w:r>
            <w:proofErr w:type="gramEnd"/>
            <w:r>
              <w:rPr>
                <w:sz w:val="18"/>
              </w:rPr>
              <w:t>.</w:t>
            </w:r>
          </w:p>
        </w:tc>
        <w:tc>
          <w:tcPr>
            <w:tcW w:w="4193" w:type="dxa"/>
          </w:tcPr>
          <w:p w14:paraId="72C3E5F9" w14:textId="77777777" w:rsidR="00835B52" w:rsidRDefault="00CA0E66">
            <w:pPr>
              <w:pStyle w:val="TableParagraph"/>
              <w:spacing w:before="30"/>
              <w:ind w:left="113"/>
              <w:rPr>
                <w:sz w:val="18"/>
              </w:rPr>
            </w:pPr>
            <w:r>
              <w:rPr>
                <w:sz w:val="18"/>
              </w:rPr>
              <w:t>Not</w:t>
            </w:r>
            <w:r>
              <w:rPr>
                <w:spacing w:val="-8"/>
                <w:sz w:val="18"/>
              </w:rPr>
              <w:t xml:space="preserve"> </w:t>
            </w:r>
            <w:r>
              <w:rPr>
                <w:sz w:val="18"/>
              </w:rPr>
              <w:t>completely</w:t>
            </w:r>
            <w:r>
              <w:rPr>
                <w:spacing w:val="-7"/>
                <w:sz w:val="18"/>
              </w:rPr>
              <w:t xml:space="preserve"> </w:t>
            </w:r>
            <w:r>
              <w:rPr>
                <w:sz w:val="18"/>
              </w:rPr>
              <w:t>secure</w:t>
            </w:r>
            <w:r>
              <w:rPr>
                <w:spacing w:val="-8"/>
                <w:sz w:val="18"/>
              </w:rPr>
              <w:t xml:space="preserve"> </w:t>
            </w:r>
            <w:r>
              <w:rPr>
                <w:sz w:val="18"/>
              </w:rPr>
              <w:t>(e.g.,</w:t>
            </w:r>
            <w:r>
              <w:rPr>
                <w:spacing w:val="-8"/>
                <w:sz w:val="18"/>
              </w:rPr>
              <w:t xml:space="preserve"> </w:t>
            </w:r>
            <w:r>
              <w:rPr>
                <w:sz w:val="18"/>
              </w:rPr>
              <w:t>messages</w:t>
            </w:r>
            <w:r>
              <w:rPr>
                <w:spacing w:val="-6"/>
                <w:sz w:val="18"/>
              </w:rPr>
              <w:t xml:space="preserve"> </w:t>
            </w:r>
            <w:r>
              <w:rPr>
                <w:sz w:val="18"/>
              </w:rPr>
              <w:t>can be forwarded, copied, etc.); No nonverbal cues;</w:t>
            </w:r>
            <w:r>
              <w:rPr>
                <w:spacing w:val="-4"/>
                <w:sz w:val="18"/>
              </w:rPr>
              <w:t xml:space="preserve"> </w:t>
            </w:r>
            <w:r>
              <w:rPr>
                <w:sz w:val="18"/>
              </w:rPr>
              <w:t>Requires</w:t>
            </w:r>
            <w:r>
              <w:rPr>
                <w:spacing w:val="-4"/>
                <w:sz w:val="18"/>
              </w:rPr>
              <w:t xml:space="preserve"> </w:t>
            </w:r>
            <w:r>
              <w:rPr>
                <w:sz w:val="18"/>
              </w:rPr>
              <w:t>an</w:t>
            </w:r>
            <w:r>
              <w:rPr>
                <w:spacing w:val="-4"/>
                <w:sz w:val="18"/>
              </w:rPr>
              <w:t xml:space="preserve"> </w:t>
            </w:r>
            <w:r>
              <w:rPr>
                <w:sz w:val="18"/>
              </w:rPr>
              <w:t>e-mail</w:t>
            </w:r>
            <w:r>
              <w:rPr>
                <w:spacing w:val="-5"/>
                <w:sz w:val="18"/>
              </w:rPr>
              <w:t xml:space="preserve"> </w:t>
            </w:r>
            <w:r>
              <w:rPr>
                <w:sz w:val="18"/>
              </w:rPr>
              <w:t>account,</w:t>
            </w:r>
            <w:r>
              <w:rPr>
                <w:spacing w:val="-3"/>
                <w:sz w:val="18"/>
              </w:rPr>
              <w:t xml:space="preserve"> </w:t>
            </w:r>
            <w:r>
              <w:rPr>
                <w:sz w:val="18"/>
              </w:rPr>
              <w:t>Internet access, and computer.</w:t>
            </w:r>
          </w:p>
        </w:tc>
      </w:tr>
      <w:tr w:rsidR="00835B52" w14:paraId="35642FE9" w14:textId="77777777">
        <w:trPr>
          <w:trHeight w:val="754"/>
        </w:trPr>
        <w:tc>
          <w:tcPr>
            <w:tcW w:w="1907" w:type="dxa"/>
            <w:tcBorders>
              <w:bottom w:val="single" w:sz="18" w:space="0" w:color="D9D9D9"/>
            </w:tcBorders>
          </w:tcPr>
          <w:p w14:paraId="08A07F6D" w14:textId="77777777" w:rsidR="00835B52" w:rsidRDefault="00CA0E66">
            <w:pPr>
              <w:pStyle w:val="TableParagraph"/>
              <w:spacing w:before="30"/>
              <w:ind w:left="115"/>
              <w:rPr>
                <w:sz w:val="18"/>
              </w:rPr>
            </w:pPr>
            <w:r>
              <w:rPr>
                <w:sz w:val="18"/>
              </w:rPr>
              <w:t>Text</w:t>
            </w:r>
            <w:r>
              <w:rPr>
                <w:spacing w:val="-4"/>
                <w:sz w:val="18"/>
              </w:rPr>
              <w:t xml:space="preserve"> </w:t>
            </w:r>
            <w:r>
              <w:rPr>
                <w:spacing w:val="-2"/>
                <w:sz w:val="18"/>
              </w:rPr>
              <w:t>Messaging</w:t>
            </w:r>
          </w:p>
        </w:tc>
        <w:tc>
          <w:tcPr>
            <w:tcW w:w="2483" w:type="dxa"/>
            <w:tcBorders>
              <w:bottom w:val="single" w:sz="18" w:space="0" w:color="D9D9D9"/>
            </w:tcBorders>
          </w:tcPr>
          <w:p w14:paraId="10453A63" w14:textId="77777777" w:rsidR="00835B52" w:rsidRDefault="00CA0E66">
            <w:pPr>
              <w:pStyle w:val="TableParagraph"/>
              <w:spacing w:before="30"/>
              <w:ind w:left="113" w:firstLine="1"/>
              <w:rPr>
                <w:sz w:val="18"/>
              </w:rPr>
            </w:pPr>
            <w:r>
              <w:rPr>
                <w:sz w:val="18"/>
              </w:rPr>
              <w:t xml:space="preserve">Immediate </w:t>
            </w:r>
            <w:proofErr w:type="gramStart"/>
            <w:r>
              <w:rPr>
                <w:sz w:val="18"/>
              </w:rPr>
              <w:t>response;</w:t>
            </w:r>
            <w:proofErr w:type="gramEnd"/>
            <w:r>
              <w:rPr>
                <w:sz w:val="18"/>
              </w:rPr>
              <w:t xml:space="preserve"> Conversation can be revie</w:t>
            </w:r>
            <w:r>
              <w:rPr>
                <w:sz w:val="18"/>
              </w:rPr>
              <w:t>wed</w:t>
            </w:r>
            <w:r>
              <w:rPr>
                <w:spacing w:val="-9"/>
                <w:sz w:val="18"/>
              </w:rPr>
              <w:t xml:space="preserve"> </w:t>
            </w:r>
            <w:r>
              <w:rPr>
                <w:sz w:val="18"/>
              </w:rPr>
              <w:t>at</w:t>
            </w:r>
            <w:r>
              <w:rPr>
                <w:spacing w:val="-9"/>
                <w:sz w:val="18"/>
              </w:rPr>
              <w:t xml:space="preserve"> </w:t>
            </w:r>
            <w:r>
              <w:rPr>
                <w:sz w:val="18"/>
              </w:rPr>
              <w:t>a</w:t>
            </w:r>
            <w:r>
              <w:rPr>
                <w:spacing w:val="-9"/>
                <w:sz w:val="18"/>
              </w:rPr>
              <w:t xml:space="preserve"> </w:t>
            </w:r>
            <w:r>
              <w:rPr>
                <w:sz w:val="18"/>
              </w:rPr>
              <w:t>later</w:t>
            </w:r>
            <w:r>
              <w:rPr>
                <w:spacing w:val="-9"/>
                <w:sz w:val="18"/>
              </w:rPr>
              <w:t xml:space="preserve"> </w:t>
            </w:r>
            <w:r>
              <w:rPr>
                <w:sz w:val="18"/>
              </w:rPr>
              <w:t>date.</w:t>
            </w:r>
          </w:p>
        </w:tc>
        <w:tc>
          <w:tcPr>
            <w:tcW w:w="4193" w:type="dxa"/>
            <w:tcBorders>
              <w:bottom w:val="single" w:sz="18" w:space="0" w:color="D9D9D9"/>
            </w:tcBorders>
          </w:tcPr>
          <w:p w14:paraId="4ADDADDF" w14:textId="77777777" w:rsidR="00835B52" w:rsidRDefault="00CA0E66">
            <w:pPr>
              <w:pStyle w:val="TableParagraph"/>
              <w:spacing w:before="30"/>
              <w:ind w:left="113" w:right="161"/>
              <w:rPr>
                <w:sz w:val="18"/>
              </w:rPr>
            </w:pPr>
            <w:r>
              <w:rPr>
                <w:sz w:val="18"/>
              </w:rPr>
              <w:t>Not</w:t>
            </w:r>
            <w:r>
              <w:rPr>
                <w:spacing w:val="-9"/>
                <w:sz w:val="18"/>
              </w:rPr>
              <w:t xml:space="preserve"> </w:t>
            </w:r>
            <w:r>
              <w:rPr>
                <w:sz w:val="18"/>
              </w:rPr>
              <w:t>completely</w:t>
            </w:r>
            <w:r>
              <w:rPr>
                <w:spacing w:val="-8"/>
                <w:sz w:val="18"/>
              </w:rPr>
              <w:t xml:space="preserve"> </w:t>
            </w:r>
            <w:r>
              <w:rPr>
                <w:sz w:val="18"/>
              </w:rPr>
              <w:t>secure</w:t>
            </w:r>
            <w:r>
              <w:rPr>
                <w:spacing w:val="-9"/>
                <w:sz w:val="18"/>
              </w:rPr>
              <w:t xml:space="preserve"> </w:t>
            </w:r>
            <w:r>
              <w:rPr>
                <w:sz w:val="18"/>
              </w:rPr>
              <w:t>(e.g.,</w:t>
            </w:r>
            <w:r>
              <w:rPr>
                <w:spacing w:val="-9"/>
                <w:sz w:val="18"/>
              </w:rPr>
              <w:t xml:space="preserve"> </w:t>
            </w:r>
            <w:r>
              <w:rPr>
                <w:sz w:val="18"/>
              </w:rPr>
              <w:t>messages</w:t>
            </w:r>
            <w:r>
              <w:rPr>
                <w:spacing w:val="-6"/>
                <w:sz w:val="18"/>
              </w:rPr>
              <w:t xml:space="preserve"> </w:t>
            </w:r>
            <w:r>
              <w:rPr>
                <w:sz w:val="18"/>
              </w:rPr>
              <w:t>can be forwarded, copied, etc.); No nonverbal cues; Requires a cellular phone.</w:t>
            </w:r>
          </w:p>
        </w:tc>
      </w:tr>
      <w:tr w:rsidR="00835B52" w14:paraId="03699EB1" w14:textId="77777777">
        <w:trPr>
          <w:trHeight w:val="388"/>
        </w:trPr>
        <w:tc>
          <w:tcPr>
            <w:tcW w:w="8583" w:type="dxa"/>
            <w:gridSpan w:val="3"/>
            <w:shd w:val="clear" w:color="auto" w:fill="D9D9D9"/>
          </w:tcPr>
          <w:p w14:paraId="5F8EC6B3" w14:textId="77777777" w:rsidR="00835B52" w:rsidRDefault="00CA0E66">
            <w:pPr>
              <w:pStyle w:val="TableParagraph"/>
              <w:spacing w:before="65"/>
              <w:ind w:left="115"/>
              <w:rPr>
                <w:rFonts w:ascii="Times New Roman"/>
              </w:rPr>
            </w:pPr>
            <w:r>
              <w:rPr>
                <w:rFonts w:ascii="Times New Roman"/>
                <w:w w:val="95"/>
              </w:rPr>
              <w:t>Non-Text-Based</w:t>
            </w:r>
            <w:r>
              <w:rPr>
                <w:rFonts w:ascii="Times New Roman"/>
                <w:spacing w:val="58"/>
              </w:rPr>
              <w:t xml:space="preserve"> </w:t>
            </w:r>
            <w:r>
              <w:rPr>
                <w:rFonts w:ascii="Times New Roman"/>
                <w:spacing w:val="-2"/>
                <w:w w:val="95"/>
              </w:rPr>
              <w:t>Communication</w:t>
            </w:r>
          </w:p>
        </w:tc>
      </w:tr>
      <w:tr w:rsidR="00835B52" w14:paraId="211EB0C2" w14:textId="77777777">
        <w:trPr>
          <w:trHeight w:val="492"/>
        </w:trPr>
        <w:tc>
          <w:tcPr>
            <w:tcW w:w="1907" w:type="dxa"/>
            <w:tcBorders>
              <w:top w:val="single" w:sz="18" w:space="0" w:color="D9D9D9"/>
            </w:tcBorders>
          </w:tcPr>
          <w:p w14:paraId="05F9A1BB" w14:textId="77777777" w:rsidR="00835B52" w:rsidRDefault="00CA0E66">
            <w:pPr>
              <w:pStyle w:val="TableParagraph"/>
              <w:spacing w:before="27"/>
              <w:ind w:left="115"/>
              <w:rPr>
                <w:sz w:val="18"/>
              </w:rPr>
            </w:pPr>
            <w:r>
              <w:rPr>
                <w:spacing w:val="-2"/>
                <w:sz w:val="18"/>
              </w:rPr>
              <w:t>Telephone</w:t>
            </w:r>
          </w:p>
        </w:tc>
        <w:tc>
          <w:tcPr>
            <w:tcW w:w="2483" w:type="dxa"/>
            <w:tcBorders>
              <w:top w:val="single" w:sz="18" w:space="0" w:color="D9D9D9"/>
            </w:tcBorders>
          </w:tcPr>
          <w:p w14:paraId="54BE239A" w14:textId="77777777" w:rsidR="00835B52" w:rsidRDefault="00CA0E66">
            <w:pPr>
              <w:pStyle w:val="TableParagraph"/>
              <w:spacing w:before="27" w:line="219" w:lineRule="exact"/>
              <w:ind w:left="113"/>
              <w:rPr>
                <w:sz w:val="18"/>
              </w:rPr>
            </w:pPr>
            <w:r>
              <w:rPr>
                <w:sz w:val="18"/>
              </w:rPr>
              <w:t>Immediate</w:t>
            </w:r>
            <w:r>
              <w:rPr>
                <w:spacing w:val="-8"/>
                <w:sz w:val="18"/>
              </w:rPr>
              <w:t xml:space="preserve"> </w:t>
            </w:r>
            <w:proofErr w:type="gramStart"/>
            <w:r>
              <w:rPr>
                <w:spacing w:val="-2"/>
                <w:sz w:val="18"/>
              </w:rPr>
              <w:t>feedback;</w:t>
            </w:r>
            <w:proofErr w:type="gramEnd"/>
          </w:p>
          <w:p w14:paraId="1D68AC48" w14:textId="77777777" w:rsidR="00835B52" w:rsidRDefault="00CA0E66">
            <w:pPr>
              <w:pStyle w:val="TableParagraph"/>
              <w:spacing w:line="219" w:lineRule="exact"/>
              <w:ind w:left="113"/>
              <w:rPr>
                <w:sz w:val="18"/>
              </w:rPr>
            </w:pPr>
            <w:r>
              <w:rPr>
                <w:sz w:val="18"/>
              </w:rPr>
              <w:t xml:space="preserve">Low </w:t>
            </w:r>
            <w:r>
              <w:rPr>
                <w:spacing w:val="-4"/>
                <w:sz w:val="18"/>
              </w:rPr>
              <w:t>cost</w:t>
            </w:r>
          </w:p>
        </w:tc>
        <w:tc>
          <w:tcPr>
            <w:tcW w:w="4193" w:type="dxa"/>
            <w:tcBorders>
              <w:top w:val="single" w:sz="18" w:space="0" w:color="D9D9D9"/>
            </w:tcBorders>
          </w:tcPr>
          <w:p w14:paraId="53A5F7C2" w14:textId="77777777" w:rsidR="00835B52" w:rsidRDefault="00CA0E66">
            <w:pPr>
              <w:pStyle w:val="TableParagraph"/>
              <w:spacing w:before="27"/>
              <w:ind w:left="113" w:right="161"/>
              <w:rPr>
                <w:sz w:val="18"/>
              </w:rPr>
            </w:pPr>
            <w:r>
              <w:rPr>
                <w:sz w:val="18"/>
              </w:rPr>
              <w:t>Client</w:t>
            </w:r>
            <w:r>
              <w:rPr>
                <w:spacing w:val="-7"/>
                <w:sz w:val="18"/>
              </w:rPr>
              <w:t xml:space="preserve"> </w:t>
            </w:r>
            <w:r>
              <w:rPr>
                <w:sz w:val="18"/>
              </w:rPr>
              <w:t>cannot</w:t>
            </w:r>
            <w:r>
              <w:rPr>
                <w:spacing w:val="-8"/>
                <w:sz w:val="18"/>
              </w:rPr>
              <w:t xml:space="preserve"> </w:t>
            </w:r>
            <w:r>
              <w:rPr>
                <w:sz w:val="18"/>
              </w:rPr>
              <w:t>review</w:t>
            </w:r>
            <w:r>
              <w:rPr>
                <w:spacing w:val="-7"/>
                <w:sz w:val="18"/>
              </w:rPr>
              <w:t xml:space="preserve"> </w:t>
            </w:r>
            <w:r>
              <w:rPr>
                <w:sz w:val="18"/>
              </w:rPr>
              <w:t>conversations</w:t>
            </w:r>
            <w:r>
              <w:rPr>
                <w:spacing w:val="-8"/>
                <w:sz w:val="18"/>
              </w:rPr>
              <w:t xml:space="preserve"> </w:t>
            </w:r>
            <w:proofErr w:type="gramStart"/>
            <w:r>
              <w:rPr>
                <w:sz w:val="18"/>
              </w:rPr>
              <w:t>at</w:t>
            </w:r>
            <w:r>
              <w:rPr>
                <w:spacing w:val="-7"/>
                <w:sz w:val="18"/>
              </w:rPr>
              <w:t xml:space="preserve"> </w:t>
            </w:r>
            <w:r>
              <w:rPr>
                <w:sz w:val="18"/>
              </w:rPr>
              <w:t>a later date</w:t>
            </w:r>
            <w:proofErr w:type="gramEnd"/>
            <w:r>
              <w:rPr>
                <w:sz w:val="18"/>
              </w:rPr>
              <w:t>.</w:t>
            </w:r>
          </w:p>
        </w:tc>
      </w:tr>
      <w:tr w:rsidR="00835B52" w14:paraId="75FF4534" w14:textId="77777777">
        <w:trPr>
          <w:trHeight w:val="714"/>
        </w:trPr>
        <w:tc>
          <w:tcPr>
            <w:tcW w:w="1907" w:type="dxa"/>
          </w:tcPr>
          <w:p w14:paraId="316FCFCE" w14:textId="77777777" w:rsidR="00835B52" w:rsidRDefault="00CA0E66">
            <w:pPr>
              <w:pStyle w:val="TableParagraph"/>
              <w:spacing w:before="30"/>
              <w:ind w:left="115"/>
              <w:rPr>
                <w:sz w:val="18"/>
              </w:rPr>
            </w:pPr>
            <w:r>
              <w:rPr>
                <w:spacing w:val="-2"/>
                <w:sz w:val="18"/>
              </w:rPr>
              <w:t>Videoconference</w:t>
            </w:r>
          </w:p>
        </w:tc>
        <w:tc>
          <w:tcPr>
            <w:tcW w:w="2483" w:type="dxa"/>
          </w:tcPr>
          <w:p w14:paraId="2983D6B2" w14:textId="77777777" w:rsidR="00835B52" w:rsidRDefault="00CA0E66">
            <w:pPr>
              <w:pStyle w:val="TableParagraph"/>
              <w:spacing w:before="30" w:line="219" w:lineRule="exact"/>
              <w:ind w:left="113"/>
              <w:rPr>
                <w:sz w:val="18"/>
              </w:rPr>
            </w:pPr>
            <w:r>
              <w:rPr>
                <w:sz w:val="18"/>
              </w:rPr>
              <w:t>Immediate</w:t>
            </w:r>
            <w:r>
              <w:rPr>
                <w:spacing w:val="-8"/>
                <w:sz w:val="18"/>
              </w:rPr>
              <w:t xml:space="preserve"> </w:t>
            </w:r>
            <w:proofErr w:type="gramStart"/>
            <w:r>
              <w:rPr>
                <w:spacing w:val="-2"/>
                <w:sz w:val="18"/>
              </w:rPr>
              <w:t>feedback;</w:t>
            </w:r>
            <w:proofErr w:type="gramEnd"/>
          </w:p>
          <w:p w14:paraId="41D041BB" w14:textId="77777777" w:rsidR="00835B52" w:rsidRDefault="00CA0E66">
            <w:pPr>
              <w:pStyle w:val="TableParagraph"/>
              <w:ind w:left="113" w:right="107"/>
              <w:rPr>
                <w:sz w:val="18"/>
              </w:rPr>
            </w:pPr>
            <w:r>
              <w:rPr>
                <w:sz w:val="18"/>
              </w:rPr>
              <w:t>Can</w:t>
            </w:r>
            <w:r>
              <w:rPr>
                <w:spacing w:val="-13"/>
                <w:sz w:val="18"/>
              </w:rPr>
              <w:t xml:space="preserve"> </w:t>
            </w:r>
            <w:r>
              <w:rPr>
                <w:sz w:val="18"/>
              </w:rPr>
              <w:t>use</w:t>
            </w:r>
            <w:r>
              <w:rPr>
                <w:spacing w:val="-13"/>
                <w:sz w:val="18"/>
              </w:rPr>
              <w:t xml:space="preserve"> </w:t>
            </w:r>
            <w:r>
              <w:rPr>
                <w:sz w:val="18"/>
              </w:rPr>
              <w:t>nonverbal</w:t>
            </w:r>
            <w:r>
              <w:rPr>
                <w:spacing w:val="-12"/>
                <w:sz w:val="18"/>
              </w:rPr>
              <w:t xml:space="preserve"> </w:t>
            </w:r>
            <w:r>
              <w:rPr>
                <w:sz w:val="18"/>
              </w:rPr>
              <w:t>cues to</w:t>
            </w:r>
            <w:r>
              <w:rPr>
                <w:spacing w:val="-5"/>
                <w:sz w:val="18"/>
              </w:rPr>
              <w:t xml:space="preserve"> </w:t>
            </w:r>
            <w:r>
              <w:rPr>
                <w:sz w:val="18"/>
              </w:rPr>
              <w:t>support</w:t>
            </w:r>
            <w:r>
              <w:rPr>
                <w:spacing w:val="-4"/>
                <w:sz w:val="18"/>
              </w:rPr>
              <w:t xml:space="preserve"> </w:t>
            </w:r>
            <w:r>
              <w:rPr>
                <w:spacing w:val="-2"/>
                <w:sz w:val="18"/>
              </w:rPr>
              <w:t>intervention.</w:t>
            </w:r>
          </w:p>
        </w:tc>
        <w:tc>
          <w:tcPr>
            <w:tcW w:w="4193" w:type="dxa"/>
          </w:tcPr>
          <w:p w14:paraId="6D767F51" w14:textId="77777777" w:rsidR="00835B52" w:rsidRDefault="00CA0E66">
            <w:pPr>
              <w:pStyle w:val="TableParagraph"/>
              <w:spacing w:before="30"/>
              <w:ind w:left="113"/>
              <w:rPr>
                <w:sz w:val="18"/>
              </w:rPr>
            </w:pPr>
            <w:r>
              <w:rPr>
                <w:sz w:val="18"/>
              </w:rPr>
              <w:t>Cost;</w:t>
            </w:r>
            <w:r>
              <w:rPr>
                <w:spacing w:val="-10"/>
                <w:sz w:val="18"/>
              </w:rPr>
              <w:t xml:space="preserve"> </w:t>
            </w:r>
            <w:r>
              <w:rPr>
                <w:sz w:val="18"/>
              </w:rPr>
              <w:t>Requires</w:t>
            </w:r>
            <w:r>
              <w:rPr>
                <w:spacing w:val="-10"/>
                <w:sz w:val="18"/>
              </w:rPr>
              <w:t xml:space="preserve"> </w:t>
            </w:r>
            <w:r>
              <w:rPr>
                <w:sz w:val="18"/>
              </w:rPr>
              <w:t>knowledge</w:t>
            </w:r>
            <w:r>
              <w:rPr>
                <w:spacing w:val="-10"/>
                <w:sz w:val="18"/>
              </w:rPr>
              <w:t xml:space="preserve"> </w:t>
            </w:r>
            <w:r>
              <w:rPr>
                <w:sz w:val="18"/>
              </w:rPr>
              <w:t>of</w:t>
            </w:r>
            <w:r>
              <w:rPr>
                <w:spacing w:val="-10"/>
                <w:sz w:val="18"/>
              </w:rPr>
              <w:t xml:space="preserve"> </w:t>
            </w:r>
            <w:r>
              <w:rPr>
                <w:sz w:val="18"/>
              </w:rPr>
              <w:t>equipment; Usually requires some travel.</w:t>
            </w:r>
          </w:p>
        </w:tc>
      </w:tr>
      <w:tr w:rsidR="00835B52" w14:paraId="581E2D05" w14:textId="77777777">
        <w:trPr>
          <w:trHeight w:val="496"/>
        </w:trPr>
        <w:tc>
          <w:tcPr>
            <w:tcW w:w="1907" w:type="dxa"/>
          </w:tcPr>
          <w:p w14:paraId="5D0EC29E" w14:textId="77777777" w:rsidR="00835B52" w:rsidRDefault="00CA0E66">
            <w:pPr>
              <w:pStyle w:val="TableParagraph"/>
              <w:spacing w:before="29"/>
              <w:ind w:left="115"/>
              <w:rPr>
                <w:sz w:val="18"/>
              </w:rPr>
            </w:pPr>
            <w:r>
              <w:rPr>
                <w:spacing w:val="-5"/>
                <w:sz w:val="18"/>
              </w:rPr>
              <w:t>Fax</w:t>
            </w:r>
          </w:p>
        </w:tc>
        <w:tc>
          <w:tcPr>
            <w:tcW w:w="2483" w:type="dxa"/>
          </w:tcPr>
          <w:p w14:paraId="1A4D0270" w14:textId="77777777" w:rsidR="00835B52" w:rsidRDefault="00CA0E66">
            <w:pPr>
              <w:pStyle w:val="TableParagraph"/>
              <w:spacing w:before="29"/>
              <w:ind w:left="113" w:right="107" w:hanging="1"/>
              <w:rPr>
                <w:sz w:val="18"/>
              </w:rPr>
            </w:pPr>
            <w:r>
              <w:rPr>
                <w:sz w:val="18"/>
              </w:rPr>
              <w:t>Rapid</w:t>
            </w:r>
            <w:r>
              <w:rPr>
                <w:spacing w:val="-16"/>
                <w:sz w:val="18"/>
              </w:rPr>
              <w:t xml:space="preserve"> </w:t>
            </w:r>
            <w:r>
              <w:rPr>
                <w:sz w:val="18"/>
              </w:rPr>
              <w:t>feedback;</w:t>
            </w:r>
            <w:r>
              <w:rPr>
                <w:spacing w:val="-16"/>
                <w:sz w:val="18"/>
              </w:rPr>
              <w:t xml:space="preserve"> </w:t>
            </w:r>
            <w:r>
              <w:rPr>
                <w:sz w:val="18"/>
              </w:rPr>
              <w:t xml:space="preserve">Low </w:t>
            </w:r>
            <w:r>
              <w:rPr>
                <w:spacing w:val="-2"/>
                <w:sz w:val="18"/>
              </w:rPr>
              <w:t>cost.</w:t>
            </w:r>
          </w:p>
        </w:tc>
        <w:tc>
          <w:tcPr>
            <w:tcW w:w="4193" w:type="dxa"/>
          </w:tcPr>
          <w:p w14:paraId="176350C4" w14:textId="77777777" w:rsidR="00835B52" w:rsidRDefault="00CA0E66">
            <w:pPr>
              <w:pStyle w:val="TableParagraph"/>
              <w:spacing w:before="29"/>
              <w:ind w:left="113"/>
              <w:rPr>
                <w:sz w:val="18"/>
              </w:rPr>
            </w:pPr>
            <w:r>
              <w:rPr>
                <w:sz w:val="18"/>
              </w:rPr>
              <w:t>Not</w:t>
            </w:r>
            <w:r>
              <w:rPr>
                <w:spacing w:val="-8"/>
                <w:sz w:val="18"/>
              </w:rPr>
              <w:t xml:space="preserve"> </w:t>
            </w:r>
            <w:r>
              <w:rPr>
                <w:sz w:val="18"/>
              </w:rPr>
              <w:t>secure;</w:t>
            </w:r>
            <w:r>
              <w:rPr>
                <w:spacing w:val="-8"/>
                <w:sz w:val="18"/>
              </w:rPr>
              <w:t xml:space="preserve"> </w:t>
            </w:r>
            <w:r>
              <w:rPr>
                <w:sz w:val="18"/>
              </w:rPr>
              <w:t>Information</w:t>
            </w:r>
            <w:r>
              <w:rPr>
                <w:spacing w:val="-8"/>
                <w:sz w:val="18"/>
              </w:rPr>
              <w:t xml:space="preserve"> </w:t>
            </w:r>
            <w:r>
              <w:rPr>
                <w:sz w:val="18"/>
              </w:rPr>
              <w:t>can</w:t>
            </w:r>
            <w:r>
              <w:rPr>
                <w:spacing w:val="-7"/>
                <w:sz w:val="18"/>
              </w:rPr>
              <w:t xml:space="preserve"> </w:t>
            </w:r>
            <w:r>
              <w:rPr>
                <w:sz w:val="18"/>
              </w:rPr>
              <w:t>be</w:t>
            </w:r>
            <w:r>
              <w:rPr>
                <w:spacing w:val="-8"/>
                <w:sz w:val="18"/>
              </w:rPr>
              <w:t xml:space="preserve"> </w:t>
            </w:r>
            <w:r>
              <w:rPr>
                <w:sz w:val="18"/>
              </w:rPr>
              <w:t>forwarded and copied.</w:t>
            </w:r>
          </w:p>
        </w:tc>
      </w:tr>
    </w:tbl>
    <w:p w14:paraId="18B1ED0A" w14:textId="77777777" w:rsidR="00835B52" w:rsidRDefault="00835B52">
      <w:pPr>
        <w:pStyle w:val="BodyText"/>
        <w:spacing w:before="11"/>
        <w:rPr>
          <w:sz w:val="21"/>
        </w:rPr>
      </w:pPr>
    </w:p>
    <w:p w14:paraId="7CDF5266" w14:textId="77777777" w:rsidR="00835B52" w:rsidRDefault="00CA0E66">
      <w:pPr>
        <w:pStyle w:val="BodyText"/>
        <w:ind w:left="819" w:right="265"/>
      </w:pPr>
      <w:r>
        <w:t>Asynchronous communication allows for correspondence without simultaneous connection (Maheu,</w:t>
      </w:r>
      <w:r>
        <w:rPr>
          <w:spacing w:val="-3"/>
        </w:rPr>
        <w:t xml:space="preserve"> </w:t>
      </w:r>
      <w:r>
        <w:t>et</w:t>
      </w:r>
      <w:r>
        <w:rPr>
          <w:spacing w:val="-3"/>
        </w:rPr>
        <w:t xml:space="preserve"> </w:t>
      </w:r>
      <w:r>
        <w:t>al.,</w:t>
      </w:r>
      <w:r>
        <w:rPr>
          <w:spacing w:val="-3"/>
        </w:rPr>
        <w:t xml:space="preserve"> </w:t>
      </w:r>
      <w:r>
        <w:t>2005).</w:t>
      </w:r>
      <w:r>
        <w:rPr>
          <w:spacing w:val="-3"/>
        </w:rPr>
        <w:t xml:space="preserve"> </w:t>
      </w:r>
      <w:r>
        <w:t>Examples</w:t>
      </w:r>
      <w:r>
        <w:rPr>
          <w:spacing w:val="-3"/>
        </w:rPr>
        <w:t xml:space="preserve"> </w:t>
      </w:r>
      <w:r>
        <w:t>include</w:t>
      </w:r>
      <w:r>
        <w:rPr>
          <w:spacing w:val="-3"/>
        </w:rPr>
        <w:t xml:space="preserve"> </w:t>
      </w:r>
      <w:r>
        <w:t>postal</w:t>
      </w:r>
      <w:r>
        <w:rPr>
          <w:spacing w:val="-4"/>
        </w:rPr>
        <w:t xml:space="preserve"> </w:t>
      </w:r>
      <w:r>
        <w:t>mail,</w:t>
      </w:r>
      <w:r>
        <w:rPr>
          <w:spacing w:val="-3"/>
        </w:rPr>
        <w:t xml:space="preserve"> </w:t>
      </w:r>
      <w:r>
        <w:t>e-mail,</w:t>
      </w:r>
      <w:r>
        <w:rPr>
          <w:spacing w:val="-3"/>
        </w:rPr>
        <w:t xml:space="preserve"> </w:t>
      </w:r>
      <w:r>
        <w:t>facsimile,</w:t>
      </w:r>
      <w:r>
        <w:rPr>
          <w:spacing w:val="-3"/>
        </w:rPr>
        <w:t xml:space="preserve"> </w:t>
      </w:r>
      <w:r>
        <w:t>and</w:t>
      </w:r>
      <w:r>
        <w:rPr>
          <w:spacing w:val="-3"/>
        </w:rPr>
        <w:t xml:space="preserve"> </w:t>
      </w:r>
      <w:r>
        <w:t>voicemail.</w:t>
      </w:r>
      <w:r>
        <w:rPr>
          <w:spacing w:val="-3"/>
        </w:rPr>
        <w:t xml:space="preserve"> </w:t>
      </w:r>
      <w:r>
        <w:t xml:space="preserve">These forms of contact generally do not allow for immediate feedback or a consistent flow of conversation. As a result, the level of support offered via asynchronous communication is believed to be lower in comparison to synchronous forms of communication </w:t>
      </w:r>
      <w:r>
        <w:t>(M. Osborne, personal communication, Aug. 28, 2006). However, it is also important to note that asynchronous forms of communication tend to be less expensive, as they generally do not require</w:t>
      </w:r>
      <w:r>
        <w:rPr>
          <w:spacing w:val="-2"/>
        </w:rPr>
        <w:t xml:space="preserve"> </w:t>
      </w:r>
      <w:r>
        <w:t>the</w:t>
      </w:r>
      <w:r>
        <w:rPr>
          <w:spacing w:val="-2"/>
        </w:rPr>
        <w:t xml:space="preserve"> </w:t>
      </w:r>
      <w:r>
        <w:t>same</w:t>
      </w:r>
      <w:r>
        <w:rPr>
          <w:spacing w:val="-2"/>
        </w:rPr>
        <w:t xml:space="preserve"> </w:t>
      </w:r>
      <w:r>
        <w:t>degree</w:t>
      </w:r>
      <w:r>
        <w:rPr>
          <w:spacing w:val="-2"/>
        </w:rPr>
        <w:t xml:space="preserve"> </w:t>
      </w:r>
      <w:r>
        <w:t>of technological</w:t>
      </w:r>
      <w:r>
        <w:rPr>
          <w:spacing w:val="-2"/>
        </w:rPr>
        <w:t xml:space="preserve"> </w:t>
      </w:r>
      <w:r>
        <w:t>capacity</w:t>
      </w:r>
      <w:r>
        <w:rPr>
          <w:spacing w:val="-2"/>
        </w:rPr>
        <w:t xml:space="preserve"> </w:t>
      </w:r>
      <w:r>
        <w:t>as</w:t>
      </w:r>
      <w:r>
        <w:rPr>
          <w:spacing w:val="-2"/>
        </w:rPr>
        <w:t xml:space="preserve"> </w:t>
      </w:r>
      <w:r>
        <w:t>most</w:t>
      </w:r>
      <w:r>
        <w:rPr>
          <w:spacing w:val="-2"/>
        </w:rPr>
        <w:t xml:space="preserve"> </w:t>
      </w:r>
      <w:r>
        <w:t>synchronous</w:t>
      </w:r>
      <w:r>
        <w:rPr>
          <w:spacing w:val="-2"/>
        </w:rPr>
        <w:t xml:space="preserve"> </w:t>
      </w:r>
      <w:r>
        <w:t>fo</w:t>
      </w:r>
      <w:r>
        <w:t>rms</w:t>
      </w:r>
      <w:r>
        <w:rPr>
          <w:spacing w:val="-2"/>
        </w:rPr>
        <w:t xml:space="preserve"> </w:t>
      </w:r>
      <w:r>
        <w:t>of</w:t>
      </w:r>
      <w:r>
        <w:rPr>
          <w:spacing w:val="-2"/>
        </w:rPr>
        <w:t xml:space="preserve"> </w:t>
      </w:r>
      <w:r>
        <w:t>interaction. Further, asynchronous forms of communication allow the practitioner to prepare and revise responses</w:t>
      </w:r>
      <w:r>
        <w:rPr>
          <w:spacing w:val="-1"/>
        </w:rPr>
        <w:t xml:space="preserve"> </w:t>
      </w:r>
      <w:r>
        <w:t>to</w:t>
      </w:r>
      <w:r>
        <w:rPr>
          <w:spacing w:val="-1"/>
        </w:rPr>
        <w:t xml:space="preserve"> </w:t>
      </w:r>
      <w:r>
        <w:t>clients,</w:t>
      </w:r>
      <w:r>
        <w:rPr>
          <w:spacing w:val="-1"/>
        </w:rPr>
        <w:t xml:space="preserve"> </w:t>
      </w:r>
      <w:r>
        <w:t>thereby providing</w:t>
      </w:r>
      <w:r>
        <w:rPr>
          <w:spacing w:val="-2"/>
        </w:rPr>
        <w:t xml:space="preserve"> </w:t>
      </w:r>
      <w:r>
        <w:t>more</w:t>
      </w:r>
      <w:r>
        <w:rPr>
          <w:spacing w:val="-2"/>
        </w:rPr>
        <w:t xml:space="preserve"> </w:t>
      </w:r>
      <w:r>
        <w:t>thoughtful</w:t>
      </w:r>
      <w:r>
        <w:rPr>
          <w:spacing w:val="-1"/>
        </w:rPr>
        <w:t xml:space="preserve"> </w:t>
      </w:r>
      <w:r>
        <w:t>feedback</w:t>
      </w:r>
      <w:r>
        <w:rPr>
          <w:spacing w:val="-1"/>
        </w:rPr>
        <w:t xml:space="preserve"> </w:t>
      </w:r>
      <w:r>
        <w:t>(Castelnuovo,</w:t>
      </w:r>
      <w:r>
        <w:rPr>
          <w:spacing w:val="-2"/>
        </w:rPr>
        <w:t xml:space="preserve"> </w:t>
      </w:r>
      <w:r>
        <w:t>et</w:t>
      </w:r>
      <w:r>
        <w:rPr>
          <w:spacing w:val="-1"/>
        </w:rPr>
        <w:t xml:space="preserve"> </w:t>
      </w:r>
      <w:r>
        <w:t>al.,</w:t>
      </w:r>
      <w:r>
        <w:rPr>
          <w:spacing w:val="-1"/>
        </w:rPr>
        <w:t xml:space="preserve"> </w:t>
      </w:r>
      <w:r>
        <w:t>2003; Maheu, et al., 2005; G. Stofle, personal communicatio</w:t>
      </w:r>
      <w:r>
        <w:t>n, Aug. 28, 2006; Suler, 2000).</w:t>
      </w:r>
    </w:p>
    <w:p w14:paraId="1E6914FC" w14:textId="77777777" w:rsidR="00835B52" w:rsidRDefault="00835B52">
      <w:pPr>
        <w:sectPr w:rsidR="00835B52">
          <w:pgSz w:w="12240" w:h="15840"/>
          <w:pgMar w:top="1360" w:right="1680" w:bottom="1040" w:left="980" w:header="0" w:footer="798" w:gutter="0"/>
          <w:cols w:space="720"/>
        </w:sectPr>
      </w:pPr>
    </w:p>
    <w:p w14:paraId="4056B9D3" w14:textId="77777777" w:rsidR="00835B52" w:rsidRDefault="00CA0E66">
      <w:pPr>
        <w:pStyle w:val="BodyText"/>
        <w:spacing w:before="77"/>
        <w:ind w:left="1108" w:right="182"/>
      </w:pPr>
      <w:bookmarkStart w:id="20" w:name="_bookmark4"/>
      <w:bookmarkEnd w:id="20"/>
      <w:r>
        <w:lastRenderedPageBreak/>
        <w:t>When planning E-therapy implementation, it is important to acknowledge the distinction between forms of communication, so that clients’ needs can be readily addressed. For example,</w:t>
      </w:r>
      <w:r>
        <w:rPr>
          <w:spacing w:val="-4"/>
        </w:rPr>
        <w:t xml:space="preserve"> </w:t>
      </w:r>
      <w:r>
        <w:t>practitioners</w:t>
      </w:r>
      <w:r>
        <w:rPr>
          <w:spacing w:val="-4"/>
        </w:rPr>
        <w:t xml:space="preserve"> </w:t>
      </w:r>
      <w:r>
        <w:t>serving</w:t>
      </w:r>
      <w:r>
        <w:rPr>
          <w:spacing w:val="-4"/>
        </w:rPr>
        <w:t xml:space="preserve"> </w:t>
      </w:r>
      <w:r>
        <w:t>signifi</w:t>
      </w:r>
      <w:r>
        <w:t>cant</w:t>
      </w:r>
      <w:r>
        <w:rPr>
          <w:spacing w:val="-4"/>
        </w:rPr>
        <w:t xml:space="preserve"> </w:t>
      </w:r>
      <w:r>
        <w:t>numbers</w:t>
      </w:r>
      <w:r>
        <w:rPr>
          <w:spacing w:val="-4"/>
        </w:rPr>
        <w:t xml:space="preserve"> </w:t>
      </w:r>
      <w:r>
        <w:t>of</w:t>
      </w:r>
      <w:r>
        <w:rPr>
          <w:spacing w:val="-4"/>
        </w:rPr>
        <w:t xml:space="preserve"> </w:t>
      </w:r>
      <w:r>
        <w:t>persons</w:t>
      </w:r>
      <w:r>
        <w:rPr>
          <w:spacing w:val="-4"/>
        </w:rPr>
        <w:t xml:space="preserve"> </w:t>
      </w:r>
      <w:r>
        <w:t>in</w:t>
      </w:r>
      <w:r>
        <w:rPr>
          <w:spacing w:val="-4"/>
        </w:rPr>
        <w:t xml:space="preserve"> </w:t>
      </w:r>
      <w:r>
        <w:t>crisis</w:t>
      </w:r>
      <w:r>
        <w:rPr>
          <w:spacing w:val="-4"/>
        </w:rPr>
        <w:t xml:space="preserve"> </w:t>
      </w:r>
      <w:r>
        <w:t>should</w:t>
      </w:r>
      <w:r>
        <w:rPr>
          <w:spacing w:val="-4"/>
        </w:rPr>
        <w:t xml:space="preserve"> </w:t>
      </w:r>
      <w:r>
        <w:t>consider</w:t>
      </w:r>
      <w:r>
        <w:rPr>
          <w:spacing w:val="-4"/>
        </w:rPr>
        <w:t xml:space="preserve"> </w:t>
      </w:r>
      <w:r>
        <w:t>the</w:t>
      </w:r>
      <w:r>
        <w:rPr>
          <w:spacing w:val="-4"/>
        </w:rPr>
        <w:t xml:space="preserve"> </w:t>
      </w:r>
      <w:r>
        <w:t xml:space="preserve">use of synchronous forms of communication, as a delayed response might place distressed clients in danger (Yager, 2002). However, as most service providers address an array of client challenges, having the capacity to use both synchronous and asynchronous </w:t>
      </w:r>
      <w:r>
        <w:t>forms of communication may be most appropriate (Maheu, et al., 2005; Stofle, 2004).</w:t>
      </w:r>
    </w:p>
    <w:p w14:paraId="5A23A8EB" w14:textId="77777777" w:rsidR="00835B52" w:rsidRDefault="00835B52">
      <w:pPr>
        <w:pStyle w:val="BodyText"/>
        <w:spacing w:before="8"/>
        <w:rPr>
          <w:sz w:val="31"/>
        </w:rPr>
      </w:pPr>
    </w:p>
    <w:p w14:paraId="25143456" w14:textId="77777777" w:rsidR="00835B52" w:rsidRDefault="00CA0E66">
      <w:pPr>
        <w:pStyle w:val="Heading2"/>
      </w:pPr>
      <w:bookmarkStart w:id="21" w:name="When_is_the_Use_of_E-Therapy_Appropriate"/>
      <w:bookmarkEnd w:id="21"/>
      <w:r>
        <w:t>When</w:t>
      </w:r>
      <w:r>
        <w:rPr>
          <w:spacing w:val="-3"/>
        </w:rPr>
        <w:t xml:space="preserve"> </w:t>
      </w:r>
      <w:r>
        <w:t>is</w:t>
      </w:r>
      <w:r>
        <w:rPr>
          <w:spacing w:val="-1"/>
        </w:rPr>
        <w:t xml:space="preserve"> </w:t>
      </w:r>
      <w:r>
        <w:t>the</w:t>
      </w:r>
      <w:r>
        <w:rPr>
          <w:spacing w:val="-1"/>
        </w:rPr>
        <w:t xml:space="preserve"> </w:t>
      </w:r>
      <w:r>
        <w:t>Use</w:t>
      </w:r>
      <w:r>
        <w:rPr>
          <w:spacing w:val="-2"/>
        </w:rPr>
        <w:t xml:space="preserve"> </w:t>
      </w:r>
      <w:r>
        <w:t>of</w:t>
      </w:r>
      <w:r>
        <w:rPr>
          <w:spacing w:val="-1"/>
        </w:rPr>
        <w:t xml:space="preserve"> </w:t>
      </w:r>
      <w:r>
        <w:t>E-Therapy</w:t>
      </w:r>
      <w:r>
        <w:rPr>
          <w:spacing w:val="-1"/>
        </w:rPr>
        <w:t xml:space="preserve"> </w:t>
      </w:r>
      <w:r>
        <w:rPr>
          <w:spacing w:val="-2"/>
        </w:rPr>
        <w:t>Appropriate?</w:t>
      </w:r>
    </w:p>
    <w:p w14:paraId="13288F7A" w14:textId="77777777" w:rsidR="00835B52" w:rsidRDefault="00CA0E66">
      <w:pPr>
        <w:pStyle w:val="BodyText"/>
        <w:ind w:left="1108" w:right="125"/>
      </w:pPr>
      <w:r>
        <w:t xml:space="preserve">E-therapy has the potential to be utilized throughout the continuum of care, for a variety of conditions. </w:t>
      </w:r>
      <w:proofErr w:type="gramStart"/>
      <w:r>
        <w:t>In particular, online</w:t>
      </w:r>
      <w:proofErr w:type="gramEnd"/>
      <w:r>
        <w:t xml:space="preserve"> c</w:t>
      </w:r>
      <w:r>
        <w:t>ounseling may be appropriate for psychoeducational purposes, issues requiring short-term treatment, self-help interventions, and cognitive- behavioral</w:t>
      </w:r>
      <w:r>
        <w:rPr>
          <w:spacing w:val="-3"/>
        </w:rPr>
        <w:t xml:space="preserve"> </w:t>
      </w:r>
      <w:r>
        <w:t>approaches</w:t>
      </w:r>
      <w:r>
        <w:rPr>
          <w:spacing w:val="-3"/>
        </w:rPr>
        <w:t xml:space="preserve"> </w:t>
      </w:r>
      <w:r>
        <w:t>(Mallen</w:t>
      </w:r>
      <w:r>
        <w:rPr>
          <w:spacing w:val="-3"/>
        </w:rPr>
        <w:t xml:space="preserve"> </w:t>
      </w:r>
      <w:r>
        <w:t>and</w:t>
      </w:r>
      <w:r>
        <w:rPr>
          <w:spacing w:val="-3"/>
        </w:rPr>
        <w:t xml:space="preserve"> </w:t>
      </w:r>
      <w:r>
        <w:t>Vogel,</w:t>
      </w:r>
      <w:r>
        <w:rPr>
          <w:spacing w:val="-3"/>
        </w:rPr>
        <w:t xml:space="preserve"> </w:t>
      </w:r>
      <w:r>
        <w:t>2005).</w:t>
      </w:r>
      <w:r>
        <w:rPr>
          <w:spacing w:val="-5"/>
        </w:rPr>
        <w:t xml:space="preserve"> </w:t>
      </w:r>
      <w:r>
        <w:t>Also,</w:t>
      </w:r>
      <w:r>
        <w:rPr>
          <w:spacing w:val="-3"/>
        </w:rPr>
        <w:t xml:space="preserve"> </w:t>
      </w:r>
      <w:r>
        <w:t>persons</w:t>
      </w:r>
      <w:r>
        <w:rPr>
          <w:spacing w:val="-3"/>
        </w:rPr>
        <w:t xml:space="preserve"> </w:t>
      </w:r>
      <w:r>
        <w:t>who</w:t>
      </w:r>
      <w:r>
        <w:rPr>
          <w:spacing w:val="-3"/>
        </w:rPr>
        <w:t xml:space="preserve"> </w:t>
      </w:r>
      <w:r>
        <w:t>have</w:t>
      </w:r>
      <w:r>
        <w:rPr>
          <w:spacing w:val="-3"/>
        </w:rPr>
        <w:t xml:space="preserve"> </w:t>
      </w:r>
      <w:r>
        <w:t>endured</w:t>
      </w:r>
      <w:r>
        <w:rPr>
          <w:spacing w:val="-3"/>
        </w:rPr>
        <w:t xml:space="preserve"> </w:t>
      </w:r>
      <w:r>
        <w:t>trauma</w:t>
      </w:r>
      <w:r>
        <w:rPr>
          <w:spacing w:val="-3"/>
        </w:rPr>
        <w:t xml:space="preserve"> </w:t>
      </w:r>
      <w:r>
        <w:t>and are contending with feelin</w:t>
      </w:r>
      <w:r>
        <w:t xml:space="preserve">gs of anxiety, guilt, </w:t>
      </w:r>
      <w:proofErr w:type="gramStart"/>
      <w:r>
        <w:t>fear</w:t>
      </w:r>
      <w:proofErr w:type="gramEnd"/>
      <w:r>
        <w:t xml:space="preserve"> and shame as a result, are good candidates for E-therapy (J. Hoffmann, personal communication, Aug. 28, 2006; G. Stofle, personal communication, Aug. 28, 2006).</w:t>
      </w:r>
    </w:p>
    <w:p w14:paraId="1614F2B2" w14:textId="77777777" w:rsidR="00835B52" w:rsidRDefault="00CA0E66">
      <w:pPr>
        <w:pStyle w:val="BodyText"/>
        <w:ind w:left="1107" w:right="128"/>
      </w:pPr>
      <w:r>
        <w:t>In addition, experts have identified specific groups of people for w</w:t>
      </w:r>
      <w:r>
        <w:t>hom E-therapy may be suitable (e.g., International Society for Mental Health Online [ISMHO] Clinical Study Group, 2002; Mallen and Vogel, 2005; J. Shore, personal communication, Aug. 28, 2006; Stofle, 2004). For example, persons located in remote areas (e.</w:t>
      </w:r>
      <w:r>
        <w:t>g., rural, American Indian/Alaska Native territories) may benefit greatly from the flexibility of services delivered electronically (Brown, 1998; Gibson, Morley, and Romeo-Wolff., 2002). Other underserved populations, including ethnic and racial minorities</w:t>
      </w:r>
      <w:r>
        <w:t>, women with children, and people from low-income families may also experience improved access to</w:t>
      </w:r>
      <w:r>
        <w:rPr>
          <w:spacing w:val="-1"/>
        </w:rPr>
        <w:t xml:space="preserve"> </w:t>
      </w:r>
      <w:r>
        <w:t>substance</w:t>
      </w:r>
      <w:r>
        <w:rPr>
          <w:spacing w:val="-1"/>
        </w:rPr>
        <w:t xml:space="preserve"> </w:t>
      </w:r>
      <w:r>
        <w:t>abuse treatment services (Y.</w:t>
      </w:r>
      <w:r>
        <w:rPr>
          <w:spacing w:val="-1"/>
        </w:rPr>
        <w:t xml:space="preserve"> </w:t>
      </w:r>
      <w:r>
        <w:t>Choi, personal communication, Aug. 28, 2006). Adolescents and young adults have also been identified as a population th</w:t>
      </w:r>
      <w:r>
        <w:t>at has the potential to benefit from E-therapy (Skinner, Biscope, Poland, and Goldberg, 2003). An added advantage of this group is their familiarity with computers</w:t>
      </w:r>
      <w:r>
        <w:rPr>
          <w:spacing w:val="-3"/>
        </w:rPr>
        <w:t xml:space="preserve"> </w:t>
      </w:r>
      <w:r>
        <w:t>and</w:t>
      </w:r>
      <w:r>
        <w:rPr>
          <w:spacing w:val="-3"/>
        </w:rPr>
        <w:t xml:space="preserve"> </w:t>
      </w:r>
      <w:r>
        <w:t>the</w:t>
      </w:r>
      <w:r>
        <w:rPr>
          <w:spacing w:val="-3"/>
        </w:rPr>
        <w:t xml:space="preserve"> </w:t>
      </w:r>
      <w:r>
        <w:t>Internet</w:t>
      </w:r>
      <w:r>
        <w:rPr>
          <w:spacing w:val="-4"/>
        </w:rPr>
        <w:t xml:space="preserve"> </w:t>
      </w:r>
      <w:r>
        <w:t>and</w:t>
      </w:r>
      <w:r>
        <w:rPr>
          <w:spacing w:val="-3"/>
        </w:rPr>
        <w:t xml:space="preserve"> </w:t>
      </w:r>
      <w:r>
        <w:t>their</w:t>
      </w:r>
      <w:r>
        <w:rPr>
          <w:spacing w:val="-3"/>
        </w:rPr>
        <w:t xml:space="preserve"> </w:t>
      </w:r>
      <w:r>
        <w:t>willingness</w:t>
      </w:r>
      <w:r>
        <w:rPr>
          <w:spacing w:val="-3"/>
        </w:rPr>
        <w:t xml:space="preserve"> </w:t>
      </w:r>
      <w:r>
        <w:t>to</w:t>
      </w:r>
      <w:r>
        <w:rPr>
          <w:spacing w:val="-1"/>
        </w:rPr>
        <w:t xml:space="preserve"> </w:t>
      </w:r>
      <w:r>
        <w:t>utilize</w:t>
      </w:r>
      <w:r>
        <w:rPr>
          <w:spacing w:val="-3"/>
        </w:rPr>
        <w:t xml:space="preserve"> </w:t>
      </w:r>
      <w:r>
        <w:t>technology</w:t>
      </w:r>
      <w:r>
        <w:rPr>
          <w:spacing w:val="-1"/>
        </w:rPr>
        <w:t xml:space="preserve"> </w:t>
      </w:r>
      <w:r>
        <w:t>in</w:t>
      </w:r>
      <w:r>
        <w:rPr>
          <w:spacing w:val="-4"/>
        </w:rPr>
        <w:t xml:space="preserve"> </w:t>
      </w:r>
      <w:r>
        <w:t>new</w:t>
      </w:r>
      <w:r>
        <w:rPr>
          <w:spacing w:val="-3"/>
        </w:rPr>
        <w:t xml:space="preserve"> </w:t>
      </w:r>
      <w:r>
        <w:t>ways</w:t>
      </w:r>
      <w:r>
        <w:rPr>
          <w:spacing w:val="-4"/>
        </w:rPr>
        <w:t xml:space="preserve"> </w:t>
      </w:r>
      <w:r>
        <w:t>(Skinner,</w:t>
      </w:r>
      <w:r>
        <w:rPr>
          <w:spacing w:val="-3"/>
        </w:rPr>
        <w:t xml:space="preserve"> </w:t>
      </w:r>
      <w:r>
        <w:t>et al., 2</w:t>
      </w:r>
      <w:r>
        <w:t>003; J. Wodarsky, personal communication, Aug. 28, 2006). However, according to Stofle (2001), populations inappropriate for online counseling include those with suicidality; borderline</w:t>
      </w:r>
      <w:r>
        <w:rPr>
          <w:spacing w:val="-4"/>
        </w:rPr>
        <w:t xml:space="preserve"> </w:t>
      </w:r>
      <w:r>
        <w:t>personality</w:t>
      </w:r>
      <w:r>
        <w:rPr>
          <w:spacing w:val="-4"/>
        </w:rPr>
        <w:t xml:space="preserve"> </w:t>
      </w:r>
      <w:r>
        <w:t>disorders,</w:t>
      </w:r>
      <w:r>
        <w:rPr>
          <w:spacing w:val="-4"/>
        </w:rPr>
        <w:t xml:space="preserve"> </w:t>
      </w:r>
      <w:r>
        <w:t>difficulty</w:t>
      </w:r>
      <w:r>
        <w:rPr>
          <w:spacing w:val="-4"/>
        </w:rPr>
        <w:t xml:space="preserve"> </w:t>
      </w:r>
      <w:r>
        <w:t>distinguishing</w:t>
      </w:r>
      <w:r>
        <w:rPr>
          <w:spacing w:val="-4"/>
        </w:rPr>
        <w:t xml:space="preserve"> </w:t>
      </w:r>
      <w:r>
        <w:t>reality</w:t>
      </w:r>
      <w:r>
        <w:rPr>
          <w:spacing w:val="-3"/>
        </w:rPr>
        <w:t xml:space="preserve"> </w:t>
      </w:r>
      <w:r>
        <w:t>from</w:t>
      </w:r>
      <w:r>
        <w:rPr>
          <w:spacing w:val="-6"/>
        </w:rPr>
        <w:t xml:space="preserve"> </w:t>
      </w:r>
      <w:r>
        <w:t>nonreality,</w:t>
      </w:r>
      <w:r>
        <w:rPr>
          <w:spacing w:val="-6"/>
        </w:rPr>
        <w:t xml:space="preserve"> </w:t>
      </w:r>
      <w:r>
        <w:t>or</w:t>
      </w:r>
      <w:r>
        <w:rPr>
          <w:spacing w:val="-4"/>
        </w:rPr>
        <w:t xml:space="preserve"> </w:t>
      </w:r>
      <w:r>
        <w:t>conditions that require face-to-face meetings for diagnosis (ISMHO, 2002).</w:t>
      </w:r>
    </w:p>
    <w:p w14:paraId="3CAF530F" w14:textId="77777777" w:rsidR="00835B52" w:rsidRDefault="00835B52">
      <w:pPr>
        <w:pStyle w:val="BodyText"/>
        <w:spacing w:before="5"/>
        <w:rPr>
          <w:sz w:val="31"/>
        </w:rPr>
      </w:pPr>
    </w:p>
    <w:p w14:paraId="2D12295D" w14:textId="77777777" w:rsidR="00835B52" w:rsidRDefault="00CA0E66">
      <w:pPr>
        <w:pStyle w:val="Heading2"/>
      </w:pPr>
      <w:bookmarkStart w:id="22" w:name="How_Can_Treatment_Providers_Use_E-Therap"/>
      <w:bookmarkEnd w:id="22"/>
      <w:r>
        <w:t>How</w:t>
      </w:r>
      <w:r>
        <w:rPr>
          <w:spacing w:val="-1"/>
        </w:rPr>
        <w:t xml:space="preserve"> </w:t>
      </w:r>
      <w:r>
        <w:t>Can Treatment</w:t>
      </w:r>
      <w:r>
        <w:rPr>
          <w:spacing w:val="-1"/>
        </w:rPr>
        <w:t xml:space="preserve"> </w:t>
      </w:r>
      <w:r>
        <w:t>Providers Use E-</w:t>
      </w:r>
      <w:r>
        <w:rPr>
          <w:spacing w:val="-2"/>
        </w:rPr>
        <w:t>Therapy?</w:t>
      </w:r>
    </w:p>
    <w:p w14:paraId="2CC99021" w14:textId="77777777" w:rsidR="00835B52" w:rsidRDefault="00CA0E66">
      <w:pPr>
        <w:pStyle w:val="BodyText"/>
        <w:ind w:left="1108" w:right="182"/>
      </w:pPr>
      <w:r>
        <w:t>An</w:t>
      </w:r>
      <w:r>
        <w:rPr>
          <w:spacing w:val="-2"/>
        </w:rPr>
        <w:t xml:space="preserve"> </w:t>
      </w:r>
      <w:r>
        <w:t>additional</w:t>
      </w:r>
      <w:r>
        <w:rPr>
          <w:spacing w:val="-3"/>
        </w:rPr>
        <w:t xml:space="preserve"> </w:t>
      </w:r>
      <w:r>
        <w:t>benefit</w:t>
      </w:r>
      <w:r>
        <w:rPr>
          <w:spacing w:val="-2"/>
        </w:rPr>
        <w:t xml:space="preserve"> </w:t>
      </w:r>
      <w:r>
        <w:t>of</w:t>
      </w:r>
      <w:r>
        <w:rPr>
          <w:spacing w:val="-2"/>
        </w:rPr>
        <w:t xml:space="preserve"> </w:t>
      </w:r>
      <w:r>
        <w:t>E-therapy</w:t>
      </w:r>
      <w:r>
        <w:rPr>
          <w:spacing w:val="-1"/>
        </w:rPr>
        <w:t xml:space="preserve"> </w:t>
      </w:r>
      <w:r>
        <w:t>is</w:t>
      </w:r>
      <w:r>
        <w:rPr>
          <w:spacing w:val="-2"/>
        </w:rPr>
        <w:t xml:space="preserve"> </w:t>
      </w:r>
      <w:r>
        <w:t>its</w:t>
      </w:r>
      <w:r>
        <w:rPr>
          <w:spacing w:val="-3"/>
        </w:rPr>
        <w:t xml:space="preserve"> </w:t>
      </w:r>
      <w:r>
        <w:t>versatility</w:t>
      </w:r>
      <w:r>
        <w:rPr>
          <w:spacing w:val="-1"/>
        </w:rPr>
        <w:t xml:space="preserve"> </w:t>
      </w:r>
      <w:r>
        <w:t>in</w:t>
      </w:r>
      <w:r>
        <w:rPr>
          <w:spacing w:val="-2"/>
        </w:rPr>
        <w:t xml:space="preserve"> </w:t>
      </w:r>
      <w:r>
        <w:t>terms</w:t>
      </w:r>
      <w:r>
        <w:rPr>
          <w:spacing w:val="-2"/>
        </w:rPr>
        <w:t xml:space="preserve"> </w:t>
      </w:r>
      <w:r>
        <w:t>of</w:t>
      </w:r>
      <w:r>
        <w:rPr>
          <w:spacing w:val="-2"/>
        </w:rPr>
        <w:t xml:space="preserve"> </w:t>
      </w:r>
      <w:r>
        <w:t>service</w:t>
      </w:r>
      <w:r>
        <w:rPr>
          <w:spacing w:val="-2"/>
        </w:rPr>
        <w:t xml:space="preserve"> </w:t>
      </w:r>
      <w:r>
        <w:t>delivery.</w:t>
      </w:r>
      <w:r>
        <w:rPr>
          <w:spacing w:val="-4"/>
        </w:rPr>
        <w:t xml:space="preserve"> </w:t>
      </w:r>
      <w:r>
        <w:t>E-therapy</w:t>
      </w:r>
      <w:r>
        <w:rPr>
          <w:spacing w:val="-1"/>
        </w:rPr>
        <w:t xml:space="preserve"> </w:t>
      </w:r>
      <w:r>
        <w:t>can be used to provide educa</w:t>
      </w:r>
      <w:r>
        <w:t>tion, assessment and diagnosis, direct treatment, and aftercare services.</w:t>
      </w:r>
      <w:r>
        <w:rPr>
          <w:spacing w:val="-1"/>
        </w:rPr>
        <w:t xml:space="preserve"> </w:t>
      </w:r>
      <w:r>
        <w:t>In</w:t>
      </w:r>
      <w:r>
        <w:rPr>
          <w:spacing w:val="-1"/>
        </w:rPr>
        <w:t xml:space="preserve"> </w:t>
      </w:r>
      <w:r>
        <w:t>addition,</w:t>
      </w:r>
      <w:r>
        <w:rPr>
          <w:spacing w:val="-1"/>
        </w:rPr>
        <w:t xml:space="preserve"> </w:t>
      </w:r>
      <w:r>
        <w:t>providers</w:t>
      </w:r>
      <w:r>
        <w:rPr>
          <w:spacing w:val="-1"/>
        </w:rPr>
        <w:t xml:space="preserve"> </w:t>
      </w:r>
      <w:r>
        <w:t>can</w:t>
      </w:r>
      <w:r>
        <w:rPr>
          <w:spacing w:val="-1"/>
        </w:rPr>
        <w:t xml:space="preserve"> </w:t>
      </w:r>
      <w:r>
        <w:t>give</w:t>
      </w:r>
      <w:r>
        <w:rPr>
          <w:spacing w:val="-1"/>
        </w:rPr>
        <w:t xml:space="preserve"> </w:t>
      </w:r>
      <w:r>
        <w:t>and</w:t>
      </w:r>
      <w:r>
        <w:rPr>
          <w:spacing w:val="-1"/>
        </w:rPr>
        <w:t xml:space="preserve"> </w:t>
      </w:r>
      <w:r>
        <w:t>receive</w:t>
      </w:r>
      <w:r>
        <w:rPr>
          <w:spacing w:val="-1"/>
        </w:rPr>
        <w:t xml:space="preserve"> </w:t>
      </w:r>
      <w:r>
        <w:t>training</w:t>
      </w:r>
      <w:r>
        <w:rPr>
          <w:spacing w:val="-1"/>
        </w:rPr>
        <w:t xml:space="preserve"> </w:t>
      </w:r>
      <w:r>
        <w:t>and</w:t>
      </w:r>
      <w:r>
        <w:rPr>
          <w:spacing w:val="-1"/>
        </w:rPr>
        <w:t xml:space="preserve"> </w:t>
      </w:r>
      <w:r>
        <w:t>supervision</w:t>
      </w:r>
      <w:r>
        <w:rPr>
          <w:spacing w:val="-1"/>
        </w:rPr>
        <w:t xml:space="preserve"> </w:t>
      </w:r>
      <w:r>
        <w:t>using</w:t>
      </w:r>
      <w:r>
        <w:rPr>
          <w:spacing w:val="-1"/>
        </w:rPr>
        <w:t xml:space="preserve"> </w:t>
      </w:r>
      <w:r>
        <w:t>electronic forms</w:t>
      </w:r>
      <w:r>
        <w:rPr>
          <w:spacing w:val="-3"/>
        </w:rPr>
        <w:t xml:space="preserve"> </w:t>
      </w:r>
      <w:r>
        <w:t>of</w:t>
      </w:r>
      <w:r>
        <w:rPr>
          <w:spacing w:val="-3"/>
        </w:rPr>
        <w:t xml:space="preserve"> </w:t>
      </w:r>
      <w:r>
        <w:t>communication</w:t>
      </w:r>
      <w:r>
        <w:rPr>
          <w:spacing w:val="-3"/>
        </w:rPr>
        <w:t xml:space="preserve"> </w:t>
      </w:r>
      <w:r>
        <w:t>(Maheu,</w:t>
      </w:r>
      <w:r>
        <w:rPr>
          <w:spacing w:val="-3"/>
        </w:rPr>
        <w:t xml:space="preserve"> </w:t>
      </w:r>
      <w:r>
        <w:t>et</w:t>
      </w:r>
      <w:r>
        <w:rPr>
          <w:spacing w:val="-3"/>
        </w:rPr>
        <w:t xml:space="preserve"> </w:t>
      </w:r>
      <w:r>
        <w:t>al.,</w:t>
      </w:r>
      <w:r>
        <w:rPr>
          <w:spacing w:val="-3"/>
        </w:rPr>
        <w:t xml:space="preserve"> </w:t>
      </w:r>
      <w:r>
        <w:t>2005;</w:t>
      </w:r>
      <w:r>
        <w:rPr>
          <w:spacing w:val="-3"/>
        </w:rPr>
        <w:t xml:space="preserve"> </w:t>
      </w:r>
      <w:r>
        <w:t>Stofle,</w:t>
      </w:r>
      <w:r>
        <w:rPr>
          <w:spacing w:val="-3"/>
        </w:rPr>
        <w:t xml:space="preserve"> </w:t>
      </w:r>
      <w:r>
        <w:t>2004).</w:t>
      </w:r>
      <w:r>
        <w:rPr>
          <w:spacing w:val="-3"/>
        </w:rPr>
        <w:t xml:space="preserve"> </w:t>
      </w:r>
      <w:r>
        <w:t>Each</w:t>
      </w:r>
      <w:r>
        <w:rPr>
          <w:spacing w:val="-3"/>
        </w:rPr>
        <w:t xml:space="preserve"> </w:t>
      </w:r>
      <w:r>
        <w:t>of</w:t>
      </w:r>
      <w:r>
        <w:rPr>
          <w:spacing w:val="-3"/>
        </w:rPr>
        <w:t xml:space="preserve"> </w:t>
      </w:r>
      <w:r>
        <w:t>the</w:t>
      </w:r>
      <w:r>
        <w:rPr>
          <w:spacing w:val="-3"/>
        </w:rPr>
        <w:t xml:space="preserve"> </w:t>
      </w:r>
      <w:proofErr w:type="gramStart"/>
      <w:r>
        <w:t>aforementioned</w:t>
      </w:r>
      <w:r>
        <w:rPr>
          <w:spacing w:val="-3"/>
        </w:rPr>
        <w:t xml:space="preserve"> </w:t>
      </w:r>
      <w:r>
        <w:t>uses</w:t>
      </w:r>
      <w:proofErr w:type="gramEnd"/>
      <w:r>
        <w:t xml:space="preserve"> is discussed in further detail below.</w:t>
      </w:r>
    </w:p>
    <w:p w14:paraId="4BAB166F" w14:textId="77777777" w:rsidR="00835B52" w:rsidRDefault="00835B52">
      <w:pPr>
        <w:pStyle w:val="BodyText"/>
        <w:spacing w:before="10"/>
        <w:rPr>
          <w:sz w:val="20"/>
        </w:rPr>
      </w:pPr>
    </w:p>
    <w:p w14:paraId="7D886EFF" w14:textId="77777777" w:rsidR="00835B52" w:rsidRDefault="00CA0E66">
      <w:pPr>
        <w:pStyle w:val="Heading3"/>
      </w:pPr>
      <w:bookmarkStart w:id="23" w:name="Referrals"/>
      <w:bookmarkEnd w:id="23"/>
      <w:r>
        <w:rPr>
          <w:spacing w:val="-2"/>
        </w:rPr>
        <w:t>Referrals</w:t>
      </w:r>
    </w:p>
    <w:p w14:paraId="76172232" w14:textId="77777777" w:rsidR="00835B52" w:rsidRDefault="00CA0E66">
      <w:pPr>
        <w:pStyle w:val="BodyText"/>
        <w:ind w:left="1108" w:right="125"/>
      </w:pPr>
      <w:r>
        <w:t>Persons seeking treatment for substance abuse can obtain referrals via the Internet, e-mail, or telephone</w:t>
      </w:r>
      <w:r>
        <w:rPr>
          <w:spacing w:val="-3"/>
        </w:rPr>
        <w:t xml:space="preserve"> </w:t>
      </w:r>
      <w:r>
        <w:t>from</w:t>
      </w:r>
      <w:r>
        <w:rPr>
          <w:spacing w:val="-4"/>
        </w:rPr>
        <w:t xml:space="preserve"> </w:t>
      </w:r>
      <w:r>
        <w:t>credible</w:t>
      </w:r>
      <w:r>
        <w:rPr>
          <w:spacing w:val="-3"/>
        </w:rPr>
        <w:t xml:space="preserve"> </w:t>
      </w:r>
      <w:r>
        <w:t>resources</w:t>
      </w:r>
      <w:r>
        <w:rPr>
          <w:spacing w:val="-3"/>
        </w:rPr>
        <w:t xml:space="preserve"> </w:t>
      </w:r>
      <w:r>
        <w:t>(Maheu,</w:t>
      </w:r>
      <w:r>
        <w:rPr>
          <w:spacing w:val="-3"/>
        </w:rPr>
        <w:t xml:space="preserve"> </w:t>
      </w:r>
      <w:r>
        <w:t>et</w:t>
      </w:r>
      <w:r>
        <w:rPr>
          <w:spacing w:val="-3"/>
        </w:rPr>
        <w:t xml:space="preserve"> </w:t>
      </w:r>
      <w:r>
        <w:t>al.,</w:t>
      </w:r>
      <w:r>
        <w:rPr>
          <w:spacing w:val="-5"/>
        </w:rPr>
        <w:t xml:space="preserve"> </w:t>
      </w:r>
      <w:r>
        <w:t>2005;</w:t>
      </w:r>
      <w:r>
        <w:rPr>
          <w:spacing w:val="-3"/>
        </w:rPr>
        <w:t xml:space="preserve"> </w:t>
      </w:r>
      <w:r>
        <w:t>Stofle,</w:t>
      </w:r>
      <w:r>
        <w:rPr>
          <w:spacing w:val="-3"/>
        </w:rPr>
        <w:t xml:space="preserve"> </w:t>
      </w:r>
      <w:r>
        <w:t>2004).</w:t>
      </w:r>
      <w:r>
        <w:rPr>
          <w:spacing w:val="-3"/>
        </w:rPr>
        <w:t xml:space="preserve"> </w:t>
      </w:r>
      <w:proofErr w:type="gramStart"/>
      <w:r>
        <w:t>A</w:t>
      </w:r>
      <w:r>
        <w:rPr>
          <w:spacing w:val="-3"/>
        </w:rPr>
        <w:t xml:space="preserve"> </w:t>
      </w:r>
      <w:r>
        <w:t>number</w:t>
      </w:r>
      <w:r>
        <w:rPr>
          <w:spacing w:val="-2"/>
        </w:rPr>
        <w:t xml:space="preserve"> </w:t>
      </w:r>
      <w:r>
        <w:t>of</w:t>
      </w:r>
      <w:proofErr w:type="gramEnd"/>
      <w:r>
        <w:rPr>
          <w:spacing w:val="-3"/>
        </w:rPr>
        <w:t xml:space="preserve"> </w:t>
      </w:r>
      <w:r>
        <w:t>web-based directories, often maintained by insurance companies and service pr</w:t>
      </w:r>
      <w:r>
        <w:t>oviders, give prospective clients practitioner information about available services, treatment specialties, types of insurance accepted, and location (Maheu, et al., 2005). Many of these websites are available for providers to advertise for a fee. However,</w:t>
      </w:r>
      <w:r>
        <w:t xml:space="preserve"> fraudulent websites have been identified.</w:t>
      </w:r>
    </w:p>
    <w:p w14:paraId="7087D837" w14:textId="77777777" w:rsidR="00835B52" w:rsidRDefault="00CA0E66">
      <w:pPr>
        <w:pStyle w:val="BodyText"/>
        <w:ind w:left="1107" w:right="125"/>
      </w:pPr>
      <w:r>
        <w:t>Therefore,</w:t>
      </w:r>
      <w:r>
        <w:rPr>
          <w:spacing w:val="-5"/>
        </w:rPr>
        <w:t xml:space="preserve"> </w:t>
      </w:r>
      <w:r>
        <w:t>practitioners</w:t>
      </w:r>
      <w:r>
        <w:rPr>
          <w:spacing w:val="-5"/>
        </w:rPr>
        <w:t xml:space="preserve"> </w:t>
      </w:r>
      <w:r>
        <w:t>should</w:t>
      </w:r>
      <w:r>
        <w:rPr>
          <w:spacing w:val="-5"/>
        </w:rPr>
        <w:t xml:space="preserve"> </w:t>
      </w:r>
      <w:r>
        <w:t>thoroughly</w:t>
      </w:r>
      <w:r>
        <w:rPr>
          <w:spacing w:val="-4"/>
        </w:rPr>
        <w:t xml:space="preserve"> </w:t>
      </w:r>
      <w:r>
        <w:t>investigate</w:t>
      </w:r>
      <w:r>
        <w:rPr>
          <w:spacing w:val="-5"/>
        </w:rPr>
        <w:t xml:space="preserve"> </w:t>
      </w:r>
      <w:r>
        <w:t>any</w:t>
      </w:r>
      <w:r>
        <w:rPr>
          <w:spacing w:val="-3"/>
        </w:rPr>
        <w:t xml:space="preserve"> </w:t>
      </w:r>
      <w:r>
        <w:t>website</w:t>
      </w:r>
      <w:r>
        <w:rPr>
          <w:spacing w:val="-5"/>
        </w:rPr>
        <w:t xml:space="preserve"> </w:t>
      </w:r>
      <w:r>
        <w:t>before</w:t>
      </w:r>
      <w:r>
        <w:rPr>
          <w:spacing w:val="-5"/>
        </w:rPr>
        <w:t xml:space="preserve"> </w:t>
      </w:r>
      <w:r>
        <w:t>posting</w:t>
      </w:r>
      <w:r>
        <w:rPr>
          <w:spacing w:val="-5"/>
        </w:rPr>
        <w:t xml:space="preserve"> </w:t>
      </w:r>
      <w:r>
        <w:t>information and/or remitting payment (Maheu, et al., 2005). In addition, service providers must be aware that confirming the identi</w:t>
      </w:r>
      <w:r>
        <w:t>ty of a client referred electronically might be difficult. Additional</w:t>
      </w:r>
    </w:p>
    <w:p w14:paraId="267EA028" w14:textId="77777777" w:rsidR="00835B52" w:rsidRDefault="00835B52">
      <w:pPr>
        <w:sectPr w:rsidR="00835B52">
          <w:pgSz w:w="12240" w:h="15840"/>
          <w:pgMar w:top="1360" w:right="1680" w:bottom="980" w:left="980" w:header="0" w:footer="847" w:gutter="0"/>
          <w:cols w:space="720"/>
        </w:sectPr>
      </w:pPr>
    </w:p>
    <w:p w14:paraId="62D2E0D7" w14:textId="77777777" w:rsidR="00835B52" w:rsidRDefault="00CA0E66">
      <w:pPr>
        <w:pStyle w:val="BodyText"/>
        <w:spacing w:before="77"/>
        <w:ind w:left="820" w:right="265"/>
      </w:pPr>
      <w:r>
        <w:lastRenderedPageBreak/>
        <w:t>considerations</w:t>
      </w:r>
      <w:r>
        <w:rPr>
          <w:spacing w:val="-4"/>
        </w:rPr>
        <w:t xml:space="preserve"> </w:t>
      </w:r>
      <w:r>
        <w:t>related</w:t>
      </w:r>
      <w:r>
        <w:rPr>
          <w:spacing w:val="-4"/>
        </w:rPr>
        <w:t xml:space="preserve"> </w:t>
      </w:r>
      <w:r>
        <w:t>to</w:t>
      </w:r>
      <w:r>
        <w:rPr>
          <w:spacing w:val="-4"/>
        </w:rPr>
        <w:t xml:space="preserve"> </w:t>
      </w:r>
      <w:r>
        <w:t>confidentiality</w:t>
      </w:r>
      <w:r>
        <w:rPr>
          <w:spacing w:val="-3"/>
        </w:rPr>
        <w:t xml:space="preserve"> </w:t>
      </w:r>
      <w:r>
        <w:t>and</w:t>
      </w:r>
      <w:r>
        <w:rPr>
          <w:spacing w:val="-4"/>
        </w:rPr>
        <w:t xml:space="preserve"> </w:t>
      </w:r>
      <w:r>
        <w:t>identity</w:t>
      </w:r>
      <w:r>
        <w:rPr>
          <w:spacing w:val="-4"/>
        </w:rPr>
        <w:t xml:space="preserve"> </w:t>
      </w:r>
      <w:r>
        <w:t>confirmation</w:t>
      </w:r>
      <w:r>
        <w:rPr>
          <w:spacing w:val="-4"/>
        </w:rPr>
        <w:t xml:space="preserve"> </w:t>
      </w:r>
      <w:r>
        <w:t>are</w:t>
      </w:r>
      <w:r>
        <w:rPr>
          <w:spacing w:val="-4"/>
        </w:rPr>
        <w:t xml:space="preserve"> </w:t>
      </w:r>
      <w:r>
        <w:t>discussed</w:t>
      </w:r>
      <w:r>
        <w:rPr>
          <w:spacing w:val="-4"/>
        </w:rPr>
        <w:t xml:space="preserve"> </w:t>
      </w:r>
      <w:r>
        <w:t>further</w:t>
      </w:r>
      <w:r>
        <w:rPr>
          <w:spacing w:val="-4"/>
        </w:rPr>
        <w:t xml:space="preserve"> </w:t>
      </w:r>
      <w:r>
        <w:t>in</w:t>
      </w:r>
      <w:r>
        <w:rPr>
          <w:spacing w:val="-4"/>
        </w:rPr>
        <w:t xml:space="preserve"> </w:t>
      </w:r>
      <w:r>
        <w:t>the “Legal and Regulatory Issues” section of this document.</w:t>
      </w:r>
    </w:p>
    <w:p w14:paraId="4F088ECB" w14:textId="77777777" w:rsidR="00835B52" w:rsidRDefault="00835B52">
      <w:pPr>
        <w:pStyle w:val="BodyText"/>
        <w:spacing w:before="1"/>
        <w:rPr>
          <w:sz w:val="21"/>
        </w:rPr>
      </w:pPr>
    </w:p>
    <w:p w14:paraId="165AD0CC" w14:textId="77777777" w:rsidR="00835B52" w:rsidRDefault="00CA0E66">
      <w:pPr>
        <w:pStyle w:val="Heading3"/>
        <w:ind w:left="820"/>
      </w:pPr>
      <w:bookmarkStart w:id="24" w:name="Education"/>
      <w:bookmarkEnd w:id="24"/>
      <w:r>
        <w:rPr>
          <w:spacing w:val="-2"/>
        </w:rPr>
        <w:t>Education</w:t>
      </w:r>
    </w:p>
    <w:p w14:paraId="3508EDCA" w14:textId="77777777" w:rsidR="00835B52" w:rsidRDefault="00CA0E66">
      <w:pPr>
        <w:pStyle w:val="BodyText"/>
        <w:ind w:left="819" w:right="407"/>
      </w:pPr>
      <w:r>
        <w:t xml:space="preserve">The Internet has served as a source of information and education for </w:t>
      </w:r>
      <w:proofErr w:type="gramStart"/>
      <w:r>
        <w:t>a number of</w:t>
      </w:r>
      <w:proofErr w:type="gramEnd"/>
      <w:r>
        <w:t xml:space="preserve"> health- related issues through scientific journal articles available online, websites (e.g., WebMD, CyberDocs, and Metanoia), and listservs (Maheu, et al., 2005; Yager, 2002).</w:t>
      </w:r>
      <w:r>
        <w:t xml:space="preserve"> Practitioners can also use the Internet to help clients feel more comfortable with technology, inform</w:t>
      </w:r>
      <w:r>
        <w:rPr>
          <w:spacing w:val="-2"/>
        </w:rPr>
        <w:t xml:space="preserve"> </w:t>
      </w:r>
      <w:r>
        <w:t>them</w:t>
      </w:r>
      <w:r>
        <w:rPr>
          <w:spacing w:val="-2"/>
        </w:rPr>
        <w:t xml:space="preserve"> </w:t>
      </w:r>
      <w:r>
        <w:t>of the treatment process, and assuage their anxiety about undergoing therapy. In addition, service providers can develop client education programs t</w:t>
      </w:r>
      <w:r>
        <w:t>hat are accessible via the World Wide Web. These programs can provide ongoing support, information, and treatment via the Internet. For example, Federal agencies, in their efforts to support substance abuse treatment efforts in communities,</w:t>
      </w:r>
      <w:r>
        <w:rPr>
          <w:spacing w:val="-4"/>
        </w:rPr>
        <w:t xml:space="preserve"> </w:t>
      </w:r>
      <w:r>
        <w:t>have</w:t>
      </w:r>
      <w:r>
        <w:rPr>
          <w:spacing w:val="-4"/>
        </w:rPr>
        <w:t xml:space="preserve"> </w:t>
      </w:r>
      <w:r>
        <w:t>developed</w:t>
      </w:r>
      <w:r>
        <w:rPr>
          <w:spacing w:val="-4"/>
        </w:rPr>
        <w:t xml:space="preserve"> </w:t>
      </w:r>
      <w:r>
        <w:t>several</w:t>
      </w:r>
      <w:r>
        <w:rPr>
          <w:spacing w:val="-4"/>
        </w:rPr>
        <w:t xml:space="preserve"> </w:t>
      </w:r>
      <w:r>
        <w:t>websites</w:t>
      </w:r>
      <w:r>
        <w:rPr>
          <w:spacing w:val="-4"/>
        </w:rPr>
        <w:t xml:space="preserve"> </w:t>
      </w:r>
      <w:r>
        <w:t>that</w:t>
      </w:r>
      <w:r>
        <w:rPr>
          <w:spacing w:val="-4"/>
        </w:rPr>
        <w:t xml:space="preserve"> </w:t>
      </w:r>
      <w:r>
        <w:t>target</w:t>
      </w:r>
      <w:r>
        <w:rPr>
          <w:spacing w:val="-4"/>
        </w:rPr>
        <w:t xml:space="preserve"> </w:t>
      </w:r>
      <w:r>
        <w:t>specific</w:t>
      </w:r>
      <w:r>
        <w:rPr>
          <w:spacing w:val="-4"/>
        </w:rPr>
        <w:t xml:space="preserve"> </w:t>
      </w:r>
      <w:r>
        <w:t>age</w:t>
      </w:r>
      <w:r>
        <w:rPr>
          <w:spacing w:val="-4"/>
        </w:rPr>
        <w:t xml:space="preserve"> </w:t>
      </w:r>
      <w:r>
        <w:t>groups.</w:t>
      </w:r>
      <w:r>
        <w:rPr>
          <w:spacing w:val="-4"/>
        </w:rPr>
        <w:t xml:space="preserve"> </w:t>
      </w:r>
      <w:r>
        <w:t>Specifically,</w:t>
      </w:r>
      <w:r>
        <w:rPr>
          <w:spacing w:val="-4"/>
        </w:rPr>
        <w:t xml:space="preserve"> </w:t>
      </w:r>
      <w:r>
        <w:t>the National</w:t>
      </w:r>
      <w:r>
        <w:rPr>
          <w:spacing w:val="-3"/>
        </w:rPr>
        <w:t xml:space="preserve"> </w:t>
      </w:r>
      <w:r>
        <w:t>Institute</w:t>
      </w:r>
      <w:r>
        <w:rPr>
          <w:spacing w:val="-3"/>
        </w:rPr>
        <w:t xml:space="preserve"> </w:t>
      </w:r>
      <w:r>
        <w:t>on</w:t>
      </w:r>
      <w:r>
        <w:rPr>
          <w:spacing w:val="-3"/>
        </w:rPr>
        <w:t xml:space="preserve"> </w:t>
      </w:r>
      <w:r>
        <w:t>Drug</w:t>
      </w:r>
      <w:r>
        <w:rPr>
          <w:spacing w:val="-4"/>
        </w:rPr>
        <w:t xml:space="preserve"> </w:t>
      </w:r>
      <w:r>
        <w:t>Abuse</w:t>
      </w:r>
      <w:r>
        <w:rPr>
          <w:spacing w:val="-3"/>
        </w:rPr>
        <w:t xml:space="preserve"> </w:t>
      </w:r>
      <w:r>
        <w:t>(NIDA)</w:t>
      </w:r>
      <w:r>
        <w:rPr>
          <w:spacing w:val="-3"/>
        </w:rPr>
        <w:t xml:space="preserve"> </w:t>
      </w:r>
      <w:r>
        <w:t>has</w:t>
      </w:r>
      <w:r>
        <w:rPr>
          <w:spacing w:val="-3"/>
        </w:rPr>
        <w:t xml:space="preserve"> </w:t>
      </w:r>
      <w:r>
        <w:t>developed</w:t>
      </w:r>
      <w:r>
        <w:rPr>
          <w:spacing w:val="-3"/>
        </w:rPr>
        <w:t xml:space="preserve"> </w:t>
      </w:r>
      <w:r>
        <w:t>a</w:t>
      </w:r>
      <w:r>
        <w:rPr>
          <w:spacing w:val="-3"/>
        </w:rPr>
        <w:t xml:space="preserve"> </w:t>
      </w:r>
      <w:r>
        <w:t>website</w:t>
      </w:r>
      <w:r>
        <w:rPr>
          <w:spacing w:val="-3"/>
        </w:rPr>
        <w:t xml:space="preserve"> </w:t>
      </w:r>
      <w:r>
        <w:t>to</w:t>
      </w:r>
      <w:r>
        <w:rPr>
          <w:spacing w:val="-3"/>
        </w:rPr>
        <w:t xml:space="preserve"> </w:t>
      </w:r>
      <w:r>
        <w:t>educate</w:t>
      </w:r>
      <w:r>
        <w:rPr>
          <w:spacing w:val="-3"/>
        </w:rPr>
        <w:t xml:space="preserve"> </w:t>
      </w:r>
      <w:r>
        <w:t>adolescents</w:t>
      </w:r>
      <w:r>
        <w:rPr>
          <w:spacing w:val="-3"/>
        </w:rPr>
        <w:t xml:space="preserve"> </w:t>
      </w:r>
      <w:r>
        <w:t xml:space="preserve">ages 11 through 15 years about scientific factors associated with drug abuse (see </w:t>
      </w:r>
      <w:hyperlink r:id="rId22">
        <w:r>
          <w:t>http://teens.drugabuse.gov/about.asp</w:t>
        </w:r>
      </w:hyperlink>
      <w:r>
        <w:t>). Similarly, the National Institute on Alcohol Abuse and Alcoholism (NIAAA) has developed a series of interactive, Internet-based tools for college students to inform them of the dan</w:t>
      </w:r>
      <w:r>
        <w:t xml:space="preserve">gers of alcohol use (see </w:t>
      </w:r>
      <w:hyperlink r:id="rId23">
        <w:r>
          <w:t>http://collegedrinkingprevention.gov</w:t>
        </w:r>
      </w:hyperlink>
      <w:r>
        <w:t>).</w:t>
      </w:r>
      <w:r>
        <w:rPr>
          <w:spacing w:val="-2"/>
        </w:rPr>
        <w:t xml:space="preserve"> </w:t>
      </w:r>
      <w:r>
        <w:t>However,</w:t>
      </w:r>
      <w:r>
        <w:rPr>
          <w:spacing w:val="-2"/>
        </w:rPr>
        <w:t xml:space="preserve"> </w:t>
      </w:r>
      <w:r>
        <w:t>it</w:t>
      </w:r>
      <w:r>
        <w:rPr>
          <w:spacing w:val="-2"/>
        </w:rPr>
        <w:t xml:space="preserve"> </w:t>
      </w:r>
      <w:r>
        <w:t>should</w:t>
      </w:r>
      <w:r>
        <w:rPr>
          <w:spacing w:val="-2"/>
        </w:rPr>
        <w:t xml:space="preserve"> </w:t>
      </w:r>
      <w:r>
        <w:t>be</w:t>
      </w:r>
      <w:r>
        <w:rPr>
          <w:spacing w:val="-2"/>
        </w:rPr>
        <w:t xml:space="preserve"> </w:t>
      </w:r>
      <w:r>
        <w:t>noted</w:t>
      </w:r>
      <w:r>
        <w:rPr>
          <w:spacing w:val="-2"/>
        </w:rPr>
        <w:t xml:space="preserve"> </w:t>
      </w:r>
      <w:r>
        <w:t>that</w:t>
      </w:r>
      <w:r>
        <w:rPr>
          <w:spacing w:val="-2"/>
        </w:rPr>
        <w:t xml:space="preserve"> </w:t>
      </w:r>
      <w:r>
        <w:t>these</w:t>
      </w:r>
      <w:r>
        <w:rPr>
          <w:spacing w:val="-2"/>
        </w:rPr>
        <w:t xml:space="preserve"> </w:t>
      </w:r>
      <w:r>
        <w:t>programs</w:t>
      </w:r>
      <w:r>
        <w:rPr>
          <w:spacing w:val="-2"/>
        </w:rPr>
        <w:t xml:space="preserve"> </w:t>
      </w:r>
      <w:r>
        <w:t xml:space="preserve">should be immediately followed by treatment if necessary to prolong the effects of the </w:t>
      </w:r>
      <w:r>
        <w:t xml:space="preserve">information provided (Maheu, et al., 2005). Additionally, </w:t>
      </w:r>
      <w:proofErr w:type="gramStart"/>
      <w:r>
        <w:t>GetFit.SAMHSA.Gov</w:t>
      </w:r>
      <w:proofErr w:type="gramEnd"/>
      <w:r>
        <w:t xml:space="preserve"> (see </w:t>
      </w:r>
      <w:hyperlink r:id="rId24">
        <w:r>
          <w:rPr>
            <w:u w:val="single"/>
          </w:rPr>
          <w:t>http://getfit.samhsa.gov/</w:t>
        </w:r>
      </w:hyperlink>
      <w:r>
        <w:t>) is an interactive website that provides information about physical health, mental health, alcohol and i</w:t>
      </w:r>
      <w:r>
        <w:t>llicit drugs.</w:t>
      </w:r>
    </w:p>
    <w:p w14:paraId="32972365" w14:textId="77777777" w:rsidR="00835B52" w:rsidRDefault="00835B52">
      <w:pPr>
        <w:pStyle w:val="BodyText"/>
        <w:rPr>
          <w:sz w:val="21"/>
        </w:rPr>
      </w:pPr>
    </w:p>
    <w:p w14:paraId="6B359854" w14:textId="77777777" w:rsidR="00835B52" w:rsidRDefault="00CA0E66">
      <w:pPr>
        <w:pStyle w:val="Heading3"/>
        <w:ind w:left="819"/>
      </w:pPr>
      <w:bookmarkStart w:id="25" w:name="Assessment_and_Diagnosis"/>
      <w:bookmarkEnd w:id="25"/>
      <w:r>
        <w:t>Assessment</w:t>
      </w:r>
      <w:r>
        <w:rPr>
          <w:spacing w:val="-11"/>
        </w:rPr>
        <w:t xml:space="preserve"> </w:t>
      </w:r>
      <w:r>
        <w:t>and</w:t>
      </w:r>
      <w:r>
        <w:rPr>
          <w:spacing w:val="-10"/>
        </w:rPr>
        <w:t xml:space="preserve"> </w:t>
      </w:r>
      <w:r>
        <w:rPr>
          <w:spacing w:val="-2"/>
        </w:rPr>
        <w:t>Diagnosis</w:t>
      </w:r>
    </w:p>
    <w:p w14:paraId="0221C907" w14:textId="77777777" w:rsidR="00835B52" w:rsidRDefault="00CA0E66">
      <w:pPr>
        <w:pStyle w:val="BodyText"/>
        <w:ind w:left="819" w:right="421"/>
      </w:pPr>
      <w:r>
        <w:t>The Internet may also play a role in assessment and diagnosis. Several web-based screening tools are available for clients to assess their substance use. Many of these sites provide feedback and treatment resources for those who need assistance after takin</w:t>
      </w:r>
      <w:r>
        <w:t>g an assessment (Copeland and Martin, 2004; Stofle, 2004). In addition, web-based questionnaires can be used to assess clients both before and during treatment (Maheu, et al., 2005). This practice establishes a baseline measure of the client’s condition an</w:t>
      </w:r>
      <w:r>
        <w:t>d ongoing measurement of progress. Moreover,</w:t>
      </w:r>
      <w:r>
        <w:rPr>
          <w:spacing w:val="-4"/>
        </w:rPr>
        <w:t xml:space="preserve"> </w:t>
      </w:r>
      <w:r>
        <w:t>some</w:t>
      </w:r>
      <w:r>
        <w:rPr>
          <w:spacing w:val="-4"/>
        </w:rPr>
        <w:t xml:space="preserve"> </w:t>
      </w:r>
      <w:r>
        <w:t>studies</w:t>
      </w:r>
      <w:r>
        <w:rPr>
          <w:spacing w:val="-4"/>
        </w:rPr>
        <w:t xml:space="preserve"> </w:t>
      </w:r>
      <w:r>
        <w:t>suggest</w:t>
      </w:r>
      <w:r>
        <w:rPr>
          <w:spacing w:val="-4"/>
        </w:rPr>
        <w:t xml:space="preserve"> </w:t>
      </w:r>
      <w:r>
        <w:t>that</w:t>
      </w:r>
      <w:r>
        <w:rPr>
          <w:spacing w:val="-4"/>
        </w:rPr>
        <w:t xml:space="preserve"> </w:t>
      </w:r>
      <w:r>
        <w:t>psychological</w:t>
      </w:r>
      <w:r>
        <w:rPr>
          <w:spacing w:val="-4"/>
        </w:rPr>
        <w:t xml:space="preserve"> </w:t>
      </w:r>
      <w:r>
        <w:t>self-assessments</w:t>
      </w:r>
      <w:r>
        <w:rPr>
          <w:spacing w:val="-4"/>
        </w:rPr>
        <w:t xml:space="preserve"> </w:t>
      </w:r>
      <w:r>
        <w:t>conducted</w:t>
      </w:r>
      <w:r>
        <w:rPr>
          <w:spacing w:val="-4"/>
        </w:rPr>
        <w:t xml:space="preserve"> </w:t>
      </w:r>
      <w:r>
        <w:t>via</w:t>
      </w:r>
      <w:r>
        <w:rPr>
          <w:spacing w:val="-4"/>
        </w:rPr>
        <w:t xml:space="preserve"> </w:t>
      </w:r>
      <w:r>
        <w:t>the</w:t>
      </w:r>
      <w:r>
        <w:rPr>
          <w:spacing w:val="-4"/>
        </w:rPr>
        <w:t xml:space="preserve"> </w:t>
      </w:r>
      <w:r>
        <w:t>Internet are</w:t>
      </w:r>
      <w:r>
        <w:rPr>
          <w:spacing w:val="-2"/>
        </w:rPr>
        <w:t xml:space="preserve"> </w:t>
      </w:r>
      <w:r>
        <w:t>comparable</w:t>
      </w:r>
      <w:r>
        <w:rPr>
          <w:spacing w:val="-2"/>
        </w:rPr>
        <w:t xml:space="preserve"> </w:t>
      </w:r>
      <w:r>
        <w:t>to</w:t>
      </w:r>
      <w:r>
        <w:rPr>
          <w:spacing w:val="-2"/>
        </w:rPr>
        <w:t xml:space="preserve"> </w:t>
      </w:r>
      <w:r>
        <w:t>paper-and-pencil</w:t>
      </w:r>
      <w:r>
        <w:rPr>
          <w:spacing w:val="-2"/>
        </w:rPr>
        <w:t xml:space="preserve"> </w:t>
      </w:r>
      <w:r>
        <w:t>assessments</w:t>
      </w:r>
      <w:r>
        <w:rPr>
          <w:spacing w:val="-2"/>
        </w:rPr>
        <w:t xml:space="preserve"> </w:t>
      </w:r>
      <w:r>
        <w:t>(Vallejo,</w:t>
      </w:r>
      <w:r>
        <w:rPr>
          <w:spacing w:val="-2"/>
        </w:rPr>
        <w:t xml:space="preserve"> </w:t>
      </w:r>
      <w:r>
        <w:t>Jordán,</w:t>
      </w:r>
      <w:r>
        <w:rPr>
          <w:spacing w:val="-2"/>
        </w:rPr>
        <w:t xml:space="preserve"> </w:t>
      </w:r>
      <w:r>
        <w:t>Diáz,</w:t>
      </w:r>
      <w:r>
        <w:rPr>
          <w:spacing w:val="-2"/>
        </w:rPr>
        <w:t xml:space="preserve"> </w:t>
      </w:r>
      <w:r>
        <w:t>Comeche,</w:t>
      </w:r>
      <w:r>
        <w:rPr>
          <w:spacing w:val="-1"/>
        </w:rPr>
        <w:t xml:space="preserve"> </w:t>
      </w:r>
      <w:r>
        <w:t>and</w:t>
      </w:r>
      <w:r>
        <w:rPr>
          <w:spacing w:val="-2"/>
        </w:rPr>
        <w:t xml:space="preserve"> </w:t>
      </w:r>
      <w:r>
        <w:t>Ortega, 2007). However, as practitioners ar</w:t>
      </w:r>
      <w:r>
        <w:t>e commonly trained to incorporate observed nonverbal</w:t>
      </w:r>
      <w:r>
        <w:rPr>
          <w:spacing w:val="40"/>
        </w:rPr>
        <w:t xml:space="preserve"> </w:t>
      </w:r>
      <w:r>
        <w:t>cues into their assessment and diagnosis, some experts (e.g., see Fenichel, 2000) argue that diagnosis is difficult without visual, olfactory, and aural cues to assist with the process.</w:t>
      </w:r>
    </w:p>
    <w:p w14:paraId="6529C46B" w14:textId="77777777" w:rsidR="00835B52" w:rsidRDefault="00CA0E66">
      <w:pPr>
        <w:pStyle w:val="BodyText"/>
        <w:ind w:left="819" w:right="265"/>
      </w:pPr>
      <w:r>
        <w:t xml:space="preserve">Grohol (cited in </w:t>
      </w:r>
      <w:r>
        <w:t>Ragusea and VandeCreek, 2003) argues that diagnosis is simply impossible online. Unfortunately, the ability to observe certain cues is not possible when administering a questionnaire via the Internet. There is some evidence to suggest that videoconferencin</w:t>
      </w:r>
      <w:r>
        <w:t>g may alleviate some of the concern around the inability to fully view the client, but the findings are somewhat</w:t>
      </w:r>
      <w:r>
        <w:rPr>
          <w:spacing w:val="-3"/>
        </w:rPr>
        <w:t xml:space="preserve"> </w:t>
      </w:r>
      <w:r>
        <w:t>inconclusive</w:t>
      </w:r>
      <w:r>
        <w:rPr>
          <w:spacing w:val="-3"/>
        </w:rPr>
        <w:t xml:space="preserve"> </w:t>
      </w:r>
      <w:r>
        <w:t>to</w:t>
      </w:r>
      <w:r>
        <w:rPr>
          <w:spacing w:val="-4"/>
        </w:rPr>
        <w:t xml:space="preserve"> </w:t>
      </w:r>
      <w:r>
        <w:t>date</w:t>
      </w:r>
      <w:r>
        <w:rPr>
          <w:spacing w:val="-3"/>
        </w:rPr>
        <w:t xml:space="preserve"> </w:t>
      </w:r>
      <w:r>
        <w:t>(Elleven</w:t>
      </w:r>
      <w:r>
        <w:rPr>
          <w:spacing w:val="-3"/>
        </w:rPr>
        <w:t xml:space="preserve"> </w:t>
      </w:r>
      <w:r>
        <w:t>and</w:t>
      </w:r>
      <w:r>
        <w:rPr>
          <w:spacing w:val="-3"/>
        </w:rPr>
        <w:t xml:space="preserve"> </w:t>
      </w:r>
      <w:r>
        <w:t>Allen,</w:t>
      </w:r>
      <w:r>
        <w:rPr>
          <w:spacing w:val="-3"/>
        </w:rPr>
        <w:t xml:space="preserve"> </w:t>
      </w:r>
      <w:r>
        <w:t>2004).</w:t>
      </w:r>
      <w:r>
        <w:rPr>
          <w:spacing w:val="-3"/>
        </w:rPr>
        <w:t xml:space="preserve"> </w:t>
      </w:r>
      <w:r>
        <w:t>For</w:t>
      </w:r>
      <w:r>
        <w:rPr>
          <w:spacing w:val="-4"/>
        </w:rPr>
        <w:t xml:space="preserve"> </w:t>
      </w:r>
      <w:r>
        <w:t>this</w:t>
      </w:r>
      <w:r>
        <w:rPr>
          <w:spacing w:val="-3"/>
        </w:rPr>
        <w:t xml:space="preserve"> </w:t>
      </w:r>
      <w:r>
        <w:t>reason,</w:t>
      </w:r>
      <w:r>
        <w:rPr>
          <w:spacing w:val="-2"/>
        </w:rPr>
        <w:t xml:space="preserve"> </w:t>
      </w:r>
      <w:r>
        <w:t>many</w:t>
      </w:r>
      <w:r>
        <w:rPr>
          <w:spacing w:val="-3"/>
        </w:rPr>
        <w:t xml:space="preserve"> </w:t>
      </w:r>
      <w:r>
        <w:t>experts</w:t>
      </w:r>
      <w:r>
        <w:rPr>
          <w:spacing w:val="-3"/>
        </w:rPr>
        <w:t xml:space="preserve"> </w:t>
      </w:r>
      <w:r>
        <w:t>agree that an initial in-person meeting should be held for assess</w:t>
      </w:r>
      <w:r>
        <w:t>ment purposes and to determine the appropriateness of E-therapy for the client’s condition (Alleman, 2002; Stofle, 2004).</w:t>
      </w:r>
    </w:p>
    <w:p w14:paraId="0E612387" w14:textId="77777777" w:rsidR="00835B52" w:rsidRDefault="00835B52">
      <w:pPr>
        <w:pStyle w:val="BodyText"/>
        <w:spacing w:before="10"/>
        <w:rPr>
          <w:sz w:val="20"/>
        </w:rPr>
      </w:pPr>
    </w:p>
    <w:p w14:paraId="3F9CB6AD" w14:textId="77777777" w:rsidR="00835B52" w:rsidRDefault="00CA0E66">
      <w:pPr>
        <w:pStyle w:val="Heading3"/>
        <w:ind w:left="819"/>
      </w:pPr>
      <w:bookmarkStart w:id="26" w:name="Direct_Care"/>
      <w:bookmarkEnd w:id="26"/>
      <w:r>
        <w:t>Direct</w:t>
      </w:r>
      <w:r>
        <w:rPr>
          <w:spacing w:val="-8"/>
        </w:rPr>
        <w:t xml:space="preserve"> </w:t>
      </w:r>
      <w:r>
        <w:rPr>
          <w:spacing w:val="-4"/>
        </w:rPr>
        <w:t>Care</w:t>
      </w:r>
    </w:p>
    <w:p w14:paraId="7A18F35F" w14:textId="77777777" w:rsidR="00835B52" w:rsidRDefault="00CA0E66">
      <w:pPr>
        <w:pStyle w:val="BodyText"/>
        <w:ind w:left="819" w:right="407"/>
      </w:pPr>
      <w:r>
        <w:t>Substance</w:t>
      </w:r>
      <w:r>
        <w:rPr>
          <w:spacing w:val="-4"/>
        </w:rPr>
        <w:t xml:space="preserve"> </w:t>
      </w:r>
      <w:r>
        <w:t>abuse</w:t>
      </w:r>
      <w:r>
        <w:rPr>
          <w:spacing w:val="-4"/>
        </w:rPr>
        <w:t xml:space="preserve"> </w:t>
      </w:r>
      <w:r>
        <w:t>treatment</w:t>
      </w:r>
      <w:r>
        <w:rPr>
          <w:spacing w:val="-4"/>
        </w:rPr>
        <w:t xml:space="preserve"> </w:t>
      </w:r>
      <w:r>
        <w:t>may</w:t>
      </w:r>
      <w:r>
        <w:rPr>
          <w:spacing w:val="-2"/>
        </w:rPr>
        <w:t xml:space="preserve"> </w:t>
      </w:r>
      <w:r>
        <w:t>also</w:t>
      </w:r>
      <w:r>
        <w:rPr>
          <w:spacing w:val="-4"/>
        </w:rPr>
        <w:t xml:space="preserve"> </w:t>
      </w:r>
      <w:r>
        <w:t>be</w:t>
      </w:r>
      <w:r>
        <w:rPr>
          <w:spacing w:val="-5"/>
        </w:rPr>
        <w:t xml:space="preserve"> </w:t>
      </w:r>
      <w:r>
        <w:t>provided</w:t>
      </w:r>
      <w:r>
        <w:rPr>
          <w:spacing w:val="-5"/>
        </w:rPr>
        <w:t xml:space="preserve"> </w:t>
      </w:r>
      <w:r>
        <w:t>via</w:t>
      </w:r>
      <w:r>
        <w:rPr>
          <w:spacing w:val="-6"/>
        </w:rPr>
        <w:t xml:space="preserve"> </w:t>
      </w:r>
      <w:r>
        <w:t>E-therapy</w:t>
      </w:r>
      <w:r>
        <w:rPr>
          <w:spacing w:val="-3"/>
        </w:rPr>
        <w:t xml:space="preserve"> </w:t>
      </w:r>
      <w:r>
        <w:t>for</w:t>
      </w:r>
      <w:r>
        <w:rPr>
          <w:spacing w:val="-5"/>
        </w:rPr>
        <w:t xml:space="preserve"> </w:t>
      </w:r>
      <w:r>
        <w:t>clients</w:t>
      </w:r>
      <w:r>
        <w:rPr>
          <w:spacing w:val="-4"/>
        </w:rPr>
        <w:t xml:space="preserve"> </w:t>
      </w:r>
      <w:r>
        <w:t>deemed</w:t>
      </w:r>
      <w:r>
        <w:rPr>
          <w:spacing w:val="-4"/>
        </w:rPr>
        <w:t xml:space="preserve"> </w:t>
      </w:r>
      <w:r>
        <w:t xml:space="preserve">appropriate for service delivery in this fashion. </w:t>
      </w:r>
      <w:proofErr w:type="gramStart"/>
      <w:r>
        <w:t>A number of</w:t>
      </w:r>
      <w:proofErr w:type="gramEnd"/>
      <w:r>
        <w:t xml:space="preserve"> providers in private practice offer treatment, most often via e-mail or chat rooms as the method of delivery (Stofle, 2004). In addition, chemical</w:t>
      </w:r>
      <w:r>
        <w:rPr>
          <w:spacing w:val="-1"/>
        </w:rPr>
        <w:t xml:space="preserve"> </w:t>
      </w:r>
      <w:r>
        <w:t>dependency treatment</w:t>
      </w:r>
      <w:r>
        <w:rPr>
          <w:spacing w:val="-1"/>
        </w:rPr>
        <w:t xml:space="preserve"> </w:t>
      </w:r>
      <w:r>
        <w:t>programs</w:t>
      </w:r>
      <w:r>
        <w:rPr>
          <w:spacing w:val="-1"/>
        </w:rPr>
        <w:t xml:space="preserve"> </w:t>
      </w:r>
      <w:r>
        <w:t>are</w:t>
      </w:r>
      <w:r>
        <w:rPr>
          <w:spacing w:val="-1"/>
        </w:rPr>
        <w:t xml:space="preserve"> </w:t>
      </w:r>
      <w:r>
        <w:t>available</w:t>
      </w:r>
      <w:r>
        <w:rPr>
          <w:spacing w:val="-1"/>
        </w:rPr>
        <w:t xml:space="preserve"> </w:t>
      </w:r>
      <w:r>
        <w:t>onl</w:t>
      </w:r>
      <w:r>
        <w:t>ine.</w:t>
      </w:r>
      <w:r>
        <w:rPr>
          <w:spacing w:val="-1"/>
        </w:rPr>
        <w:t xml:space="preserve"> </w:t>
      </w:r>
      <w:r>
        <w:t>Many of</w:t>
      </w:r>
      <w:r>
        <w:rPr>
          <w:spacing w:val="-1"/>
        </w:rPr>
        <w:t xml:space="preserve"> </w:t>
      </w:r>
      <w:r>
        <w:t>these</w:t>
      </w:r>
      <w:r>
        <w:rPr>
          <w:spacing w:val="-1"/>
        </w:rPr>
        <w:t xml:space="preserve"> </w:t>
      </w:r>
      <w:r>
        <w:t>programs,</w:t>
      </w:r>
      <w:r>
        <w:rPr>
          <w:spacing w:val="-1"/>
        </w:rPr>
        <w:t xml:space="preserve"> </w:t>
      </w:r>
      <w:r>
        <w:t>such as eGetgoing (</w:t>
      </w:r>
      <w:hyperlink r:id="rId25">
        <w:r>
          <w:t>www.egetgoing.com</w:t>
        </w:r>
      </w:hyperlink>
      <w:r>
        <w:t>), provide Internet-based services, and are recognized by</w:t>
      </w:r>
    </w:p>
    <w:p w14:paraId="2A3D6C43" w14:textId="77777777" w:rsidR="00835B52" w:rsidRDefault="00835B52">
      <w:pPr>
        <w:sectPr w:rsidR="00835B52">
          <w:pgSz w:w="12240" w:h="15840"/>
          <w:pgMar w:top="1360" w:right="1680" w:bottom="1040" w:left="980" w:header="0" w:footer="798" w:gutter="0"/>
          <w:cols w:space="720"/>
        </w:sectPr>
      </w:pPr>
    </w:p>
    <w:p w14:paraId="116F1DC9" w14:textId="77777777" w:rsidR="00835B52" w:rsidRDefault="00CA0E66">
      <w:pPr>
        <w:pStyle w:val="BodyText"/>
        <w:spacing w:before="77"/>
        <w:ind w:left="1108"/>
      </w:pPr>
      <w:bookmarkStart w:id="27" w:name="_bookmark5"/>
      <w:bookmarkEnd w:id="27"/>
      <w:r>
        <w:lastRenderedPageBreak/>
        <w:t>major</w:t>
      </w:r>
      <w:r>
        <w:rPr>
          <w:spacing w:val="-4"/>
        </w:rPr>
        <w:t xml:space="preserve"> </w:t>
      </w:r>
      <w:r>
        <w:t>bodies</w:t>
      </w:r>
      <w:r>
        <w:rPr>
          <w:spacing w:val="-4"/>
        </w:rPr>
        <w:t xml:space="preserve"> </w:t>
      </w:r>
      <w:r>
        <w:t>of</w:t>
      </w:r>
      <w:r>
        <w:rPr>
          <w:spacing w:val="-4"/>
        </w:rPr>
        <w:t xml:space="preserve"> </w:t>
      </w:r>
      <w:r>
        <w:t>accreditation</w:t>
      </w:r>
      <w:r>
        <w:rPr>
          <w:spacing w:val="-4"/>
        </w:rPr>
        <w:t xml:space="preserve"> </w:t>
      </w:r>
      <w:r>
        <w:t>(Stofle,</w:t>
      </w:r>
      <w:r>
        <w:rPr>
          <w:spacing w:val="-5"/>
        </w:rPr>
        <w:t xml:space="preserve"> </w:t>
      </w:r>
      <w:r>
        <w:t>2004).</w:t>
      </w:r>
      <w:r>
        <w:rPr>
          <w:spacing w:val="-4"/>
        </w:rPr>
        <w:t xml:space="preserve"> </w:t>
      </w:r>
      <w:r>
        <w:t>In</w:t>
      </w:r>
      <w:r>
        <w:rPr>
          <w:spacing w:val="-4"/>
        </w:rPr>
        <w:t xml:space="preserve"> </w:t>
      </w:r>
      <w:r>
        <w:t>addition,</w:t>
      </w:r>
      <w:r>
        <w:rPr>
          <w:spacing w:val="-4"/>
        </w:rPr>
        <w:t xml:space="preserve"> </w:t>
      </w:r>
      <w:r>
        <w:t>Internet-based</w:t>
      </w:r>
      <w:r>
        <w:rPr>
          <w:spacing w:val="-4"/>
        </w:rPr>
        <w:t xml:space="preserve"> </w:t>
      </w:r>
      <w:r>
        <w:t>brief</w:t>
      </w:r>
      <w:r>
        <w:rPr>
          <w:spacing w:val="-4"/>
        </w:rPr>
        <w:t xml:space="preserve"> </w:t>
      </w:r>
      <w:r>
        <w:t>interventions</w:t>
      </w:r>
      <w:r>
        <w:rPr>
          <w:spacing w:val="-4"/>
        </w:rPr>
        <w:t xml:space="preserve"> </w:t>
      </w:r>
      <w:r>
        <w:t>for substance use have yielded promising outcomes (e.g., Copeland and Martin, 2004).</w:t>
      </w:r>
    </w:p>
    <w:p w14:paraId="6ED65A85" w14:textId="77777777" w:rsidR="00835B52" w:rsidRDefault="00CA0E66">
      <w:pPr>
        <w:pStyle w:val="BodyText"/>
        <w:spacing w:before="1"/>
        <w:ind w:left="1108" w:right="125"/>
      </w:pPr>
      <w:r>
        <w:t>E-therapy may also be used as an adjunct to services provided face-to-face (Maheu et al., 2005). Practitioners may provide opportunities for communication through e-mail, chat, telephone, or videoconference. It should be noted that E-therapy might not be a</w:t>
      </w:r>
      <w:r>
        <w:t>ppropriate for all</w:t>
      </w:r>
      <w:r>
        <w:rPr>
          <w:spacing w:val="-3"/>
        </w:rPr>
        <w:t xml:space="preserve"> </w:t>
      </w:r>
      <w:r>
        <w:t>clients,</w:t>
      </w:r>
      <w:r>
        <w:rPr>
          <w:spacing w:val="-3"/>
        </w:rPr>
        <w:t xml:space="preserve"> </w:t>
      </w:r>
      <w:r>
        <w:t>as</w:t>
      </w:r>
      <w:r>
        <w:rPr>
          <w:spacing w:val="-2"/>
        </w:rPr>
        <w:t xml:space="preserve"> </w:t>
      </w:r>
      <w:r>
        <w:t>it</w:t>
      </w:r>
      <w:r>
        <w:rPr>
          <w:spacing w:val="-3"/>
        </w:rPr>
        <w:t xml:space="preserve"> </w:t>
      </w:r>
      <w:r>
        <w:t>may</w:t>
      </w:r>
      <w:r>
        <w:rPr>
          <w:spacing w:val="-2"/>
        </w:rPr>
        <w:t xml:space="preserve"> </w:t>
      </w:r>
      <w:r>
        <w:t>compromise</w:t>
      </w:r>
      <w:r>
        <w:rPr>
          <w:spacing w:val="-4"/>
        </w:rPr>
        <w:t xml:space="preserve"> </w:t>
      </w:r>
      <w:r>
        <w:t>the</w:t>
      </w:r>
      <w:r>
        <w:rPr>
          <w:spacing w:val="-3"/>
        </w:rPr>
        <w:t xml:space="preserve"> </w:t>
      </w:r>
      <w:r>
        <w:t>development</w:t>
      </w:r>
      <w:r>
        <w:rPr>
          <w:spacing w:val="-3"/>
        </w:rPr>
        <w:t xml:space="preserve"> </w:t>
      </w:r>
      <w:r>
        <w:t>of</w:t>
      </w:r>
      <w:r>
        <w:rPr>
          <w:spacing w:val="-3"/>
        </w:rPr>
        <w:t xml:space="preserve"> </w:t>
      </w:r>
      <w:r>
        <w:t>independence</w:t>
      </w:r>
      <w:r>
        <w:rPr>
          <w:spacing w:val="-3"/>
        </w:rPr>
        <w:t xml:space="preserve"> </w:t>
      </w:r>
      <w:r>
        <w:t>from</w:t>
      </w:r>
      <w:r>
        <w:rPr>
          <w:spacing w:val="-5"/>
        </w:rPr>
        <w:t xml:space="preserve"> </w:t>
      </w:r>
      <w:r>
        <w:t>the</w:t>
      </w:r>
      <w:r>
        <w:rPr>
          <w:spacing w:val="-3"/>
        </w:rPr>
        <w:t xml:space="preserve"> </w:t>
      </w:r>
      <w:r>
        <w:t>service</w:t>
      </w:r>
      <w:r>
        <w:rPr>
          <w:spacing w:val="-3"/>
        </w:rPr>
        <w:t xml:space="preserve"> </w:t>
      </w:r>
      <w:r>
        <w:t>provider. However, for some clients, it may facilitate communication that would not otherwise occur (Day, quoted in Maheu, et al., 2005, p. 360).</w:t>
      </w:r>
    </w:p>
    <w:p w14:paraId="305B8A7E" w14:textId="77777777" w:rsidR="00835B52" w:rsidRDefault="00835B52">
      <w:pPr>
        <w:pStyle w:val="BodyText"/>
        <w:rPr>
          <w:sz w:val="21"/>
        </w:rPr>
      </w:pPr>
    </w:p>
    <w:p w14:paraId="42DCC616" w14:textId="77777777" w:rsidR="00835B52" w:rsidRDefault="00CA0E66">
      <w:pPr>
        <w:pStyle w:val="Heading3"/>
      </w:pPr>
      <w:bookmarkStart w:id="28" w:name="After_Care"/>
      <w:bookmarkEnd w:id="28"/>
      <w:r>
        <w:t>After</w:t>
      </w:r>
      <w:r>
        <w:rPr>
          <w:spacing w:val="-12"/>
        </w:rPr>
        <w:t xml:space="preserve"> </w:t>
      </w:r>
      <w:r>
        <w:rPr>
          <w:spacing w:val="-4"/>
        </w:rPr>
        <w:t>Care</w:t>
      </w:r>
    </w:p>
    <w:p w14:paraId="2AA80A51" w14:textId="77777777" w:rsidR="00835B52" w:rsidRDefault="00CA0E66">
      <w:pPr>
        <w:pStyle w:val="BodyText"/>
        <w:ind w:left="1107" w:right="125"/>
      </w:pPr>
      <w:r>
        <w:t>E-therapy may also be used by practitioners to support clients after treatment has been administered.</w:t>
      </w:r>
      <w:r>
        <w:rPr>
          <w:spacing w:val="-2"/>
        </w:rPr>
        <w:t xml:space="preserve"> </w:t>
      </w:r>
      <w:r>
        <w:t>Providers</w:t>
      </w:r>
      <w:r>
        <w:rPr>
          <w:spacing w:val="-3"/>
        </w:rPr>
        <w:t xml:space="preserve"> </w:t>
      </w:r>
      <w:r>
        <w:t>can</w:t>
      </w:r>
      <w:r>
        <w:rPr>
          <w:spacing w:val="-3"/>
        </w:rPr>
        <w:t xml:space="preserve"> </w:t>
      </w:r>
      <w:r>
        <w:t>use</w:t>
      </w:r>
      <w:r>
        <w:rPr>
          <w:spacing w:val="-3"/>
        </w:rPr>
        <w:t xml:space="preserve"> </w:t>
      </w:r>
      <w:r>
        <w:t>direct</w:t>
      </w:r>
      <w:r>
        <w:rPr>
          <w:spacing w:val="-3"/>
        </w:rPr>
        <w:t xml:space="preserve"> </w:t>
      </w:r>
      <w:r>
        <w:t>online</w:t>
      </w:r>
      <w:r>
        <w:rPr>
          <w:spacing w:val="-3"/>
        </w:rPr>
        <w:t xml:space="preserve"> </w:t>
      </w:r>
      <w:r>
        <w:t>contact</w:t>
      </w:r>
      <w:r>
        <w:rPr>
          <w:spacing w:val="-3"/>
        </w:rPr>
        <w:t xml:space="preserve"> </w:t>
      </w:r>
      <w:r>
        <w:t>as</w:t>
      </w:r>
      <w:r>
        <w:rPr>
          <w:spacing w:val="-3"/>
        </w:rPr>
        <w:t xml:space="preserve"> </w:t>
      </w:r>
      <w:r>
        <w:t>part</w:t>
      </w:r>
      <w:r>
        <w:rPr>
          <w:spacing w:val="-3"/>
        </w:rPr>
        <w:t xml:space="preserve"> </w:t>
      </w:r>
      <w:r>
        <w:t>of</w:t>
      </w:r>
      <w:r>
        <w:rPr>
          <w:spacing w:val="-3"/>
        </w:rPr>
        <w:t xml:space="preserve"> </w:t>
      </w:r>
      <w:r>
        <w:t>relapse</w:t>
      </w:r>
      <w:r>
        <w:rPr>
          <w:spacing w:val="-3"/>
        </w:rPr>
        <w:t xml:space="preserve"> </w:t>
      </w:r>
      <w:r>
        <w:t>prevention,</w:t>
      </w:r>
      <w:r>
        <w:rPr>
          <w:spacing w:val="-3"/>
        </w:rPr>
        <w:t xml:space="preserve"> </w:t>
      </w:r>
      <w:r>
        <w:t xml:space="preserve">particularly when using text-based forms of communication. These interactions </w:t>
      </w:r>
      <w:r>
        <w:t>serve as a reference for both</w:t>
      </w:r>
      <w:r>
        <w:rPr>
          <w:spacing w:val="-2"/>
        </w:rPr>
        <w:t xml:space="preserve"> </w:t>
      </w:r>
      <w:r>
        <w:t>the</w:t>
      </w:r>
      <w:r>
        <w:rPr>
          <w:spacing w:val="-2"/>
        </w:rPr>
        <w:t xml:space="preserve"> </w:t>
      </w:r>
      <w:r>
        <w:t>provider</w:t>
      </w:r>
      <w:r>
        <w:rPr>
          <w:spacing w:val="-2"/>
        </w:rPr>
        <w:t xml:space="preserve"> </w:t>
      </w:r>
      <w:r>
        <w:t>and</w:t>
      </w:r>
      <w:r>
        <w:rPr>
          <w:spacing w:val="-2"/>
        </w:rPr>
        <w:t xml:space="preserve"> </w:t>
      </w:r>
      <w:r>
        <w:t>client.</w:t>
      </w:r>
      <w:r>
        <w:rPr>
          <w:spacing w:val="-2"/>
        </w:rPr>
        <w:t xml:space="preserve"> </w:t>
      </w:r>
      <w:r>
        <w:t>In</w:t>
      </w:r>
      <w:r>
        <w:rPr>
          <w:spacing w:val="-3"/>
        </w:rPr>
        <w:t xml:space="preserve"> </w:t>
      </w:r>
      <w:r>
        <w:t>addition,</w:t>
      </w:r>
      <w:r>
        <w:rPr>
          <w:spacing w:val="-2"/>
        </w:rPr>
        <w:t xml:space="preserve"> </w:t>
      </w:r>
      <w:r>
        <w:t>self-help</w:t>
      </w:r>
      <w:r>
        <w:rPr>
          <w:spacing w:val="-2"/>
        </w:rPr>
        <w:t xml:space="preserve"> </w:t>
      </w:r>
      <w:r>
        <w:t>groups</w:t>
      </w:r>
      <w:r>
        <w:rPr>
          <w:spacing w:val="-2"/>
        </w:rPr>
        <w:t xml:space="preserve"> </w:t>
      </w:r>
      <w:r>
        <w:t>have</w:t>
      </w:r>
      <w:r>
        <w:rPr>
          <w:spacing w:val="-2"/>
        </w:rPr>
        <w:t xml:space="preserve"> </w:t>
      </w:r>
      <w:r>
        <w:t>resources</w:t>
      </w:r>
      <w:r>
        <w:rPr>
          <w:spacing w:val="-2"/>
        </w:rPr>
        <w:t xml:space="preserve"> </w:t>
      </w:r>
      <w:r>
        <w:t>available</w:t>
      </w:r>
      <w:r>
        <w:rPr>
          <w:spacing w:val="-2"/>
        </w:rPr>
        <w:t xml:space="preserve"> </w:t>
      </w:r>
      <w:r>
        <w:t>through</w:t>
      </w:r>
      <w:r>
        <w:rPr>
          <w:spacing w:val="-2"/>
        </w:rPr>
        <w:t xml:space="preserve"> </w:t>
      </w:r>
      <w:r>
        <w:t>the Internet (Stofle, 2004).</w:t>
      </w:r>
    </w:p>
    <w:p w14:paraId="0BA0947B" w14:textId="77777777" w:rsidR="00835B52" w:rsidRDefault="00835B52">
      <w:pPr>
        <w:pStyle w:val="BodyText"/>
        <w:spacing w:before="11"/>
        <w:rPr>
          <w:sz w:val="20"/>
        </w:rPr>
      </w:pPr>
    </w:p>
    <w:p w14:paraId="2A6CD800" w14:textId="77777777" w:rsidR="00835B52" w:rsidRDefault="00CA0E66">
      <w:pPr>
        <w:pStyle w:val="Heading3"/>
      </w:pPr>
      <w:bookmarkStart w:id="29" w:name="Training_and_Supervision"/>
      <w:bookmarkEnd w:id="29"/>
      <w:r>
        <w:t>Training</w:t>
      </w:r>
      <w:r>
        <w:rPr>
          <w:spacing w:val="-8"/>
        </w:rPr>
        <w:t xml:space="preserve"> </w:t>
      </w:r>
      <w:r>
        <w:t>and</w:t>
      </w:r>
      <w:r>
        <w:rPr>
          <w:spacing w:val="-5"/>
        </w:rPr>
        <w:t xml:space="preserve"> </w:t>
      </w:r>
      <w:r>
        <w:rPr>
          <w:spacing w:val="-2"/>
        </w:rPr>
        <w:t>Supervision</w:t>
      </w:r>
    </w:p>
    <w:p w14:paraId="2CA73D03" w14:textId="77777777" w:rsidR="00835B52" w:rsidRDefault="00CA0E66">
      <w:pPr>
        <w:pStyle w:val="BodyText"/>
        <w:ind w:left="1107" w:right="265"/>
      </w:pPr>
      <w:r>
        <w:t>Communication conducted via E-therapy can also be used for training and supervision</w:t>
      </w:r>
      <w:r>
        <w:t xml:space="preserve"> purposes. Text-based sessions provide records that can be reviewed directly (Maheu, et al., 2005). In addition, providers have offered continuing education to clinical staff in remote locations</w:t>
      </w:r>
      <w:r>
        <w:rPr>
          <w:spacing w:val="-5"/>
        </w:rPr>
        <w:t xml:space="preserve"> </w:t>
      </w:r>
      <w:r>
        <w:t>through</w:t>
      </w:r>
      <w:r>
        <w:rPr>
          <w:spacing w:val="-6"/>
        </w:rPr>
        <w:t xml:space="preserve"> </w:t>
      </w:r>
      <w:r>
        <w:t>videoconferencing.</w:t>
      </w:r>
      <w:r>
        <w:rPr>
          <w:spacing w:val="-5"/>
        </w:rPr>
        <w:t xml:space="preserve"> </w:t>
      </w:r>
      <w:r>
        <w:t>This</w:t>
      </w:r>
      <w:r>
        <w:rPr>
          <w:spacing w:val="-4"/>
        </w:rPr>
        <w:t xml:space="preserve"> </w:t>
      </w:r>
      <w:r>
        <w:t>method</w:t>
      </w:r>
      <w:r>
        <w:rPr>
          <w:spacing w:val="-5"/>
        </w:rPr>
        <w:t xml:space="preserve"> </w:t>
      </w:r>
      <w:r>
        <w:t>provides</w:t>
      </w:r>
      <w:r>
        <w:rPr>
          <w:spacing w:val="-5"/>
        </w:rPr>
        <w:t xml:space="preserve"> </w:t>
      </w:r>
      <w:r>
        <w:t>a</w:t>
      </w:r>
      <w:r>
        <w:rPr>
          <w:spacing w:val="-5"/>
        </w:rPr>
        <w:t xml:space="preserve"> </w:t>
      </w:r>
      <w:r>
        <w:t>low-cost,</w:t>
      </w:r>
      <w:r>
        <w:rPr>
          <w:spacing w:val="-5"/>
        </w:rPr>
        <w:t xml:space="preserve"> </w:t>
      </w:r>
      <w:r>
        <w:t>t</w:t>
      </w:r>
      <w:r>
        <w:t>ime-effective</w:t>
      </w:r>
      <w:r>
        <w:rPr>
          <w:spacing w:val="-4"/>
        </w:rPr>
        <w:t xml:space="preserve"> </w:t>
      </w:r>
      <w:r>
        <w:t>means for obtaining training and education (Gibson, et al., 2002).</w:t>
      </w:r>
    </w:p>
    <w:p w14:paraId="26DC5ABB" w14:textId="77777777" w:rsidR="00835B52" w:rsidRDefault="00835B52">
      <w:pPr>
        <w:pStyle w:val="BodyText"/>
        <w:spacing w:before="6"/>
        <w:rPr>
          <w:sz w:val="31"/>
        </w:rPr>
      </w:pPr>
    </w:p>
    <w:p w14:paraId="6E918C13" w14:textId="77777777" w:rsidR="00835B52" w:rsidRDefault="00CA0E66">
      <w:pPr>
        <w:pStyle w:val="Heading2"/>
      </w:pPr>
      <w:bookmarkStart w:id="30" w:name="How_Effective_is_E-Therapy?"/>
      <w:bookmarkEnd w:id="30"/>
      <w:r>
        <w:t>How</w:t>
      </w:r>
      <w:r>
        <w:rPr>
          <w:spacing w:val="-5"/>
        </w:rPr>
        <w:t xml:space="preserve"> </w:t>
      </w:r>
      <w:r>
        <w:t>Effective</w:t>
      </w:r>
      <w:r>
        <w:rPr>
          <w:spacing w:val="-5"/>
        </w:rPr>
        <w:t xml:space="preserve"> </w:t>
      </w:r>
      <w:r>
        <w:t>is</w:t>
      </w:r>
      <w:r>
        <w:rPr>
          <w:spacing w:val="-3"/>
        </w:rPr>
        <w:t xml:space="preserve"> </w:t>
      </w:r>
      <w:r>
        <w:t>E-</w:t>
      </w:r>
      <w:r>
        <w:rPr>
          <w:spacing w:val="-2"/>
        </w:rPr>
        <w:t>Therapy?</w:t>
      </w:r>
    </w:p>
    <w:p w14:paraId="60B7B46E" w14:textId="77777777" w:rsidR="00835B52" w:rsidRDefault="00CA0E66">
      <w:pPr>
        <w:pStyle w:val="BodyText"/>
        <w:ind w:left="1107" w:right="265"/>
      </w:pPr>
      <w:r>
        <w:t xml:space="preserve">The array of services delivered via E-therapy provides opportunities for populations that would otherwise go without much-needed care (Brown, 1998; Gibson, et al., 2002; ISMHO, 2002; Mallen and Vogel, 2005; J. Shore, personal communication, Aug. 28, 2006; </w:t>
      </w:r>
      <w:r>
        <w:t>Stofle, 2004).</w:t>
      </w:r>
      <w:r>
        <w:rPr>
          <w:spacing w:val="-3"/>
        </w:rPr>
        <w:t xml:space="preserve"> </w:t>
      </w:r>
      <w:r>
        <w:t>Determining</w:t>
      </w:r>
      <w:r>
        <w:rPr>
          <w:spacing w:val="-3"/>
        </w:rPr>
        <w:t xml:space="preserve"> </w:t>
      </w:r>
      <w:r>
        <w:t>the</w:t>
      </w:r>
      <w:r>
        <w:rPr>
          <w:spacing w:val="-3"/>
        </w:rPr>
        <w:t xml:space="preserve"> </w:t>
      </w:r>
      <w:r>
        <w:t>degree</w:t>
      </w:r>
      <w:r>
        <w:rPr>
          <w:spacing w:val="-3"/>
        </w:rPr>
        <w:t xml:space="preserve"> </w:t>
      </w:r>
      <w:r>
        <w:t>to</w:t>
      </w:r>
      <w:r>
        <w:rPr>
          <w:spacing w:val="-3"/>
        </w:rPr>
        <w:t xml:space="preserve"> </w:t>
      </w:r>
      <w:r>
        <w:t>which</w:t>
      </w:r>
      <w:r>
        <w:rPr>
          <w:spacing w:val="-3"/>
        </w:rPr>
        <w:t xml:space="preserve"> </w:t>
      </w:r>
      <w:r>
        <w:t>E-therapy</w:t>
      </w:r>
      <w:r>
        <w:rPr>
          <w:spacing w:val="-3"/>
        </w:rPr>
        <w:t xml:space="preserve"> </w:t>
      </w:r>
      <w:r>
        <w:t>is</w:t>
      </w:r>
      <w:r>
        <w:rPr>
          <w:spacing w:val="-3"/>
        </w:rPr>
        <w:t xml:space="preserve"> </w:t>
      </w:r>
      <w:r>
        <w:t>effective</w:t>
      </w:r>
      <w:r>
        <w:rPr>
          <w:spacing w:val="-3"/>
        </w:rPr>
        <w:t xml:space="preserve"> </w:t>
      </w:r>
      <w:r>
        <w:t>should</w:t>
      </w:r>
      <w:r>
        <w:rPr>
          <w:spacing w:val="-3"/>
        </w:rPr>
        <w:t xml:space="preserve"> </w:t>
      </w:r>
      <w:r>
        <w:t>be</w:t>
      </w:r>
      <w:r>
        <w:rPr>
          <w:spacing w:val="-3"/>
        </w:rPr>
        <w:t xml:space="preserve"> </w:t>
      </w:r>
      <w:r>
        <w:t>based</w:t>
      </w:r>
      <w:r>
        <w:rPr>
          <w:spacing w:val="-4"/>
        </w:rPr>
        <w:t xml:space="preserve"> </w:t>
      </w:r>
      <w:r>
        <w:t>on</w:t>
      </w:r>
      <w:r>
        <w:rPr>
          <w:spacing w:val="-3"/>
        </w:rPr>
        <w:t xml:space="preserve"> </w:t>
      </w:r>
      <w:r>
        <w:t>both</w:t>
      </w:r>
      <w:r>
        <w:rPr>
          <w:spacing w:val="-3"/>
        </w:rPr>
        <w:t xml:space="preserve"> </w:t>
      </w:r>
      <w:r>
        <w:t xml:space="preserve">client perceptions of the care they received and on empirical research demonstrating a reduction in </w:t>
      </w:r>
      <w:r>
        <w:rPr>
          <w:spacing w:val="-2"/>
        </w:rPr>
        <w:t>symptoms.</w:t>
      </w:r>
    </w:p>
    <w:p w14:paraId="0291BFCC" w14:textId="77777777" w:rsidR="00835B52" w:rsidRDefault="00CA0E66">
      <w:pPr>
        <w:pStyle w:val="BodyText"/>
        <w:ind w:left="1108"/>
      </w:pPr>
      <w:r>
        <w:t>In</w:t>
      </w:r>
      <w:r>
        <w:rPr>
          <w:spacing w:val="-4"/>
        </w:rPr>
        <w:t xml:space="preserve"> </w:t>
      </w:r>
      <w:r>
        <w:t>terms</w:t>
      </w:r>
      <w:r>
        <w:rPr>
          <w:spacing w:val="-4"/>
        </w:rPr>
        <w:t xml:space="preserve"> </w:t>
      </w:r>
      <w:r>
        <w:t>of</w:t>
      </w:r>
      <w:r>
        <w:rPr>
          <w:spacing w:val="-4"/>
        </w:rPr>
        <w:t xml:space="preserve"> </w:t>
      </w:r>
      <w:r>
        <w:t>client</w:t>
      </w:r>
      <w:r>
        <w:rPr>
          <w:spacing w:val="-4"/>
        </w:rPr>
        <w:t xml:space="preserve"> </w:t>
      </w:r>
      <w:r>
        <w:t>perceptions,</w:t>
      </w:r>
      <w:r>
        <w:rPr>
          <w:spacing w:val="-4"/>
        </w:rPr>
        <w:t xml:space="preserve"> </w:t>
      </w:r>
      <w:r>
        <w:t>an</w:t>
      </w:r>
      <w:r>
        <w:rPr>
          <w:spacing w:val="-4"/>
        </w:rPr>
        <w:t xml:space="preserve"> </w:t>
      </w:r>
      <w:r>
        <w:t>informal</w:t>
      </w:r>
      <w:r>
        <w:rPr>
          <w:spacing w:val="-5"/>
        </w:rPr>
        <w:t xml:space="preserve"> </w:t>
      </w:r>
      <w:r>
        <w:t>survey</w:t>
      </w:r>
      <w:r>
        <w:rPr>
          <w:spacing w:val="-3"/>
        </w:rPr>
        <w:t xml:space="preserve"> </w:t>
      </w:r>
      <w:r>
        <w:t>c</w:t>
      </w:r>
      <w:r>
        <w:t>onducted</w:t>
      </w:r>
      <w:r>
        <w:rPr>
          <w:spacing w:val="-4"/>
        </w:rPr>
        <w:t xml:space="preserve"> </w:t>
      </w:r>
      <w:r>
        <w:t>by</w:t>
      </w:r>
      <w:r>
        <w:rPr>
          <w:spacing w:val="-3"/>
        </w:rPr>
        <w:t xml:space="preserve"> </w:t>
      </w:r>
      <w:r>
        <w:t>Metanoia,</w:t>
      </w:r>
      <w:r>
        <w:rPr>
          <w:spacing w:val="-4"/>
        </w:rPr>
        <w:t xml:space="preserve"> </w:t>
      </w:r>
      <w:r>
        <w:t>a</w:t>
      </w:r>
      <w:r>
        <w:rPr>
          <w:spacing w:val="-4"/>
        </w:rPr>
        <w:t xml:space="preserve"> </w:t>
      </w:r>
      <w:r>
        <w:t>nonprofit clearinghouse for mental health websites, yielded the following results:</w:t>
      </w:r>
    </w:p>
    <w:p w14:paraId="2C77B4CD" w14:textId="77777777" w:rsidR="00835B52" w:rsidRDefault="00CA0E66">
      <w:pPr>
        <w:pStyle w:val="ListParagraph"/>
        <w:numPr>
          <w:ilvl w:val="0"/>
          <w:numId w:val="2"/>
        </w:numPr>
        <w:tabs>
          <w:tab w:val="left" w:pos="1816"/>
          <w:tab w:val="left" w:pos="1817"/>
        </w:tabs>
        <w:spacing w:before="119"/>
        <w:ind w:right="610" w:hanging="360"/>
      </w:pPr>
      <w:r>
        <w:t>Ninety</w:t>
      </w:r>
      <w:r>
        <w:rPr>
          <w:spacing w:val="-3"/>
        </w:rPr>
        <w:t xml:space="preserve"> </w:t>
      </w:r>
      <w:r>
        <w:t>percent</w:t>
      </w:r>
      <w:r>
        <w:rPr>
          <w:spacing w:val="-3"/>
        </w:rPr>
        <w:t xml:space="preserve"> </w:t>
      </w:r>
      <w:r>
        <w:t>of</w:t>
      </w:r>
      <w:r>
        <w:rPr>
          <w:spacing w:val="-3"/>
        </w:rPr>
        <w:t xml:space="preserve"> </w:t>
      </w:r>
      <w:r>
        <w:t>online</w:t>
      </w:r>
      <w:r>
        <w:rPr>
          <w:spacing w:val="-3"/>
        </w:rPr>
        <w:t xml:space="preserve"> </w:t>
      </w:r>
      <w:r>
        <w:t>clients</w:t>
      </w:r>
      <w:r>
        <w:rPr>
          <w:spacing w:val="-3"/>
        </w:rPr>
        <w:t xml:space="preserve"> </w:t>
      </w:r>
      <w:r>
        <w:t>who</w:t>
      </w:r>
      <w:r>
        <w:rPr>
          <w:spacing w:val="-3"/>
        </w:rPr>
        <w:t xml:space="preserve"> </w:t>
      </w:r>
      <w:r>
        <w:t>participated</w:t>
      </w:r>
      <w:r>
        <w:rPr>
          <w:spacing w:val="-3"/>
        </w:rPr>
        <w:t xml:space="preserve"> </w:t>
      </w:r>
      <w:r>
        <w:t>in</w:t>
      </w:r>
      <w:r>
        <w:rPr>
          <w:spacing w:val="-3"/>
        </w:rPr>
        <w:t xml:space="preserve"> </w:t>
      </w:r>
      <w:r>
        <w:t>the</w:t>
      </w:r>
      <w:r>
        <w:rPr>
          <w:spacing w:val="-3"/>
        </w:rPr>
        <w:t xml:space="preserve"> </w:t>
      </w:r>
      <w:r>
        <w:t>survey</w:t>
      </w:r>
      <w:r>
        <w:rPr>
          <w:spacing w:val="-2"/>
        </w:rPr>
        <w:t xml:space="preserve"> </w:t>
      </w:r>
      <w:r>
        <w:t>felt</w:t>
      </w:r>
      <w:r>
        <w:rPr>
          <w:spacing w:val="-3"/>
        </w:rPr>
        <w:t xml:space="preserve"> </w:t>
      </w:r>
      <w:r>
        <w:t>that</w:t>
      </w:r>
      <w:r>
        <w:rPr>
          <w:spacing w:val="-3"/>
        </w:rPr>
        <w:t xml:space="preserve"> </w:t>
      </w:r>
      <w:r>
        <w:t>E-therapy helped them.</w:t>
      </w:r>
    </w:p>
    <w:p w14:paraId="075FDF17" w14:textId="77777777" w:rsidR="00835B52" w:rsidRDefault="00CA0E66">
      <w:pPr>
        <w:pStyle w:val="ListParagraph"/>
        <w:numPr>
          <w:ilvl w:val="0"/>
          <w:numId w:val="2"/>
        </w:numPr>
        <w:tabs>
          <w:tab w:val="left" w:pos="1816"/>
          <w:tab w:val="left" w:pos="1817"/>
        </w:tabs>
        <w:ind w:right="693" w:hanging="360"/>
      </w:pPr>
      <w:r>
        <w:t>Many</w:t>
      </w:r>
      <w:r>
        <w:rPr>
          <w:spacing w:val="-4"/>
        </w:rPr>
        <w:t xml:space="preserve"> </w:t>
      </w:r>
      <w:r>
        <w:t>participants</w:t>
      </w:r>
      <w:r>
        <w:rPr>
          <w:spacing w:val="-4"/>
        </w:rPr>
        <w:t xml:space="preserve"> </w:t>
      </w:r>
      <w:r>
        <w:t>also</w:t>
      </w:r>
      <w:r>
        <w:rPr>
          <w:spacing w:val="-4"/>
        </w:rPr>
        <w:t xml:space="preserve"> </w:t>
      </w:r>
      <w:r>
        <w:t>felt</w:t>
      </w:r>
      <w:r>
        <w:rPr>
          <w:spacing w:val="-4"/>
        </w:rPr>
        <w:t xml:space="preserve"> </w:t>
      </w:r>
      <w:r>
        <w:t>that</w:t>
      </w:r>
      <w:r>
        <w:rPr>
          <w:spacing w:val="-4"/>
        </w:rPr>
        <w:t xml:space="preserve"> </w:t>
      </w:r>
      <w:r>
        <w:t>they</w:t>
      </w:r>
      <w:r>
        <w:rPr>
          <w:spacing w:val="-3"/>
        </w:rPr>
        <w:t xml:space="preserve"> </w:t>
      </w:r>
      <w:r>
        <w:t>would</w:t>
      </w:r>
      <w:r>
        <w:rPr>
          <w:spacing w:val="-4"/>
        </w:rPr>
        <w:t xml:space="preserve"> </w:t>
      </w:r>
      <w:r>
        <w:t>not</w:t>
      </w:r>
      <w:r>
        <w:rPr>
          <w:spacing w:val="-4"/>
        </w:rPr>
        <w:t xml:space="preserve"> </w:t>
      </w:r>
      <w:r>
        <w:t>have</w:t>
      </w:r>
      <w:r>
        <w:rPr>
          <w:spacing w:val="-4"/>
        </w:rPr>
        <w:t xml:space="preserve"> </w:t>
      </w:r>
      <w:r>
        <w:t>initially</w:t>
      </w:r>
      <w:r>
        <w:rPr>
          <w:spacing w:val="-2"/>
        </w:rPr>
        <w:t xml:space="preserve"> </w:t>
      </w:r>
      <w:r>
        <w:t>sought</w:t>
      </w:r>
      <w:r>
        <w:rPr>
          <w:spacing w:val="-4"/>
        </w:rPr>
        <w:t xml:space="preserve"> </w:t>
      </w:r>
      <w:r>
        <w:t xml:space="preserve">face-to-face </w:t>
      </w:r>
      <w:r>
        <w:rPr>
          <w:spacing w:val="-2"/>
        </w:rPr>
        <w:t>therapy.</w:t>
      </w:r>
    </w:p>
    <w:p w14:paraId="03FE2BD5" w14:textId="77777777" w:rsidR="00835B52" w:rsidRDefault="00CA0E66">
      <w:pPr>
        <w:pStyle w:val="ListParagraph"/>
        <w:numPr>
          <w:ilvl w:val="0"/>
          <w:numId w:val="2"/>
        </w:numPr>
        <w:tabs>
          <w:tab w:val="left" w:pos="1816"/>
          <w:tab w:val="left" w:pos="1817"/>
        </w:tabs>
        <w:spacing w:before="179"/>
        <w:ind w:right="938" w:hanging="360"/>
      </w:pPr>
      <w:r>
        <w:t>A</w:t>
      </w:r>
      <w:r>
        <w:rPr>
          <w:spacing w:val="-4"/>
        </w:rPr>
        <w:t xml:space="preserve"> </w:t>
      </w:r>
      <w:r>
        <w:t>large</w:t>
      </w:r>
      <w:r>
        <w:rPr>
          <w:spacing w:val="-4"/>
        </w:rPr>
        <w:t xml:space="preserve"> </w:t>
      </w:r>
      <w:r>
        <w:t>percentage</w:t>
      </w:r>
      <w:r>
        <w:rPr>
          <w:spacing w:val="-4"/>
        </w:rPr>
        <w:t xml:space="preserve"> </w:t>
      </w:r>
      <w:r>
        <w:t>of</w:t>
      </w:r>
      <w:r>
        <w:rPr>
          <w:spacing w:val="-4"/>
        </w:rPr>
        <w:t xml:space="preserve"> </w:t>
      </w:r>
      <w:r>
        <w:t>those</w:t>
      </w:r>
      <w:r>
        <w:rPr>
          <w:spacing w:val="-4"/>
        </w:rPr>
        <w:t xml:space="preserve"> </w:t>
      </w:r>
      <w:r>
        <w:t>who</w:t>
      </w:r>
      <w:r>
        <w:rPr>
          <w:spacing w:val="-4"/>
        </w:rPr>
        <w:t xml:space="preserve"> </w:t>
      </w:r>
      <w:r>
        <w:t>sought</w:t>
      </w:r>
      <w:r>
        <w:rPr>
          <w:spacing w:val="-5"/>
        </w:rPr>
        <w:t xml:space="preserve"> </w:t>
      </w:r>
      <w:r>
        <w:t>online</w:t>
      </w:r>
      <w:r>
        <w:rPr>
          <w:spacing w:val="-4"/>
        </w:rPr>
        <w:t xml:space="preserve"> </w:t>
      </w:r>
      <w:r>
        <w:t>therapy</w:t>
      </w:r>
      <w:r>
        <w:rPr>
          <w:spacing w:val="-4"/>
        </w:rPr>
        <w:t xml:space="preserve"> </w:t>
      </w:r>
      <w:r>
        <w:t>later</w:t>
      </w:r>
      <w:r>
        <w:rPr>
          <w:spacing w:val="-4"/>
        </w:rPr>
        <w:t xml:space="preserve"> </w:t>
      </w:r>
      <w:r>
        <w:t>used</w:t>
      </w:r>
      <w:r>
        <w:rPr>
          <w:spacing w:val="-4"/>
        </w:rPr>
        <w:t xml:space="preserve"> </w:t>
      </w:r>
      <w:r>
        <w:t>face-to-face counseling (Alleman, 2002).</w:t>
      </w:r>
    </w:p>
    <w:p w14:paraId="48E43FE1" w14:textId="77777777" w:rsidR="00835B52" w:rsidRDefault="00CA0E66">
      <w:pPr>
        <w:pStyle w:val="BodyText"/>
        <w:spacing w:before="181"/>
        <w:ind w:left="1107" w:hanging="1"/>
      </w:pPr>
      <w:r>
        <w:t>These</w:t>
      </w:r>
      <w:r>
        <w:rPr>
          <w:spacing w:val="-4"/>
        </w:rPr>
        <w:t xml:space="preserve"> </w:t>
      </w:r>
      <w:r>
        <w:t>results</w:t>
      </w:r>
      <w:r>
        <w:rPr>
          <w:spacing w:val="-3"/>
        </w:rPr>
        <w:t xml:space="preserve"> </w:t>
      </w:r>
      <w:r>
        <w:t>suggest</w:t>
      </w:r>
      <w:r>
        <w:rPr>
          <w:spacing w:val="-4"/>
        </w:rPr>
        <w:t xml:space="preserve"> </w:t>
      </w:r>
      <w:r>
        <w:t>that</w:t>
      </w:r>
      <w:r>
        <w:rPr>
          <w:spacing w:val="-4"/>
        </w:rPr>
        <w:t xml:space="preserve"> </w:t>
      </w:r>
      <w:r>
        <w:t>clients</w:t>
      </w:r>
      <w:r>
        <w:rPr>
          <w:spacing w:val="-4"/>
        </w:rPr>
        <w:t xml:space="preserve"> </w:t>
      </w:r>
      <w:r>
        <w:t>believe</w:t>
      </w:r>
      <w:r>
        <w:rPr>
          <w:spacing w:val="-4"/>
        </w:rPr>
        <w:t xml:space="preserve"> </w:t>
      </w:r>
      <w:r>
        <w:t>that</w:t>
      </w:r>
      <w:r>
        <w:rPr>
          <w:spacing w:val="-4"/>
        </w:rPr>
        <w:t xml:space="preserve"> </w:t>
      </w:r>
      <w:r>
        <w:t>they</w:t>
      </w:r>
      <w:r>
        <w:rPr>
          <w:spacing w:val="-3"/>
        </w:rPr>
        <w:t xml:space="preserve"> </w:t>
      </w:r>
      <w:r>
        <w:t>have</w:t>
      </w:r>
      <w:r>
        <w:rPr>
          <w:spacing w:val="-4"/>
        </w:rPr>
        <w:t xml:space="preserve"> </w:t>
      </w:r>
      <w:r>
        <w:t>been</w:t>
      </w:r>
      <w:r>
        <w:rPr>
          <w:spacing w:val="-4"/>
        </w:rPr>
        <w:t xml:space="preserve"> </w:t>
      </w:r>
      <w:r>
        <w:t>helped</w:t>
      </w:r>
      <w:r>
        <w:rPr>
          <w:spacing w:val="-4"/>
        </w:rPr>
        <w:t xml:space="preserve"> </w:t>
      </w:r>
      <w:r>
        <w:t>by</w:t>
      </w:r>
      <w:r>
        <w:rPr>
          <w:spacing w:val="-2"/>
        </w:rPr>
        <w:t xml:space="preserve"> </w:t>
      </w:r>
      <w:r>
        <w:t>services</w:t>
      </w:r>
      <w:r>
        <w:rPr>
          <w:spacing w:val="-4"/>
        </w:rPr>
        <w:t xml:space="preserve"> </w:t>
      </w:r>
      <w:r>
        <w:t>delivered through E-ther</w:t>
      </w:r>
      <w:r>
        <w:t>apy.</w:t>
      </w:r>
    </w:p>
    <w:p w14:paraId="777368BC" w14:textId="77777777" w:rsidR="00835B52" w:rsidRDefault="00CA0E66">
      <w:pPr>
        <w:pStyle w:val="BodyText"/>
        <w:ind w:left="1107" w:right="182"/>
      </w:pPr>
      <w:r>
        <w:t>Although the potential of E-therapy to provide quality services is frequently cited, there is insufficient empirical research to determine the efficacy of online therapy (Alleman, 2002; Barnett, 2005; Copeland and Martin, 2004; Ragusea and VandeCreek, 2003</w:t>
      </w:r>
      <w:r>
        <w:t>). Experts (e.g., Barnett, 2005) have emphasized the need for more research to thoroughly assess the delivery of</w:t>
      </w:r>
      <w:r>
        <w:rPr>
          <w:spacing w:val="-1"/>
        </w:rPr>
        <w:t xml:space="preserve"> </w:t>
      </w:r>
      <w:r>
        <w:t>mental</w:t>
      </w:r>
      <w:r>
        <w:rPr>
          <w:spacing w:val="-1"/>
        </w:rPr>
        <w:t xml:space="preserve"> </w:t>
      </w:r>
      <w:r>
        <w:t>health</w:t>
      </w:r>
      <w:r>
        <w:rPr>
          <w:spacing w:val="-1"/>
        </w:rPr>
        <w:t xml:space="preserve"> </w:t>
      </w:r>
      <w:r>
        <w:t>services</w:t>
      </w:r>
      <w:r>
        <w:rPr>
          <w:spacing w:val="-1"/>
        </w:rPr>
        <w:t xml:space="preserve"> </w:t>
      </w:r>
      <w:r>
        <w:t>via</w:t>
      </w:r>
      <w:r>
        <w:rPr>
          <w:spacing w:val="-1"/>
        </w:rPr>
        <w:t xml:space="preserve"> </w:t>
      </w:r>
      <w:r>
        <w:t>electronic media,</w:t>
      </w:r>
      <w:r>
        <w:rPr>
          <w:spacing w:val="-1"/>
        </w:rPr>
        <w:t xml:space="preserve"> </w:t>
      </w:r>
      <w:r>
        <w:t>citing</w:t>
      </w:r>
      <w:r>
        <w:rPr>
          <w:spacing w:val="-1"/>
        </w:rPr>
        <w:t xml:space="preserve"> </w:t>
      </w:r>
      <w:r>
        <w:t>methodological</w:t>
      </w:r>
      <w:r>
        <w:rPr>
          <w:spacing w:val="-1"/>
        </w:rPr>
        <w:t xml:space="preserve"> </w:t>
      </w:r>
      <w:r>
        <w:t>difficulties</w:t>
      </w:r>
      <w:r>
        <w:rPr>
          <w:spacing w:val="-1"/>
        </w:rPr>
        <w:t xml:space="preserve"> </w:t>
      </w:r>
      <w:r>
        <w:t>in</w:t>
      </w:r>
      <w:r>
        <w:rPr>
          <w:spacing w:val="-1"/>
        </w:rPr>
        <w:t xml:space="preserve"> </w:t>
      </w:r>
      <w:r>
        <w:t>designing studies to assess different types of online counseling and capturing the effects of practices commonly</w:t>
      </w:r>
      <w:r>
        <w:rPr>
          <w:spacing w:val="-2"/>
        </w:rPr>
        <w:t xml:space="preserve"> </w:t>
      </w:r>
      <w:r>
        <w:t>used</w:t>
      </w:r>
      <w:r>
        <w:rPr>
          <w:spacing w:val="-3"/>
        </w:rPr>
        <w:t xml:space="preserve"> </w:t>
      </w:r>
      <w:r>
        <w:t>with</w:t>
      </w:r>
      <w:r>
        <w:rPr>
          <w:spacing w:val="-3"/>
        </w:rPr>
        <w:t xml:space="preserve"> </w:t>
      </w:r>
      <w:r>
        <w:t>some</w:t>
      </w:r>
      <w:r>
        <w:rPr>
          <w:spacing w:val="-3"/>
        </w:rPr>
        <w:t xml:space="preserve"> </w:t>
      </w:r>
      <w:r>
        <w:t>forms</w:t>
      </w:r>
      <w:r>
        <w:rPr>
          <w:spacing w:val="-3"/>
        </w:rPr>
        <w:t xml:space="preserve"> </w:t>
      </w:r>
      <w:r>
        <w:t>of</w:t>
      </w:r>
      <w:r>
        <w:rPr>
          <w:spacing w:val="-3"/>
        </w:rPr>
        <w:t xml:space="preserve"> </w:t>
      </w:r>
      <w:r>
        <w:t>E-therapy</w:t>
      </w:r>
      <w:r>
        <w:rPr>
          <w:spacing w:val="-1"/>
        </w:rPr>
        <w:t xml:space="preserve"> </w:t>
      </w:r>
      <w:r>
        <w:t>(e.g.,</w:t>
      </w:r>
      <w:r>
        <w:rPr>
          <w:spacing w:val="-4"/>
        </w:rPr>
        <w:t xml:space="preserve"> </w:t>
      </w:r>
      <w:r>
        <w:t>the</w:t>
      </w:r>
      <w:r>
        <w:rPr>
          <w:spacing w:val="-3"/>
        </w:rPr>
        <w:t xml:space="preserve"> </w:t>
      </w:r>
      <w:r>
        <w:t>use</w:t>
      </w:r>
      <w:r>
        <w:rPr>
          <w:spacing w:val="-3"/>
        </w:rPr>
        <w:t xml:space="preserve"> </w:t>
      </w:r>
      <w:r>
        <w:t>of</w:t>
      </w:r>
      <w:r>
        <w:rPr>
          <w:spacing w:val="-3"/>
        </w:rPr>
        <w:t xml:space="preserve"> </w:t>
      </w:r>
      <w:r>
        <w:t>emoticons</w:t>
      </w:r>
      <w:r>
        <w:rPr>
          <w:spacing w:val="-3"/>
        </w:rPr>
        <w:t xml:space="preserve"> </w:t>
      </w:r>
      <w:r>
        <w:t>to</w:t>
      </w:r>
      <w:r>
        <w:rPr>
          <w:spacing w:val="-3"/>
        </w:rPr>
        <w:t xml:space="preserve"> </w:t>
      </w:r>
      <w:r>
        <w:t>convey</w:t>
      </w:r>
      <w:r>
        <w:rPr>
          <w:spacing w:val="-2"/>
        </w:rPr>
        <w:t xml:space="preserve"> </w:t>
      </w:r>
      <w:r>
        <w:t xml:space="preserve">emotions using text). Additional methodological concerns include small </w:t>
      </w:r>
      <w:r>
        <w:t>sample sizes, high dropout</w:t>
      </w:r>
    </w:p>
    <w:p w14:paraId="2185F7E0" w14:textId="77777777" w:rsidR="00835B52" w:rsidRDefault="00835B52">
      <w:pPr>
        <w:sectPr w:rsidR="00835B52">
          <w:pgSz w:w="12240" w:h="15840"/>
          <w:pgMar w:top="1360" w:right="1680" w:bottom="980" w:left="980" w:header="0" w:footer="847" w:gutter="0"/>
          <w:cols w:space="720"/>
        </w:sectPr>
      </w:pPr>
    </w:p>
    <w:p w14:paraId="2B82FE5B" w14:textId="77777777" w:rsidR="00835B52" w:rsidRDefault="00CA0E66">
      <w:pPr>
        <w:pStyle w:val="BodyText"/>
        <w:spacing w:before="77"/>
        <w:ind w:left="820" w:right="524"/>
      </w:pPr>
      <w:bookmarkStart w:id="31" w:name="_bookmark6"/>
      <w:bookmarkEnd w:id="31"/>
      <w:r>
        <w:lastRenderedPageBreak/>
        <w:t>rates,</w:t>
      </w:r>
      <w:r>
        <w:rPr>
          <w:spacing w:val="-3"/>
        </w:rPr>
        <w:t xml:space="preserve"> </w:t>
      </w:r>
      <w:r>
        <w:t>and</w:t>
      </w:r>
      <w:r>
        <w:rPr>
          <w:spacing w:val="-3"/>
        </w:rPr>
        <w:t xml:space="preserve"> </w:t>
      </w:r>
      <w:r>
        <w:t>the</w:t>
      </w:r>
      <w:r>
        <w:rPr>
          <w:spacing w:val="-3"/>
        </w:rPr>
        <w:t xml:space="preserve"> </w:t>
      </w:r>
      <w:r>
        <w:t>lack</w:t>
      </w:r>
      <w:r>
        <w:rPr>
          <w:spacing w:val="-3"/>
        </w:rPr>
        <w:t xml:space="preserve"> </w:t>
      </w:r>
      <w:r>
        <w:t>of</w:t>
      </w:r>
      <w:r>
        <w:rPr>
          <w:spacing w:val="-3"/>
        </w:rPr>
        <w:t xml:space="preserve"> </w:t>
      </w:r>
      <w:r>
        <w:t>standards</w:t>
      </w:r>
      <w:r>
        <w:rPr>
          <w:spacing w:val="-3"/>
        </w:rPr>
        <w:t xml:space="preserve"> </w:t>
      </w:r>
      <w:r>
        <w:t>for</w:t>
      </w:r>
      <w:r>
        <w:rPr>
          <w:spacing w:val="-3"/>
        </w:rPr>
        <w:t xml:space="preserve"> </w:t>
      </w:r>
      <w:r>
        <w:t>comparison</w:t>
      </w:r>
      <w:r>
        <w:rPr>
          <w:spacing w:val="-3"/>
        </w:rPr>
        <w:t xml:space="preserve"> </w:t>
      </w:r>
      <w:r>
        <w:t>(e.g.,</w:t>
      </w:r>
      <w:r>
        <w:rPr>
          <w:spacing w:val="-3"/>
        </w:rPr>
        <w:t xml:space="preserve"> </w:t>
      </w:r>
      <w:r>
        <w:t>Barnett,</w:t>
      </w:r>
      <w:r>
        <w:rPr>
          <w:spacing w:val="-3"/>
        </w:rPr>
        <w:t xml:space="preserve"> </w:t>
      </w:r>
      <w:r>
        <w:t>2005;</w:t>
      </w:r>
      <w:r>
        <w:rPr>
          <w:spacing w:val="-6"/>
        </w:rPr>
        <w:t xml:space="preserve"> </w:t>
      </w:r>
      <w:r>
        <w:t>Copeland</w:t>
      </w:r>
      <w:r>
        <w:rPr>
          <w:spacing w:val="-3"/>
        </w:rPr>
        <w:t xml:space="preserve"> </w:t>
      </w:r>
      <w:r>
        <w:t>&amp;</w:t>
      </w:r>
      <w:r>
        <w:rPr>
          <w:spacing w:val="-3"/>
        </w:rPr>
        <w:t xml:space="preserve"> </w:t>
      </w:r>
      <w:r>
        <w:t xml:space="preserve">Martin, 2004). These issues are discussed in further detail in the “Evaluation” section of this </w:t>
      </w:r>
      <w:r>
        <w:rPr>
          <w:spacing w:val="-2"/>
        </w:rPr>
        <w:t>document.</w:t>
      </w:r>
    </w:p>
    <w:p w14:paraId="5B64A274" w14:textId="77777777" w:rsidR="00835B52" w:rsidRDefault="00CA0E66">
      <w:pPr>
        <w:pStyle w:val="BodyText"/>
        <w:ind w:left="820" w:right="444"/>
      </w:pPr>
      <w:r>
        <w:t>While some argue that online</w:t>
      </w:r>
      <w:r>
        <w:t xml:space="preserve"> therapy may be limited in its treatment efficacy due to the lack of</w:t>
      </w:r>
      <w:r>
        <w:rPr>
          <w:spacing w:val="-3"/>
        </w:rPr>
        <w:t xml:space="preserve"> </w:t>
      </w:r>
      <w:r>
        <w:t>nonverbal</w:t>
      </w:r>
      <w:r>
        <w:rPr>
          <w:spacing w:val="-4"/>
        </w:rPr>
        <w:t xml:space="preserve"> </w:t>
      </w:r>
      <w:r>
        <w:t>cues,</w:t>
      </w:r>
      <w:r>
        <w:rPr>
          <w:spacing w:val="-3"/>
        </w:rPr>
        <w:t xml:space="preserve"> </w:t>
      </w:r>
      <w:r>
        <w:t>some</w:t>
      </w:r>
      <w:r>
        <w:rPr>
          <w:spacing w:val="-4"/>
        </w:rPr>
        <w:t xml:space="preserve"> </w:t>
      </w:r>
      <w:r>
        <w:t>research</w:t>
      </w:r>
      <w:r>
        <w:rPr>
          <w:spacing w:val="-3"/>
        </w:rPr>
        <w:t xml:space="preserve"> </w:t>
      </w:r>
      <w:r>
        <w:t>suggests</w:t>
      </w:r>
      <w:r>
        <w:rPr>
          <w:spacing w:val="-3"/>
        </w:rPr>
        <w:t xml:space="preserve"> </w:t>
      </w:r>
      <w:r>
        <w:t>that</w:t>
      </w:r>
      <w:r>
        <w:rPr>
          <w:spacing w:val="-3"/>
        </w:rPr>
        <w:t xml:space="preserve"> </w:t>
      </w:r>
      <w:r>
        <w:t>humans</w:t>
      </w:r>
      <w:r>
        <w:rPr>
          <w:spacing w:val="-3"/>
        </w:rPr>
        <w:t xml:space="preserve"> </w:t>
      </w:r>
      <w:r>
        <w:t>find</w:t>
      </w:r>
      <w:r>
        <w:rPr>
          <w:spacing w:val="-3"/>
        </w:rPr>
        <w:t xml:space="preserve"> </w:t>
      </w:r>
      <w:r>
        <w:t>ways</w:t>
      </w:r>
      <w:r>
        <w:rPr>
          <w:spacing w:val="-4"/>
        </w:rPr>
        <w:t xml:space="preserve"> </w:t>
      </w:r>
      <w:r>
        <w:t>to</w:t>
      </w:r>
      <w:r>
        <w:rPr>
          <w:spacing w:val="-3"/>
        </w:rPr>
        <w:t xml:space="preserve"> </w:t>
      </w:r>
      <w:r>
        <w:t>express</w:t>
      </w:r>
      <w:r>
        <w:rPr>
          <w:spacing w:val="-3"/>
        </w:rPr>
        <w:t xml:space="preserve"> </w:t>
      </w:r>
      <w:r>
        <w:t>nonverbal</w:t>
      </w:r>
      <w:r>
        <w:rPr>
          <w:spacing w:val="-3"/>
        </w:rPr>
        <w:t xml:space="preserve"> </w:t>
      </w:r>
      <w:r>
        <w:t>cues</w:t>
      </w:r>
      <w:r>
        <w:rPr>
          <w:spacing w:val="-3"/>
        </w:rPr>
        <w:t xml:space="preserve"> </w:t>
      </w:r>
      <w:r>
        <w:t>in the absence of conventional “socio-emotional, nonverbal” cues. Further, some research findings suggest that levels of affect can exceed</w:t>
      </w:r>
      <w:r>
        <w:rPr>
          <w:spacing w:val="-2"/>
        </w:rPr>
        <w:t xml:space="preserve"> </w:t>
      </w:r>
      <w:r>
        <w:t>those of face-to-face</w:t>
      </w:r>
      <w:r>
        <w:rPr>
          <w:spacing w:val="-1"/>
        </w:rPr>
        <w:t xml:space="preserve"> </w:t>
      </w:r>
      <w:r>
        <w:t xml:space="preserve">situations in the absence of traditional nonverbal cues. For example, both children and adults </w:t>
      </w:r>
      <w:r>
        <w:t>seem to readily disclose much sooner when receiving treatment online versus in-person (Alleman, 2002).</w:t>
      </w:r>
    </w:p>
    <w:p w14:paraId="3EB91B3A" w14:textId="77777777" w:rsidR="00835B52" w:rsidRDefault="00835B52">
      <w:pPr>
        <w:pStyle w:val="BodyText"/>
        <w:spacing w:before="7"/>
        <w:rPr>
          <w:sz w:val="31"/>
        </w:rPr>
      </w:pPr>
    </w:p>
    <w:p w14:paraId="5E5646CD" w14:textId="77777777" w:rsidR="00835B52" w:rsidRDefault="00CA0E66">
      <w:pPr>
        <w:pStyle w:val="Heading2"/>
        <w:ind w:left="820"/>
      </w:pPr>
      <w:bookmarkStart w:id="32" w:name="The_Efficacy_of_Specific_Approaches"/>
      <w:bookmarkEnd w:id="32"/>
      <w:r>
        <w:t>The</w:t>
      </w:r>
      <w:r>
        <w:rPr>
          <w:spacing w:val="-3"/>
        </w:rPr>
        <w:t xml:space="preserve"> </w:t>
      </w:r>
      <w:r>
        <w:t>Efficacy</w:t>
      </w:r>
      <w:r>
        <w:rPr>
          <w:spacing w:val="-3"/>
        </w:rPr>
        <w:t xml:space="preserve"> </w:t>
      </w:r>
      <w:r>
        <w:t>of</w:t>
      </w:r>
      <w:r>
        <w:rPr>
          <w:spacing w:val="-3"/>
        </w:rPr>
        <w:t xml:space="preserve"> </w:t>
      </w:r>
      <w:r>
        <w:t>Specific</w:t>
      </w:r>
      <w:r>
        <w:rPr>
          <w:spacing w:val="-3"/>
        </w:rPr>
        <w:t xml:space="preserve"> </w:t>
      </w:r>
      <w:r>
        <w:rPr>
          <w:spacing w:val="-2"/>
        </w:rPr>
        <w:t>Approaches</w:t>
      </w:r>
    </w:p>
    <w:p w14:paraId="2EE7124C" w14:textId="77777777" w:rsidR="00835B52" w:rsidRDefault="00CA0E66">
      <w:pPr>
        <w:pStyle w:val="BodyText"/>
        <w:ind w:left="819" w:right="425"/>
      </w:pPr>
      <w:r>
        <w:t>Castelnuovo</w:t>
      </w:r>
      <w:r>
        <w:rPr>
          <w:spacing w:val="-4"/>
        </w:rPr>
        <w:t xml:space="preserve"> </w:t>
      </w:r>
      <w:r>
        <w:t>and</w:t>
      </w:r>
      <w:r>
        <w:rPr>
          <w:spacing w:val="-3"/>
        </w:rPr>
        <w:t xml:space="preserve"> </w:t>
      </w:r>
      <w:r>
        <w:t>colleagues</w:t>
      </w:r>
      <w:r>
        <w:rPr>
          <w:spacing w:val="-3"/>
        </w:rPr>
        <w:t xml:space="preserve"> </w:t>
      </w:r>
      <w:r>
        <w:t>(2003)</w:t>
      </w:r>
      <w:r>
        <w:rPr>
          <w:spacing w:val="-3"/>
        </w:rPr>
        <w:t xml:space="preserve"> </w:t>
      </w:r>
      <w:r>
        <w:t>contend</w:t>
      </w:r>
      <w:r>
        <w:rPr>
          <w:spacing w:val="-3"/>
        </w:rPr>
        <w:t xml:space="preserve"> </w:t>
      </w:r>
      <w:r>
        <w:t>that</w:t>
      </w:r>
      <w:r>
        <w:rPr>
          <w:spacing w:val="-3"/>
        </w:rPr>
        <w:t xml:space="preserve"> </w:t>
      </w:r>
      <w:r>
        <w:t>the</w:t>
      </w:r>
      <w:r>
        <w:rPr>
          <w:spacing w:val="-3"/>
        </w:rPr>
        <w:t xml:space="preserve"> </w:t>
      </w:r>
      <w:r>
        <w:t>Internet</w:t>
      </w:r>
      <w:r>
        <w:rPr>
          <w:spacing w:val="-3"/>
        </w:rPr>
        <w:t xml:space="preserve"> </w:t>
      </w:r>
      <w:r>
        <w:t>can</w:t>
      </w:r>
      <w:r>
        <w:rPr>
          <w:spacing w:val="-3"/>
        </w:rPr>
        <w:t xml:space="preserve"> </w:t>
      </w:r>
      <w:r>
        <w:t>improve</w:t>
      </w:r>
      <w:r>
        <w:rPr>
          <w:spacing w:val="-3"/>
        </w:rPr>
        <w:t xml:space="preserve"> </w:t>
      </w:r>
      <w:r>
        <w:t>treatment</w:t>
      </w:r>
      <w:r>
        <w:rPr>
          <w:spacing w:val="-3"/>
        </w:rPr>
        <w:t xml:space="preserve"> </w:t>
      </w:r>
      <w:r>
        <w:t>delivery</w:t>
      </w:r>
      <w:r>
        <w:rPr>
          <w:spacing w:val="-3"/>
        </w:rPr>
        <w:t xml:space="preserve"> </w:t>
      </w:r>
      <w:r>
        <w:t xml:space="preserve">in two areas: individual </w:t>
      </w:r>
      <w:r>
        <w:t>therapy and self-help therapy. “Individual telepsychotherapy,” which is psychotherapy conducted remotely, might be used to</w:t>
      </w:r>
      <w:r>
        <w:rPr>
          <w:spacing w:val="-1"/>
        </w:rPr>
        <w:t xml:space="preserve"> </w:t>
      </w:r>
      <w:r>
        <w:t>access remote populations (Castelnuovo, et al., 2003). Findings from studies investigating the efficacy of individual telepsychothera</w:t>
      </w:r>
      <w:r>
        <w:t>py with conditions including panic disorder, public speaking phobias, and agoraphobia have suggested that treatments administered electronically have significantly decreased most symptoms associated with those conditions (e.g., Botella, Banos, Villa, Perpi</w:t>
      </w:r>
      <w:r>
        <w:t>ña, and Garcia- Palacios, 2000; Bouchard, et al., 2000; Murdoch and Connor-Greene, 2000). In terms of self- help therapy, the effectiveness of online groups is generally high for the treatment of eating disorders and depression. However, it should be noted</w:t>
      </w:r>
      <w:r>
        <w:t xml:space="preserve"> that the potential for ethical violations is also high, due to limited privacy, varied locations of participants, and the inability to confirm participants’ identities.</w:t>
      </w:r>
    </w:p>
    <w:p w14:paraId="71B5AFB2" w14:textId="77777777" w:rsidR="00835B52" w:rsidRDefault="00CA0E66">
      <w:pPr>
        <w:pStyle w:val="BodyText"/>
        <w:ind w:left="820" w:right="265"/>
      </w:pPr>
      <w:r>
        <w:t>Although few studies exist examining the efficacy of Internet-based substance abuse in</w:t>
      </w:r>
      <w:r>
        <w:t>terventions, there is some evidence that providing cognitive behavioral treatment (CBT) electronically may be as effective as face-to-face. For example, Hester and Delaney (1997) found that behavioral self-control training, a CBT intervention designed to h</w:t>
      </w:r>
      <w:r>
        <w:t>elp participants change their behavior around drinking, was equally as effective when delivered online (Copeland</w:t>
      </w:r>
      <w:r>
        <w:rPr>
          <w:spacing w:val="-3"/>
        </w:rPr>
        <w:t xml:space="preserve"> </w:t>
      </w:r>
      <w:r>
        <w:t>and</w:t>
      </w:r>
      <w:r>
        <w:rPr>
          <w:spacing w:val="-3"/>
        </w:rPr>
        <w:t xml:space="preserve"> </w:t>
      </w:r>
      <w:r>
        <w:t>Martin,</w:t>
      </w:r>
      <w:r>
        <w:rPr>
          <w:spacing w:val="-3"/>
        </w:rPr>
        <w:t xml:space="preserve"> </w:t>
      </w:r>
      <w:r>
        <w:t>2004).</w:t>
      </w:r>
      <w:r>
        <w:rPr>
          <w:spacing w:val="-3"/>
        </w:rPr>
        <w:t xml:space="preserve"> </w:t>
      </w:r>
      <w:r>
        <w:t>Further,</w:t>
      </w:r>
      <w:r>
        <w:rPr>
          <w:spacing w:val="-3"/>
        </w:rPr>
        <w:t xml:space="preserve"> </w:t>
      </w:r>
      <w:r>
        <w:t>the</w:t>
      </w:r>
      <w:r>
        <w:rPr>
          <w:spacing w:val="-3"/>
        </w:rPr>
        <w:t xml:space="preserve"> </w:t>
      </w:r>
      <w:r>
        <w:t>reductions</w:t>
      </w:r>
      <w:r>
        <w:rPr>
          <w:spacing w:val="-3"/>
        </w:rPr>
        <w:t xml:space="preserve"> </w:t>
      </w:r>
      <w:r>
        <w:t>in</w:t>
      </w:r>
      <w:r>
        <w:rPr>
          <w:spacing w:val="-3"/>
        </w:rPr>
        <w:t xml:space="preserve"> </w:t>
      </w:r>
      <w:r>
        <w:t>alcohol</w:t>
      </w:r>
      <w:r>
        <w:rPr>
          <w:spacing w:val="-3"/>
        </w:rPr>
        <w:t xml:space="preserve"> </w:t>
      </w:r>
      <w:r>
        <w:t>use</w:t>
      </w:r>
      <w:r>
        <w:rPr>
          <w:spacing w:val="-4"/>
        </w:rPr>
        <w:t xml:space="preserve"> </w:t>
      </w:r>
      <w:r>
        <w:t>were</w:t>
      </w:r>
      <w:r>
        <w:rPr>
          <w:spacing w:val="-2"/>
        </w:rPr>
        <w:t xml:space="preserve"> </w:t>
      </w:r>
      <w:r>
        <w:t>maintained</w:t>
      </w:r>
      <w:r>
        <w:rPr>
          <w:spacing w:val="-3"/>
        </w:rPr>
        <w:t xml:space="preserve"> </w:t>
      </w:r>
      <w:r>
        <w:t>over</w:t>
      </w:r>
      <w:r>
        <w:rPr>
          <w:spacing w:val="-3"/>
        </w:rPr>
        <w:t xml:space="preserve"> </w:t>
      </w:r>
      <w:r>
        <w:t>a</w:t>
      </w:r>
      <w:r>
        <w:rPr>
          <w:spacing w:val="-3"/>
        </w:rPr>
        <w:t xml:space="preserve"> </w:t>
      </w:r>
      <w:r>
        <w:t>1- year period.</w:t>
      </w:r>
    </w:p>
    <w:p w14:paraId="62222172" w14:textId="77777777" w:rsidR="00835B52" w:rsidRDefault="00835B52">
      <w:pPr>
        <w:pStyle w:val="BodyText"/>
        <w:spacing w:before="6"/>
        <w:rPr>
          <w:sz w:val="31"/>
        </w:rPr>
      </w:pPr>
    </w:p>
    <w:p w14:paraId="5269EDE7" w14:textId="77777777" w:rsidR="00835B52" w:rsidRDefault="00CA0E66">
      <w:pPr>
        <w:pStyle w:val="Heading2"/>
        <w:ind w:left="820"/>
      </w:pPr>
      <w:bookmarkStart w:id="33" w:name="Benefits_and_Challenges_Associated_with_"/>
      <w:bookmarkEnd w:id="33"/>
      <w:r>
        <w:t>Benefits</w:t>
      </w:r>
      <w:r>
        <w:rPr>
          <w:spacing w:val="-2"/>
        </w:rPr>
        <w:t xml:space="preserve"> </w:t>
      </w:r>
      <w:r>
        <w:t>and</w:t>
      </w:r>
      <w:r>
        <w:rPr>
          <w:spacing w:val="-3"/>
        </w:rPr>
        <w:t xml:space="preserve"> </w:t>
      </w:r>
      <w:r>
        <w:t>Challenges</w:t>
      </w:r>
      <w:r>
        <w:rPr>
          <w:spacing w:val="-2"/>
        </w:rPr>
        <w:t xml:space="preserve"> </w:t>
      </w:r>
      <w:r>
        <w:t>Associated</w:t>
      </w:r>
      <w:r>
        <w:rPr>
          <w:spacing w:val="-2"/>
        </w:rPr>
        <w:t xml:space="preserve"> </w:t>
      </w:r>
      <w:r>
        <w:t>with</w:t>
      </w:r>
      <w:r>
        <w:rPr>
          <w:spacing w:val="-1"/>
        </w:rPr>
        <w:t xml:space="preserve"> </w:t>
      </w:r>
      <w:r>
        <w:t>E-</w:t>
      </w:r>
      <w:r>
        <w:rPr>
          <w:spacing w:val="-2"/>
        </w:rPr>
        <w:t>Therapy</w:t>
      </w:r>
    </w:p>
    <w:p w14:paraId="44D88871" w14:textId="77777777" w:rsidR="00835B52" w:rsidRDefault="00CA0E66">
      <w:pPr>
        <w:pStyle w:val="BodyText"/>
        <w:ind w:left="819" w:right="407"/>
      </w:pPr>
      <w:r>
        <w:t>Every form of treatment has benefits and challenges associated with its use, and E-therapy is no exception. As was previously mentioned, more research is needed to thoroughly assess the benefits and challenges associated with providing mental healt</w:t>
      </w:r>
      <w:r>
        <w:t>h services online. While there are many aspects of E-therapy that may be deemed either positive or negative, the following section</w:t>
      </w:r>
      <w:r>
        <w:rPr>
          <w:spacing w:val="-3"/>
        </w:rPr>
        <w:t xml:space="preserve"> </w:t>
      </w:r>
      <w:r>
        <w:t>focuses</w:t>
      </w:r>
      <w:r>
        <w:rPr>
          <w:spacing w:val="-3"/>
        </w:rPr>
        <w:t xml:space="preserve"> </w:t>
      </w:r>
      <w:r>
        <w:t>on</w:t>
      </w:r>
      <w:r>
        <w:rPr>
          <w:spacing w:val="-3"/>
        </w:rPr>
        <w:t xml:space="preserve"> </w:t>
      </w:r>
      <w:r>
        <w:t>three</w:t>
      </w:r>
      <w:r>
        <w:rPr>
          <w:spacing w:val="-3"/>
        </w:rPr>
        <w:t xml:space="preserve"> </w:t>
      </w:r>
      <w:r>
        <w:t>salient</w:t>
      </w:r>
      <w:r>
        <w:rPr>
          <w:spacing w:val="-3"/>
        </w:rPr>
        <w:t xml:space="preserve"> </w:t>
      </w:r>
      <w:r>
        <w:t>issues</w:t>
      </w:r>
      <w:r>
        <w:rPr>
          <w:spacing w:val="-3"/>
        </w:rPr>
        <w:t xml:space="preserve"> </w:t>
      </w:r>
      <w:r>
        <w:t>for</w:t>
      </w:r>
      <w:r>
        <w:rPr>
          <w:spacing w:val="-3"/>
        </w:rPr>
        <w:t xml:space="preserve"> </w:t>
      </w:r>
      <w:r>
        <w:t>each.</w:t>
      </w:r>
      <w:r>
        <w:rPr>
          <w:spacing w:val="-3"/>
        </w:rPr>
        <w:t xml:space="preserve"> </w:t>
      </w:r>
      <w:r>
        <w:t>Specifically,</w:t>
      </w:r>
      <w:r>
        <w:rPr>
          <w:spacing w:val="-3"/>
        </w:rPr>
        <w:t xml:space="preserve"> </w:t>
      </w:r>
      <w:r>
        <w:t>in</w:t>
      </w:r>
      <w:r>
        <w:rPr>
          <w:spacing w:val="-3"/>
        </w:rPr>
        <w:t xml:space="preserve"> </w:t>
      </w:r>
      <w:r>
        <w:t>terms</w:t>
      </w:r>
      <w:r>
        <w:rPr>
          <w:spacing w:val="-3"/>
        </w:rPr>
        <w:t xml:space="preserve"> </w:t>
      </w:r>
      <w:r>
        <w:t>of</w:t>
      </w:r>
      <w:r>
        <w:rPr>
          <w:spacing w:val="-3"/>
        </w:rPr>
        <w:t xml:space="preserve"> </w:t>
      </w:r>
      <w:r>
        <w:t>benefits,</w:t>
      </w:r>
      <w:r>
        <w:rPr>
          <w:spacing w:val="-3"/>
        </w:rPr>
        <w:t xml:space="preserve"> </w:t>
      </w:r>
      <w:r>
        <w:t>accessibility, cost, and continuity of care are</w:t>
      </w:r>
      <w:r>
        <w:t xml:space="preserve"> discussed. The challenges discussed include demand for E- therapy, the “digital divide,” and confidentiality.</w:t>
      </w:r>
    </w:p>
    <w:p w14:paraId="41F72281" w14:textId="77777777" w:rsidR="00835B52" w:rsidRDefault="00835B52">
      <w:pPr>
        <w:pStyle w:val="BodyText"/>
        <w:spacing w:before="10"/>
        <w:rPr>
          <w:sz w:val="20"/>
        </w:rPr>
      </w:pPr>
    </w:p>
    <w:p w14:paraId="40F38555" w14:textId="77777777" w:rsidR="00835B52" w:rsidRDefault="00CA0E66">
      <w:pPr>
        <w:pStyle w:val="Heading3"/>
        <w:ind w:left="819"/>
      </w:pPr>
      <w:bookmarkStart w:id="34" w:name="Benefits_Associated_with_E-Therapy"/>
      <w:bookmarkEnd w:id="34"/>
      <w:r>
        <w:t>Benefits</w:t>
      </w:r>
      <w:r>
        <w:rPr>
          <w:spacing w:val="-14"/>
        </w:rPr>
        <w:t xml:space="preserve"> </w:t>
      </w:r>
      <w:r>
        <w:t>Associated</w:t>
      </w:r>
      <w:r>
        <w:rPr>
          <w:spacing w:val="-14"/>
        </w:rPr>
        <w:t xml:space="preserve"> </w:t>
      </w:r>
      <w:r>
        <w:t>with</w:t>
      </w:r>
      <w:r>
        <w:rPr>
          <w:spacing w:val="-15"/>
        </w:rPr>
        <w:t xml:space="preserve"> </w:t>
      </w:r>
      <w:r>
        <w:t>E-</w:t>
      </w:r>
      <w:r>
        <w:rPr>
          <w:spacing w:val="-2"/>
        </w:rPr>
        <w:t>Therapy</w:t>
      </w:r>
    </w:p>
    <w:p w14:paraId="594ED8E2" w14:textId="77777777" w:rsidR="00835B52" w:rsidRDefault="00CA0E66">
      <w:pPr>
        <w:pStyle w:val="BodyText"/>
        <w:ind w:left="819" w:right="444"/>
      </w:pPr>
      <w:r>
        <w:t>In terms of access to services, research findings have suggested that online counseling may benefit clients w</w:t>
      </w:r>
      <w:r>
        <w:t>ho are isolated in rural areas or are underserved by conventional systems (Mallen and Vogel, 2005). That is, treatment providers may have the ability to make themselves more widely available to those in need, as compared to providers administering face-to-</w:t>
      </w:r>
      <w:r>
        <w:t>face</w:t>
      </w:r>
      <w:r>
        <w:rPr>
          <w:spacing w:val="-4"/>
        </w:rPr>
        <w:t xml:space="preserve"> </w:t>
      </w:r>
      <w:r>
        <w:t>treatment.</w:t>
      </w:r>
      <w:r>
        <w:rPr>
          <w:spacing w:val="-4"/>
        </w:rPr>
        <w:t xml:space="preserve"> </w:t>
      </w:r>
      <w:r>
        <w:t>For</w:t>
      </w:r>
      <w:r>
        <w:rPr>
          <w:spacing w:val="-4"/>
        </w:rPr>
        <w:t xml:space="preserve"> </w:t>
      </w:r>
      <w:r>
        <w:t>example,</w:t>
      </w:r>
      <w:r>
        <w:rPr>
          <w:spacing w:val="-4"/>
        </w:rPr>
        <w:t xml:space="preserve"> </w:t>
      </w:r>
      <w:r>
        <w:t>E-therapy</w:t>
      </w:r>
      <w:r>
        <w:rPr>
          <w:spacing w:val="-2"/>
        </w:rPr>
        <w:t xml:space="preserve"> </w:t>
      </w:r>
      <w:r>
        <w:t>services</w:t>
      </w:r>
      <w:r>
        <w:rPr>
          <w:spacing w:val="-4"/>
        </w:rPr>
        <w:t xml:space="preserve"> </w:t>
      </w:r>
      <w:r>
        <w:t>can</w:t>
      </w:r>
      <w:r>
        <w:rPr>
          <w:spacing w:val="-4"/>
        </w:rPr>
        <w:t xml:space="preserve"> </w:t>
      </w:r>
      <w:r>
        <w:t>be</w:t>
      </w:r>
      <w:r>
        <w:rPr>
          <w:spacing w:val="-4"/>
        </w:rPr>
        <w:t xml:space="preserve"> </w:t>
      </w:r>
      <w:r>
        <w:t>found</w:t>
      </w:r>
      <w:r>
        <w:rPr>
          <w:spacing w:val="-4"/>
        </w:rPr>
        <w:t xml:space="preserve"> </w:t>
      </w:r>
      <w:r>
        <w:t>in</w:t>
      </w:r>
      <w:r>
        <w:rPr>
          <w:spacing w:val="-4"/>
        </w:rPr>
        <w:t xml:space="preserve"> </w:t>
      </w:r>
      <w:r>
        <w:t>“rural</w:t>
      </w:r>
      <w:r>
        <w:rPr>
          <w:spacing w:val="-4"/>
        </w:rPr>
        <w:t xml:space="preserve"> </w:t>
      </w:r>
      <w:r>
        <w:t>clinics,</w:t>
      </w:r>
      <w:r>
        <w:rPr>
          <w:spacing w:val="-3"/>
        </w:rPr>
        <w:t xml:space="preserve"> </w:t>
      </w:r>
      <w:r>
        <w:t>military programs, correctional facilities, community mental health centers, nursing homes, home health care settings, and hospitals.” (Maheu, et al., 2005). More practitioners</w:t>
      </w:r>
      <w:r>
        <w:t xml:space="preserve"> delivering services electronically will also improve treatment access for underserved populations.</w:t>
      </w:r>
    </w:p>
    <w:p w14:paraId="40E3291F" w14:textId="77777777" w:rsidR="00835B52" w:rsidRDefault="00CA0E66">
      <w:pPr>
        <w:pStyle w:val="BodyText"/>
        <w:ind w:left="819"/>
      </w:pPr>
      <w:r>
        <w:t>Further,</w:t>
      </w:r>
      <w:r>
        <w:rPr>
          <w:spacing w:val="-9"/>
        </w:rPr>
        <w:t xml:space="preserve"> </w:t>
      </w:r>
      <w:r>
        <w:t>practitioners</w:t>
      </w:r>
      <w:r>
        <w:rPr>
          <w:spacing w:val="-8"/>
        </w:rPr>
        <w:t xml:space="preserve"> </w:t>
      </w:r>
      <w:r>
        <w:t>can</w:t>
      </w:r>
      <w:r>
        <w:rPr>
          <w:spacing w:val="-8"/>
        </w:rPr>
        <w:t xml:space="preserve"> </w:t>
      </w:r>
      <w:r>
        <w:t>more</w:t>
      </w:r>
      <w:r>
        <w:rPr>
          <w:spacing w:val="-8"/>
        </w:rPr>
        <w:t xml:space="preserve"> </w:t>
      </w:r>
      <w:r>
        <w:t>readily</w:t>
      </w:r>
      <w:r>
        <w:rPr>
          <w:spacing w:val="-9"/>
        </w:rPr>
        <w:t xml:space="preserve"> </w:t>
      </w:r>
      <w:r>
        <w:t>provide</w:t>
      </w:r>
      <w:r>
        <w:rPr>
          <w:spacing w:val="-7"/>
        </w:rPr>
        <w:t xml:space="preserve"> </w:t>
      </w:r>
      <w:r>
        <w:t>interactive</w:t>
      </w:r>
      <w:r>
        <w:rPr>
          <w:spacing w:val="-8"/>
        </w:rPr>
        <w:t xml:space="preserve"> </w:t>
      </w:r>
      <w:r>
        <w:t>psychoeducational</w:t>
      </w:r>
      <w:r>
        <w:rPr>
          <w:spacing w:val="-8"/>
        </w:rPr>
        <w:t xml:space="preserve"> </w:t>
      </w:r>
      <w:r>
        <w:t>materials</w:t>
      </w:r>
      <w:r>
        <w:rPr>
          <w:spacing w:val="-9"/>
        </w:rPr>
        <w:t xml:space="preserve"> </w:t>
      </w:r>
      <w:r>
        <w:rPr>
          <w:spacing w:val="-2"/>
        </w:rPr>
        <w:t>during</w:t>
      </w:r>
    </w:p>
    <w:p w14:paraId="65AD6DFD" w14:textId="77777777" w:rsidR="00835B52" w:rsidRDefault="00835B52">
      <w:pPr>
        <w:sectPr w:rsidR="00835B52">
          <w:pgSz w:w="12240" w:h="15840"/>
          <w:pgMar w:top="1360" w:right="1680" w:bottom="1040" w:left="980" w:header="0" w:footer="798" w:gutter="0"/>
          <w:cols w:space="720"/>
        </w:sectPr>
      </w:pPr>
    </w:p>
    <w:p w14:paraId="49617A0C" w14:textId="77777777" w:rsidR="00835B52" w:rsidRDefault="00CA0E66">
      <w:pPr>
        <w:pStyle w:val="BodyText"/>
        <w:spacing w:before="77"/>
        <w:ind w:left="1108" w:right="119"/>
      </w:pPr>
      <w:r>
        <w:lastRenderedPageBreak/>
        <w:t>times</w:t>
      </w:r>
      <w:r>
        <w:rPr>
          <w:spacing w:val="-3"/>
        </w:rPr>
        <w:t xml:space="preserve"> </w:t>
      </w:r>
      <w:r>
        <w:t>when</w:t>
      </w:r>
      <w:r>
        <w:rPr>
          <w:spacing w:val="-4"/>
        </w:rPr>
        <w:t xml:space="preserve"> </w:t>
      </w:r>
      <w:r>
        <w:t>traditional</w:t>
      </w:r>
      <w:r>
        <w:rPr>
          <w:spacing w:val="-3"/>
        </w:rPr>
        <w:t xml:space="preserve"> </w:t>
      </w:r>
      <w:r>
        <w:t>services</w:t>
      </w:r>
      <w:r>
        <w:rPr>
          <w:spacing w:val="-2"/>
        </w:rPr>
        <w:t xml:space="preserve"> </w:t>
      </w:r>
      <w:r>
        <w:t>may</w:t>
      </w:r>
      <w:r>
        <w:rPr>
          <w:spacing w:val="-2"/>
        </w:rPr>
        <w:t xml:space="preserve"> </w:t>
      </w:r>
      <w:r>
        <w:t>not</w:t>
      </w:r>
      <w:r>
        <w:rPr>
          <w:spacing w:val="-4"/>
        </w:rPr>
        <w:t xml:space="preserve"> </w:t>
      </w:r>
      <w:r>
        <w:t>be</w:t>
      </w:r>
      <w:r>
        <w:rPr>
          <w:spacing w:val="-4"/>
        </w:rPr>
        <w:t xml:space="preserve"> </w:t>
      </w:r>
      <w:r>
        <w:t>accessible.</w:t>
      </w:r>
      <w:r>
        <w:rPr>
          <w:spacing w:val="-2"/>
        </w:rPr>
        <w:t xml:space="preserve"> </w:t>
      </w:r>
      <w:r>
        <w:t>These</w:t>
      </w:r>
      <w:r>
        <w:rPr>
          <w:spacing w:val="-3"/>
        </w:rPr>
        <w:t xml:space="preserve"> </w:t>
      </w:r>
      <w:r>
        <w:t>online</w:t>
      </w:r>
      <w:r>
        <w:rPr>
          <w:spacing w:val="-4"/>
        </w:rPr>
        <w:t xml:space="preserve"> </w:t>
      </w:r>
      <w:r>
        <w:t>materials</w:t>
      </w:r>
      <w:r>
        <w:rPr>
          <w:spacing w:val="-4"/>
        </w:rPr>
        <w:t xml:space="preserve"> </w:t>
      </w:r>
      <w:r>
        <w:t>can</w:t>
      </w:r>
      <w:r>
        <w:rPr>
          <w:spacing w:val="-1"/>
        </w:rPr>
        <w:t xml:space="preserve"> </w:t>
      </w:r>
      <w:r>
        <w:t>be</w:t>
      </w:r>
      <w:r>
        <w:rPr>
          <w:spacing w:val="-4"/>
        </w:rPr>
        <w:t xml:space="preserve"> </w:t>
      </w:r>
      <w:r>
        <w:t>used</w:t>
      </w:r>
      <w:r>
        <w:rPr>
          <w:spacing w:val="-4"/>
        </w:rPr>
        <w:t xml:space="preserve"> </w:t>
      </w:r>
      <w:r>
        <w:t>to dispel myths about mental health treatment, encourage treatment compliance, promote self- monitoring, and teach relapse strategies (Mallen and Vogel, 2005).</w:t>
      </w:r>
    </w:p>
    <w:p w14:paraId="3B93F0DB" w14:textId="77777777" w:rsidR="00835B52" w:rsidRDefault="00CA0E66">
      <w:pPr>
        <w:pStyle w:val="BodyText"/>
        <w:ind w:left="1107" w:right="184"/>
      </w:pPr>
      <w:r>
        <w:t>E-therapy is also associated with lower costs for</w:t>
      </w:r>
      <w:r>
        <w:t xml:space="preserve"> care, particularly for rural programs (Alleman,</w:t>
      </w:r>
      <w:r>
        <w:rPr>
          <w:spacing w:val="-3"/>
        </w:rPr>
        <w:t xml:space="preserve"> </w:t>
      </w:r>
      <w:r>
        <w:t>2002;</w:t>
      </w:r>
      <w:r>
        <w:rPr>
          <w:spacing w:val="-3"/>
        </w:rPr>
        <w:t xml:space="preserve"> </w:t>
      </w:r>
      <w:r>
        <w:t>Brown,</w:t>
      </w:r>
      <w:r>
        <w:rPr>
          <w:spacing w:val="-4"/>
        </w:rPr>
        <w:t xml:space="preserve"> </w:t>
      </w:r>
      <w:r>
        <w:t>1998;</w:t>
      </w:r>
      <w:r>
        <w:rPr>
          <w:spacing w:val="-3"/>
        </w:rPr>
        <w:t xml:space="preserve"> </w:t>
      </w:r>
      <w:r>
        <w:t>Gibson,</w:t>
      </w:r>
      <w:r>
        <w:rPr>
          <w:spacing w:val="-4"/>
        </w:rPr>
        <w:t xml:space="preserve"> </w:t>
      </w:r>
      <w:r>
        <w:t>et</w:t>
      </w:r>
      <w:r>
        <w:rPr>
          <w:spacing w:val="-3"/>
        </w:rPr>
        <w:t xml:space="preserve"> </w:t>
      </w:r>
      <w:r>
        <w:t>al.,</w:t>
      </w:r>
      <w:r>
        <w:rPr>
          <w:spacing w:val="-3"/>
        </w:rPr>
        <w:t xml:space="preserve"> </w:t>
      </w:r>
      <w:r>
        <w:t>2002).</w:t>
      </w:r>
      <w:r>
        <w:rPr>
          <w:spacing w:val="-4"/>
        </w:rPr>
        <w:t xml:space="preserve"> </w:t>
      </w:r>
      <w:r>
        <w:t>For</w:t>
      </w:r>
      <w:r>
        <w:rPr>
          <w:spacing w:val="-3"/>
        </w:rPr>
        <w:t xml:space="preserve"> </w:t>
      </w:r>
      <w:r>
        <w:t>example,</w:t>
      </w:r>
      <w:r>
        <w:rPr>
          <w:spacing w:val="-2"/>
        </w:rPr>
        <w:t xml:space="preserve"> </w:t>
      </w:r>
      <w:r>
        <w:t>direct</w:t>
      </w:r>
      <w:r>
        <w:rPr>
          <w:spacing w:val="-3"/>
        </w:rPr>
        <w:t xml:space="preserve"> </w:t>
      </w:r>
      <w:r>
        <w:t>costs</w:t>
      </w:r>
      <w:r>
        <w:rPr>
          <w:spacing w:val="-3"/>
        </w:rPr>
        <w:t xml:space="preserve"> </w:t>
      </w:r>
      <w:r>
        <w:t>associated</w:t>
      </w:r>
      <w:r>
        <w:rPr>
          <w:spacing w:val="-3"/>
        </w:rPr>
        <w:t xml:space="preserve"> </w:t>
      </w:r>
      <w:r>
        <w:t>with E-therapy consultations have been as much as 50 percent less than face-to-face consultations in eastern Oregon’s RodeoNet t</w:t>
      </w:r>
      <w:r>
        <w:t>elepsychiatry program (Brown, 1998). Although the initial costs for equipment may be prohibitive (Darkins and Cary, 2002), reduced travel for clients and practitioners, improved quality of care, and increased levels of monitoring and assistance have all be</w:t>
      </w:r>
      <w:r>
        <w:t>en identified as factors related to the decrease in funds spent to provide care (Maheu, et al., 2005; Gibson, et al., 2002). Lower costs have also been attributed to reduced time spent per appointment for some areas of health care, such as dermatology (Dar</w:t>
      </w:r>
      <w:r>
        <w:t>kins and Cary, 2002).</w:t>
      </w:r>
    </w:p>
    <w:p w14:paraId="358BDAE0" w14:textId="77777777" w:rsidR="00835B52" w:rsidRDefault="00CA0E66">
      <w:pPr>
        <w:pStyle w:val="BodyText"/>
        <w:ind w:left="1107" w:right="125"/>
      </w:pPr>
      <w:r>
        <w:t>E-therapy</w:t>
      </w:r>
      <w:r>
        <w:rPr>
          <w:spacing w:val="-3"/>
        </w:rPr>
        <w:t xml:space="preserve"> </w:t>
      </w:r>
      <w:r>
        <w:t>may</w:t>
      </w:r>
      <w:r>
        <w:rPr>
          <w:spacing w:val="-4"/>
        </w:rPr>
        <w:t xml:space="preserve"> </w:t>
      </w:r>
      <w:r>
        <w:t>also</w:t>
      </w:r>
      <w:r>
        <w:rPr>
          <w:spacing w:val="-4"/>
        </w:rPr>
        <w:t xml:space="preserve"> </w:t>
      </w:r>
      <w:r>
        <w:t>allow</w:t>
      </w:r>
      <w:r>
        <w:rPr>
          <w:spacing w:val="-4"/>
        </w:rPr>
        <w:t xml:space="preserve"> </w:t>
      </w:r>
      <w:r>
        <w:t>practitioners</w:t>
      </w:r>
      <w:r>
        <w:rPr>
          <w:spacing w:val="-4"/>
        </w:rPr>
        <w:t xml:space="preserve"> </w:t>
      </w:r>
      <w:r>
        <w:t>to</w:t>
      </w:r>
      <w:r>
        <w:rPr>
          <w:spacing w:val="-4"/>
        </w:rPr>
        <w:t xml:space="preserve"> </w:t>
      </w:r>
      <w:r>
        <w:t>maintain</w:t>
      </w:r>
      <w:r>
        <w:rPr>
          <w:spacing w:val="-5"/>
        </w:rPr>
        <w:t xml:space="preserve"> </w:t>
      </w:r>
      <w:r>
        <w:t>consistent</w:t>
      </w:r>
      <w:r>
        <w:rPr>
          <w:spacing w:val="-4"/>
        </w:rPr>
        <w:t xml:space="preserve"> </w:t>
      </w:r>
      <w:r>
        <w:t>contact</w:t>
      </w:r>
      <w:r>
        <w:rPr>
          <w:spacing w:val="-4"/>
        </w:rPr>
        <w:t xml:space="preserve"> </w:t>
      </w:r>
      <w:r>
        <w:t>with</w:t>
      </w:r>
      <w:r>
        <w:rPr>
          <w:spacing w:val="-4"/>
        </w:rPr>
        <w:t xml:space="preserve"> </w:t>
      </w:r>
      <w:r>
        <w:t>clients</w:t>
      </w:r>
      <w:r>
        <w:rPr>
          <w:spacing w:val="-4"/>
        </w:rPr>
        <w:t xml:space="preserve"> </w:t>
      </w:r>
      <w:r>
        <w:t>who</w:t>
      </w:r>
      <w:r>
        <w:rPr>
          <w:spacing w:val="-4"/>
        </w:rPr>
        <w:t xml:space="preserve"> </w:t>
      </w:r>
      <w:r>
        <w:t>relocate or are highly mobile (Mallen, et al, 2005; Yager, 2002). The ability to access providers and clients from multiple locations vastly increases the continuity of care. Research findings suggest that continuity of care is important to the development</w:t>
      </w:r>
      <w:r>
        <w:t xml:space="preserve"> and maintenance of the client- practitioner relationship. The strength of this relationship is, in turn, associated with client assessments of the quality and effectiveness of the care they receive (Castelnuovo, et al., </w:t>
      </w:r>
      <w:r>
        <w:rPr>
          <w:spacing w:val="-2"/>
        </w:rPr>
        <w:t>2003).</w:t>
      </w:r>
    </w:p>
    <w:p w14:paraId="51588AA2" w14:textId="77777777" w:rsidR="00835B52" w:rsidRDefault="00835B52">
      <w:pPr>
        <w:pStyle w:val="BodyText"/>
        <w:rPr>
          <w:sz w:val="21"/>
        </w:rPr>
      </w:pPr>
    </w:p>
    <w:p w14:paraId="4CCB38BA" w14:textId="77777777" w:rsidR="00835B52" w:rsidRDefault="00CA0E66">
      <w:pPr>
        <w:pStyle w:val="Heading3"/>
      </w:pPr>
      <w:bookmarkStart w:id="35" w:name="Challenges_Associated_with_E-Therapy"/>
      <w:bookmarkEnd w:id="35"/>
      <w:r>
        <w:t>Challenges</w:t>
      </w:r>
      <w:r>
        <w:rPr>
          <w:spacing w:val="-14"/>
        </w:rPr>
        <w:t xml:space="preserve"> </w:t>
      </w:r>
      <w:r>
        <w:t>Associated</w:t>
      </w:r>
      <w:r>
        <w:rPr>
          <w:spacing w:val="-14"/>
        </w:rPr>
        <w:t xml:space="preserve"> </w:t>
      </w:r>
      <w:r>
        <w:t>with</w:t>
      </w:r>
      <w:r>
        <w:rPr>
          <w:spacing w:val="-12"/>
        </w:rPr>
        <w:t xml:space="preserve"> </w:t>
      </w:r>
      <w:r>
        <w:t>E-</w:t>
      </w:r>
      <w:r>
        <w:rPr>
          <w:spacing w:val="-2"/>
        </w:rPr>
        <w:t>Therapy</w:t>
      </w:r>
    </w:p>
    <w:p w14:paraId="2B4C032D" w14:textId="77777777" w:rsidR="00835B52" w:rsidRDefault="00CA0E66">
      <w:pPr>
        <w:pStyle w:val="BodyText"/>
        <w:ind w:left="1107" w:right="125"/>
      </w:pPr>
      <w:r>
        <w:t xml:space="preserve">Experts have identified </w:t>
      </w:r>
      <w:proofErr w:type="gramStart"/>
      <w:r>
        <w:t>a number of</w:t>
      </w:r>
      <w:proofErr w:type="gramEnd"/>
      <w:r>
        <w:t xml:space="preserve"> challenges associated with E-therapy. It is predicted that the overall demand for online treatment service delivery will increase over the next decade (Alleman, 2002; Castelnuovo, et al., 2003; Mallen, et al., </w:t>
      </w:r>
      <w:r>
        <w:t>2005). However, according to Alleman</w:t>
      </w:r>
      <w:r>
        <w:rPr>
          <w:spacing w:val="-4"/>
        </w:rPr>
        <w:t xml:space="preserve"> </w:t>
      </w:r>
      <w:r>
        <w:t>(2002),</w:t>
      </w:r>
      <w:r>
        <w:rPr>
          <w:spacing w:val="-4"/>
        </w:rPr>
        <w:t xml:space="preserve"> </w:t>
      </w:r>
      <w:r>
        <w:t>mental</w:t>
      </w:r>
      <w:r>
        <w:rPr>
          <w:spacing w:val="-4"/>
        </w:rPr>
        <w:t xml:space="preserve"> </w:t>
      </w:r>
      <w:r>
        <w:t>health</w:t>
      </w:r>
      <w:r>
        <w:rPr>
          <w:spacing w:val="-4"/>
        </w:rPr>
        <w:t xml:space="preserve"> </w:t>
      </w:r>
      <w:r>
        <w:t>professionals</w:t>
      </w:r>
      <w:r>
        <w:rPr>
          <w:spacing w:val="-4"/>
        </w:rPr>
        <w:t xml:space="preserve"> </w:t>
      </w:r>
      <w:r>
        <w:t>are</w:t>
      </w:r>
      <w:r>
        <w:rPr>
          <w:spacing w:val="-4"/>
        </w:rPr>
        <w:t xml:space="preserve"> </w:t>
      </w:r>
      <w:r>
        <w:t>unprepared</w:t>
      </w:r>
      <w:r>
        <w:rPr>
          <w:spacing w:val="-4"/>
        </w:rPr>
        <w:t xml:space="preserve"> </w:t>
      </w:r>
      <w:r>
        <w:t>for</w:t>
      </w:r>
      <w:r>
        <w:rPr>
          <w:spacing w:val="-4"/>
        </w:rPr>
        <w:t xml:space="preserve"> </w:t>
      </w:r>
      <w:r>
        <w:t>this</w:t>
      </w:r>
      <w:r>
        <w:rPr>
          <w:spacing w:val="-5"/>
        </w:rPr>
        <w:t xml:space="preserve"> </w:t>
      </w:r>
      <w:r>
        <w:t>demand</w:t>
      </w:r>
      <w:r>
        <w:rPr>
          <w:spacing w:val="-4"/>
        </w:rPr>
        <w:t xml:space="preserve"> </w:t>
      </w:r>
      <w:r>
        <w:t>(Alleman</w:t>
      </w:r>
      <w:r>
        <w:rPr>
          <w:spacing w:val="-4"/>
        </w:rPr>
        <w:t xml:space="preserve"> </w:t>
      </w:r>
      <w:r>
        <w:t>(2002). Further, it is believed that practitioners are reluctant to investigate ways to incorporate E- therapy into their existing methods of s</w:t>
      </w:r>
      <w:r>
        <w:t>ervice delivery (Mallen, et al., 2005). As a result, the accessibility of services offered through electronic means may not achieve its full potential over time. In addition, the demand for assistance will continue to exceed the availability of services, r</w:t>
      </w:r>
      <w:r>
        <w:t>esulting in continued unmet need.</w:t>
      </w:r>
    </w:p>
    <w:p w14:paraId="1E229364" w14:textId="77777777" w:rsidR="00835B52" w:rsidRDefault="00CA0E66">
      <w:pPr>
        <w:pStyle w:val="BodyText"/>
        <w:ind w:left="1107" w:right="165"/>
      </w:pPr>
      <w:r>
        <w:t xml:space="preserve">Another challenge associated with providing E-therapy involves maintaining client- practitioner confidentiality. This is a major concern, as regulations are imposed on the therapist, but not the client. Nothing prevents a </w:t>
      </w:r>
      <w:r>
        <w:t>client from forwarding correspondence between himself and his therapist to a third party (Alleman, 2002). In addition, the exchange of information conducted over the Internet creates records that can be infiltrated and are not easily</w:t>
      </w:r>
      <w:r>
        <w:rPr>
          <w:spacing w:val="-3"/>
        </w:rPr>
        <w:t xml:space="preserve"> </w:t>
      </w:r>
      <w:r>
        <w:t>deleted</w:t>
      </w:r>
      <w:r>
        <w:rPr>
          <w:spacing w:val="-4"/>
        </w:rPr>
        <w:t xml:space="preserve"> </w:t>
      </w:r>
      <w:r>
        <w:t>(Manhal-Baugus</w:t>
      </w:r>
      <w:r>
        <w:t>,</w:t>
      </w:r>
      <w:r>
        <w:rPr>
          <w:spacing w:val="-4"/>
        </w:rPr>
        <w:t xml:space="preserve"> </w:t>
      </w:r>
      <w:r>
        <w:t>2001;</w:t>
      </w:r>
      <w:r>
        <w:rPr>
          <w:spacing w:val="-4"/>
        </w:rPr>
        <w:t xml:space="preserve"> </w:t>
      </w:r>
      <w:r>
        <w:t>Recupero</w:t>
      </w:r>
      <w:r>
        <w:rPr>
          <w:spacing w:val="-4"/>
        </w:rPr>
        <w:t xml:space="preserve"> </w:t>
      </w:r>
      <w:r>
        <w:t>and</w:t>
      </w:r>
      <w:r>
        <w:rPr>
          <w:spacing w:val="-4"/>
        </w:rPr>
        <w:t xml:space="preserve"> </w:t>
      </w:r>
      <w:r>
        <w:t>Rainey,</w:t>
      </w:r>
      <w:r>
        <w:rPr>
          <w:spacing w:val="-5"/>
        </w:rPr>
        <w:t xml:space="preserve"> </w:t>
      </w:r>
      <w:r>
        <w:t>2005).</w:t>
      </w:r>
      <w:r>
        <w:rPr>
          <w:spacing w:val="-5"/>
        </w:rPr>
        <w:t xml:space="preserve"> </w:t>
      </w:r>
      <w:r>
        <w:t>Further,</w:t>
      </w:r>
      <w:r>
        <w:rPr>
          <w:spacing w:val="-4"/>
        </w:rPr>
        <w:t xml:space="preserve"> </w:t>
      </w:r>
      <w:r>
        <w:t>these</w:t>
      </w:r>
      <w:r>
        <w:rPr>
          <w:spacing w:val="-4"/>
        </w:rPr>
        <w:t xml:space="preserve"> </w:t>
      </w:r>
      <w:r>
        <w:t>records</w:t>
      </w:r>
      <w:r>
        <w:rPr>
          <w:spacing w:val="-4"/>
        </w:rPr>
        <w:t xml:space="preserve"> </w:t>
      </w:r>
      <w:r>
        <w:t>can be infiltrated easily if communication occurs over insecure connections (Maheu, et al, 2005; Terry, 2002). Maintaining the highest possible levels of network security is of paramount importance</w:t>
      </w:r>
      <w:r>
        <w:rPr>
          <w:spacing w:val="-3"/>
        </w:rPr>
        <w:t xml:space="preserve"> </w:t>
      </w:r>
      <w:r>
        <w:t>for</w:t>
      </w:r>
      <w:r>
        <w:rPr>
          <w:spacing w:val="-3"/>
        </w:rPr>
        <w:t xml:space="preserve"> </w:t>
      </w:r>
      <w:r>
        <w:t>practitioners</w:t>
      </w:r>
      <w:r>
        <w:rPr>
          <w:spacing w:val="-3"/>
        </w:rPr>
        <w:t xml:space="preserve"> </w:t>
      </w:r>
      <w:r>
        <w:t>to</w:t>
      </w:r>
      <w:r>
        <w:rPr>
          <w:spacing w:val="-3"/>
        </w:rPr>
        <w:t xml:space="preserve"> </w:t>
      </w:r>
      <w:r>
        <w:t>ensure</w:t>
      </w:r>
      <w:r>
        <w:rPr>
          <w:spacing w:val="-3"/>
        </w:rPr>
        <w:t xml:space="preserve"> </w:t>
      </w:r>
      <w:r>
        <w:t>the</w:t>
      </w:r>
      <w:r>
        <w:rPr>
          <w:spacing w:val="-3"/>
        </w:rPr>
        <w:t xml:space="preserve"> </w:t>
      </w:r>
      <w:r>
        <w:t>privacy</w:t>
      </w:r>
      <w:r>
        <w:rPr>
          <w:spacing w:val="-3"/>
        </w:rPr>
        <w:t xml:space="preserve"> </w:t>
      </w:r>
      <w:r>
        <w:t>of</w:t>
      </w:r>
      <w:r>
        <w:rPr>
          <w:spacing w:val="-3"/>
        </w:rPr>
        <w:t xml:space="preserve"> </w:t>
      </w:r>
      <w:r>
        <w:t>clients</w:t>
      </w:r>
      <w:r>
        <w:rPr>
          <w:spacing w:val="-3"/>
        </w:rPr>
        <w:t xml:space="preserve"> </w:t>
      </w:r>
      <w:r>
        <w:t>(Ragusea</w:t>
      </w:r>
      <w:r>
        <w:rPr>
          <w:spacing w:val="-3"/>
        </w:rPr>
        <w:t xml:space="preserve"> </w:t>
      </w:r>
      <w:r>
        <w:t>and</w:t>
      </w:r>
      <w:r>
        <w:rPr>
          <w:spacing w:val="-3"/>
        </w:rPr>
        <w:t xml:space="preserve"> </w:t>
      </w:r>
      <w:r>
        <w:t>VandeCreek,</w:t>
      </w:r>
      <w:r>
        <w:rPr>
          <w:spacing w:val="-3"/>
        </w:rPr>
        <w:t xml:space="preserve"> </w:t>
      </w:r>
      <w:r>
        <w:t>2003). An</w:t>
      </w:r>
      <w:r>
        <w:rPr>
          <w:spacing w:val="-3"/>
        </w:rPr>
        <w:t xml:space="preserve"> </w:t>
      </w:r>
      <w:r>
        <w:t>additional</w:t>
      </w:r>
      <w:r>
        <w:rPr>
          <w:spacing w:val="-3"/>
        </w:rPr>
        <w:t xml:space="preserve"> </w:t>
      </w:r>
      <w:r>
        <w:t>challenge</w:t>
      </w:r>
      <w:r>
        <w:rPr>
          <w:spacing w:val="-3"/>
        </w:rPr>
        <w:t xml:space="preserve"> </w:t>
      </w:r>
      <w:r>
        <w:t>associated</w:t>
      </w:r>
      <w:r>
        <w:rPr>
          <w:spacing w:val="-3"/>
        </w:rPr>
        <w:t xml:space="preserve"> </w:t>
      </w:r>
      <w:r>
        <w:t>with</w:t>
      </w:r>
      <w:r>
        <w:rPr>
          <w:spacing w:val="-3"/>
        </w:rPr>
        <w:t xml:space="preserve"> </w:t>
      </w:r>
      <w:r>
        <w:t>the</w:t>
      </w:r>
      <w:r>
        <w:rPr>
          <w:spacing w:val="-3"/>
        </w:rPr>
        <w:t xml:space="preserve"> </w:t>
      </w:r>
      <w:r>
        <w:t>use</w:t>
      </w:r>
      <w:r>
        <w:rPr>
          <w:spacing w:val="-3"/>
        </w:rPr>
        <w:t xml:space="preserve"> </w:t>
      </w:r>
      <w:r>
        <w:t>of</w:t>
      </w:r>
      <w:r>
        <w:rPr>
          <w:spacing w:val="-4"/>
        </w:rPr>
        <w:t xml:space="preserve"> </w:t>
      </w:r>
      <w:r>
        <w:t>E-therapy</w:t>
      </w:r>
      <w:r>
        <w:rPr>
          <w:spacing w:val="-2"/>
        </w:rPr>
        <w:t xml:space="preserve"> </w:t>
      </w:r>
      <w:r>
        <w:t>concerns</w:t>
      </w:r>
      <w:r>
        <w:rPr>
          <w:spacing w:val="-3"/>
        </w:rPr>
        <w:t xml:space="preserve"> </w:t>
      </w:r>
      <w:r>
        <w:t>disproportionate</w:t>
      </w:r>
      <w:r>
        <w:rPr>
          <w:spacing w:val="-4"/>
        </w:rPr>
        <w:t xml:space="preserve"> </w:t>
      </w:r>
      <w:r>
        <w:t>access to electronic media. Mallen and colleagues (2005) identified “young, affluent, educated, and highly functioning whites as having the greatest access to the technology required” for E- therapy (Sanchez-Page, 2005). This “digital divide” may compromis</w:t>
      </w:r>
      <w:r>
        <w:t>e the ability of E-therapy to reach underserved populations (Sanchez-Page, 2005; A. K. Burlew, personal communication, Aug. 28, 2006). The effects of the “digital divide” also include persons who are not computer-savvy or are fearful of technology.</w:t>
      </w:r>
    </w:p>
    <w:p w14:paraId="2F7D2617" w14:textId="77777777" w:rsidR="00835B52" w:rsidRDefault="00835B52">
      <w:pPr>
        <w:sectPr w:rsidR="00835B52">
          <w:pgSz w:w="12240" w:h="15840"/>
          <w:pgMar w:top="1360" w:right="1680" w:bottom="980" w:left="980" w:header="0" w:footer="847" w:gutter="0"/>
          <w:cols w:space="720"/>
        </w:sectPr>
      </w:pPr>
    </w:p>
    <w:p w14:paraId="6F2B141F" w14:textId="77777777" w:rsidR="00835B52" w:rsidRDefault="00CA0E66">
      <w:pPr>
        <w:pStyle w:val="Heading2"/>
        <w:spacing w:before="81" w:line="240" w:lineRule="auto"/>
        <w:ind w:left="820"/>
      </w:pPr>
      <w:bookmarkStart w:id="36" w:name="_bookmark7"/>
      <w:bookmarkEnd w:id="36"/>
      <w:r>
        <w:rPr>
          <w:spacing w:val="-2"/>
        </w:rPr>
        <w:lastRenderedPageBreak/>
        <w:t>Summary</w:t>
      </w:r>
    </w:p>
    <w:p w14:paraId="62AFEC4F" w14:textId="77777777" w:rsidR="00835B52" w:rsidRDefault="00CA0E66">
      <w:pPr>
        <w:pStyle w:val="ListParagraph"/>
        <w:numPr>
          <w:ilvl w:val="0"/>
          <w:numId w:val="1"/>
        </w:numPr>
        <w:tabs>
          <w:tab w:val="left" w:pos="1528"/>
          <w:tab w:val="left" w:pos="1529"/>
        </w:tabs>
        <w:spacing w:before="116"/>
        <w:ind w:right="498" w:hanging="360"/>
      </w:pPr>
      <w:r>
        <w:t>An</w:t>
      </w:r>
      <w:r>
        <w:rPr>
          <w:spacing w:val="-3"/>
        </w:rPr>
        <w:t xml:space="preserve"> </w:t>
      </w:r>
      <w:r>
        <w:t>array</w:t>
      </w:r>
      <w:r>
        <w:rPr>
          <w:spacing w:val="-1"/>
        </w:rPr>
        <w:t xml:space="preserve"> </w:t>
      </w:r>
      <w:r>
        <w:t>of</w:t>
      </w:r>
      <w:r>
        <w:rPr>
          <w:spacing w:val="-4"/>
        </w:rPr>
        <w:t xml:space="preserve"> </w:t>
      </w:r>
      <w:r>
        <w:t>media</w:t>
      </w:r>
      <w:r>
        <w:rPr>
          <w:spacing w:val="-3"/>
        </w:rPr>
        <w:t xml:space="preserve"> </w:t>
      </w:r>
      <w:r>
        <w:t>is</w:t>
      </w:r>
      <w:r>
        <w:rPr>
          <w:spacing w:val="-3"/>
        </w:rPr>
        <w:t xml:space="preserve"> </w:t>
      </w:r>
      <w:r>
        <w:t>used</w:t>
      </w:r>
      <w:r>
        <w:rPr>
          <w:spacing w:val="-1"/>
        </w:rPr>
        <w:t xml:space="preserve"> </w:t>
      </w:r>
      <w:r>
        <w:t>to</w:t>
      </w:r>
      <w:r>
        <w:rPr>
          <w:spacing w:val="-3"/>
        </w:rPr>
        <w:t xml:space="preserve"> </w:t>
      </w:r>
      <w:r>
        <w:t>conduct</w:t>
      </w:r>
      <w:r>
        <w:rPr>
          <w:spacing w:val="-3"/>
        </w:rPr>
        <w:t xml:space="preserve"> </w:t>
      </w:r>
      <w:r>
        <w:t>E-therapy.</w:t>
      </w:r>
      <w:r>
        <w:rPr>
          <w:spacing w:val="-4"/>
        </w:rPr>
        <w:t xml:space="preserve"> </w:t>
      </w:r>
      <w:r>
        <w:t>The</w:t>
      </w:r>
      <w:r>
        <w:rPr>
          <w:spacing w:val="-5"/>
        </w:rPr>
        <w:t xml:space="preserve"> </w:t>
      </w:r>
      <w:r>
        <w:t>advantages</w:t>
      </w:r>
      <w:r>
        <w:rPr>
          <w:spacing w:val="-3"/>
        </w:rPr>
        <w:t xml:space="preserve"> </w:t>
      </w:r>
      <w:r>
        <w:t>and</w:t>
      </w:r>
      <w:r>
        <w:rPr>
          <w:spacing w:val="-3"/>
        </w:rPr>
        <w:t xml:space="preserve"> </w:t>
      </w:r>
      <w:r>
        <w:t>disadvantages</w:t>
      </w:r>
      <w:r>
        <w:rPr>
          <w:spacing w:val="-3"/>
        </w:rPr>
        <w:t xml:space="preserve"> </w:t>
      </w:r>
      <w:r>
        <w:t>of each form of communication should be considered when determining the best methods for a service population. For example, a user’s skill level (e.g., c</w:t>
      </w:r>
      <w:r>
        <w:t>ommunication, typing, and other media-related skills) should be among the client characteristics considered when making decisions about the appropriateness of specific forms of electronic therapy.</w:t>
      </w:r>
    </w:p>
    <w:p w14:paraId="12098711" w14:textId="77777777" w:rsidR="00835B52" w:rsidRDefault="00CA0E66">
      <w:pPr>
        <w:pStyle w:val="ListParagraph"/>
        <w:numPr>
          <w:ilvl w:val="0"/>
          <w:numId w:val="1"/>
        </w:numPr>
        <w:tabs>
          <w:tab w:val="left" w:pos="1528"/>
          <w:tab w:val="left" w:pos="1529"/>
        </w:tabs>
        <w:ind w:right="644" w:hanging="360"/>
      </w:pPr>
      <w:r>
        <w:t>E-therapy has the potential to be utilized throughout the c</w:t>
      </w:r>
      <w:r>
        <w:t>ontinuum of care, for a variety</w:t>
      </w:r>
      <w:r>
        <w:rPr>
          <w:spacing w:val="-3"/>
        </w:rPr>
        <w:t xml:space="preserve"> </w:t>
      </w:r>
      <w:r>
        <w:t>of</w:t>
      </w:r>
      <w:r>
        <w:rPr>
          <w:spacing w:val="-3"/>
        </w:rPr>
        <w:t xml:space="preserve"> </w:t>
      </w:r>
      <w:r>
        <w:t>conditions.</w:t>
      </w:r>
      <w:r>
        <w:rPr>
          <w:spacing w:val="-3"/>
        </w:rPr>
        <w:t xml:space="preserve"> </w:t>
      </w:r>
      <w:r>
        <w:t>For</w:t>
      </w:r>
      <w:r>
        <w:rPr>
          <w:spacing w:val="-3"/>
        </w:rPr>
        <w:t xml:space="preserve"> </w:t>
      </w:r>
      <w:r>
        <w:t>example,</w:t>
      </w:r>
      <w:r>
        <w:rPr>
          <w:spacing w:val="-3"/>
        </w:rPr>
        <w:t xml:space="preserve"> </w:t>
      </w:r>
      <w:r>
        <w:t>E-therapy</w:t>
      </w:r>
      <w:r>
        <w:rPr>
          <w:spacing w:val="-2"/>
        </w:rPr>
        <w:t xml:space="preserve"> </w:t>
      </w:r>
      <w:r>
        <w:t>can</w:t>
      </w:r>
      <w:r>
        <w:rPr>
          <w:spacing w:val="-3"/>
        </w:rPr>
        <w:t xml:space="preserve"> </w:t>
      </w:r>
      <w:r>
        <w:t>be</w:t>
      </w:r>
      <w:r>
        <w:rPr>
          <w:spacing w:val="-4"/>
        </w:rPr>
        <w:t xml:space="preserve"> </w:t>
      </w:r>
      <w:r>
        <w:t>used</w:t>
      </w:r>
      <w:r>
        <w:rPr>
          <w:spacing w:val="-3"/>
        </w:rPr>
        <w:t xml:space="preserve"> </w:t>
      </w:r>
      <w:r>
        <w:t>to</w:t>
      </w:r>
      <w:r>
        <w:rPr>
          <w:spacing w:val="-3"/>
        </w:rPr>
        <w:t xml:space="preserve"> </w:t>
      </w:r>
      <w:r>
        <w:t>provide:</w:t>
      </w:r>
      <w:r>
        <w:rPr>
          <w:spacing w:val="-3"/>
        </w:rPr>
        <w:t xml:space="preserve"> </w:t>
      </w:r>
      <w:r>
        <w:t>(1)</w:t>
      </w:r>
      <w:r>
        <w:rPr>
          <w:spacing w:val="-3"/>
        </w:rPr>
        <w:t xml:space="preserve"> </w:t>
      </w:r>
      <w:proofErr w:type="gramStart"/>
      <w:r>
        <w:t>education;</w:t>
      </w:r>
      <w:proofErr w:type="gramEnd"/>
    </w:p>
    <w:p w14:paraId="128F4E07" w14:textId="77777777" w:rsidR="00835B52" w:rsidRDefault="00CA0E66">
      <w:pPr>
        <w:pStyle w:val="BodyText"/>
        <w:spacing w:before="1"/>
        <w:ind w:left="1539" w:right="524"/>
      </w:pPr>
      <w:r>
        <w:t>(2) assessment and diagnosis; (3) direct treatment; and (4) aftercare services. In addition,</w:t>
      </w:r>
      <w:r>
        <w:rPr>
          <w:spacing w:val="-4"/>
        </w:rPr>
        <w:t xml:space="preserve"> </w:t>
      </w:r>
      <w:r>
        <w:t>providers</w:t>
      </w:r>
      <w:r>
        <w:rPr>
          <w:spacing w:val="-4"/>
        </w:rPr>
        <w:t xml:space="preserve"> </w:t>
      </w:r>
      <w:r>
        <w:t>can</w:t>
      </w:r>
      <w:r>
        <w:rPr>
          <w:spacing w:val="-4"/>
        </w:rPr>
        <w:t xml:space="preserve"> </w:t>
      </w:r>
      <w:r>
        <w:t>give</w:t>
      </w:r>
      <w:r>
        <w:rPr>
          <w:spacing w:val="-4"/>
        </w:rPr>
        <w:t xml:space="preserve"> </w:t>
      </w:r>
      <w:r>
        <w:t>and</w:t>
      </w:r>
      <w:r>
        <w:rPr>
          <w:spacing w:val="-4"/>
        </w:rPr>
        <w:t xml:space="preserve"> </w:t>
      </w:r>
      <w:r>
        <w:t>receive</w:t>
      </w:r>
      <w:r>
        <w:rPr>
          <w:spacing w:val="-5"/>
        </w:rPr>
        <w:t xml:space="preserve"> </w:t>
      </w:r>
      <w:r>
        <w:t>training</w:t>
      </w:r>
      <w:r>
        <w:rPr>
          <w:spacing w:val="-4"/>
        </w:rPr>
        <w:t xml:space="preserve"> </w:t>
      </w:r>
      <w:r>
        <w:t>and</w:t>
      </w:r>
      <w:r>
        <w:rPr>
          <w:spacing w:val="-4"/>
        </w:rPr>
        <w:t xml:space="preserve"> </w:t>
      </w:r>
      <w:r>
        <w:t>supervision</w:t>
      </w:r>
      <w:r>
        <w:rPr>
          <w:spacing w:val="-5"/>
        </w:rPr>
        <w:t xml:space="preserve"> </w:t>
      </w:r>
      <w:r>
        <w:t>using</w:t>
      </w:r>
      <w:r>
        <w:rPr>
          <w:spacing w:val="-4"/>
        </w:rPr>
        <w:t xml:space="preserve"> </w:t>
      </w:r>
      <w:r>
        <w:t>electronic forms of communication.</w:t>
      </w:r>
    </w:p>
    <w:p w14:paraId="1EB11486" w14:textId="77777777" w:rsidR="00835B52" w:rsidRDefault="00CA0E66">
      <w:pPr>
        <w:pStyle w:val="ListParagraph"/>
        <w:numPr>
          <w:ilvl w:val="0"/>
          <w:numId w:val="1"/>
        </w:numPr>
        <w:tabs>
          <w:tab w:val="left" w:pos="1528"/>
          <w:tab w:val="left" w:pos="1529"/>
        </w:tabs>
        <w:spacing w:before="179"/>
        <w:ind w:right="508" w:hanging="360"/>
      </w:pPr>
      <w:r>
        <w:t>Although the potential of E-therapy to provide quality services has been examined extensively, there is a dearth of research findings to determine its effectiveness, especially for substance abuse interv</w:t>
      </w:r>
      <w:r>
        <w:t>ention and treatment. Experts have emphasized the</w:t>
      </w:r>
      <w:r>
        <w:rPr>
          <w:spacing w:val="-3"/>
        </w:rPr>
        <w:t xml:space="preserve"> </w:t>
      </w:r>
      <w:r>
        <w:t>need</w:t>
      </w:r>
      <w:r>
        <w:rPr>
          <w:spacing w:val="-3"/>
        </w:rPr>
        <w:t xml:space="preserve"> </w:t>
      </w:r>
      <w:r>
        <w:t>for</w:t>
      </w:r>
      <w:r>
        <w:rPr>
          <w:spacing w:val="-4"/>
        </w:rPr>
        <w:t xml:space="preserve"> </w:t>
      </w:r>
      <w:r>
        <w:t>more</w:t>
      </w:r>
      <w:r>
        <w:rPr>
          <w:spacing w:val="-4"/>
        </w:rPr>
        <w:t xml:space="preserve"> </w:t>
      </w:r>
      <w:r>
        <w:t>research</w:t>
      </w:r>
      <w:r>
        <w:rPr>
          <w:spacing w:val="-3"/>
        </w:rPr>
        <w:t xml:space="preserve"> </w:t>
      </w:r>
      <w:r>
        <w:t>to</w:t>
      </w:r>
      <w:r>
        <w:rPr>
          <w:spacing w:val="-3"/>
        </w:rPr>
        <w:t xml:space="preserve"> </w:t>
      </w:r>
      <w:r>
        <w:t>thoroughly</w:t>
      </w:r>
      <w:r>
        <w:rPr>
          <w:spacing w:val="-3"/>
        </w:rPr>
        <w:t xml:space="preserve"> </w:t>
      </w:r>
      <w:r>
        <w:t>assess</w:t>
      </w:r>
      <w:r>
        <w:rPr>
          <w:spacing w:val="-4"/>
        </w:rPr>
        <w:t xml:space="preserve"> </w:t>
      </w:r>
      <w:r>
        <w:t>the</w:t>
      </w:r>
      <w:r>
        <w:rPr>
          <w:spacing w:val="-3"/>
        </w:rPr>
        <w:t xml:space="preserve"> </w:t>
      </w:r>
      <w:r>
        <w:t>delivery</w:t>
      </w:r>
      <w:r>
        <w:rPr>
          <w:spacing w:val="-3"/>
        </w:rPr>
        <w:t xml:space="preserve"> </w:t>
      </w:r>
      <w:r>
        <w:t>of</w:t>
      </w:r>
      <w:r>
        <w:rPr>
          <w:spacing w:val="-3"/>
        </w:rPr>
        <w:t xml:space="preserve"> </w:t>
      </w:r>
      <w:r>
        <w:t>mental</w:t>
      </w:r>
      <w:r>
        <w:rPr>
          <w:spacing w:val="-3"/>
        </w:rPr>
        <w:t xml:space="preserve"> </w:t>
      </w:r>
      <w:r>
        <w:t>health</w:t>
      </w:r>
      <w:r>
        <w:rPr>
          <w:spacing w:val="-3"/>
        </w:rPr>
        <w:t xml:space="preserve"> </w:t>
      </w:r>
      <w:r>
        <w:t>services via electronic media, citing methodological difficulties with study design.</w:t>
      </w:r>
    </w:p>
    <w:p w14:paraId="0A6D1214" w14:textId="77777777" w:rsidR="00835B52" w:rsidRDefault="00CA0E66">
      <w:pPr>
        <w:pStyle w:val="BodyText"/>
        <w:spacing w:before="180"/>
        <w:ind w:left="819" w:right="265" w:hanging="1"/>
      </w:pPr>
      <w:r>
        <w:t>Benefits associated with E-therapy include greater accessibility for hard-to-reach and underserved</w:t>
      </w:r>
      <w:r>
        <w:rPr>
          <w:spacing w:val="-3"/>
        </w:rPr>
        <w:t xml:space="preserve"> </w:t>
      </w:r>
      <w:r>
        <w:t>populations,</w:t>
      </w:r>
      <w:r>
        <w:rPr>
          <w:spacing w:val="-3"/>
        </w:rPr>
        <w:t xml:space="preserve"> </w:t>
      </w:r>
      <w:r>
        <w:t>lower</w:t>
      </w:r>
      <w:r>
        <w:rPr>
          <w:spacing w:val="-3"/>
        </w:rPr>
        <w:t xml:space="preserve"> </w:t>
      </w:r>
      <w:r>
        <w:t>costs</w:t>
      </w:r>
      <w:r>
        <w:rPr>
          <w:spacing w:val="-3"/>
        </w:rPr>
        <w:t xml:space="preserve"> </w:t>
      </w:r>
      <w:r>
        <w:t>as</w:t>
      </w:r>
      <w:r>
        <w:rPr>
          <w:spacing w:val="-3"/>
        </w:rPr>
        <w:t xml:space="preserve"> </w:t>
      </w:r>
      <w:r>
        <w:t>compared</w:t>
      </w:r>
      <w:r>
        <w:rPr>
          <w:spacing w:val="-3"/>
        </w:rPr>
        <w:t xml:space="preserve"> </w:t>
      </w:r>
      <w:r>
        <w:t>to</w:t>
      </w:r>
      <w:r>
        <w:rPr>
          <w:spacing w:val="-3"/>
        </w:rPr>
        <w:t xml:space="preserve"> </w:t>
      </w:r>
      <w:r>
        <w:t>face-to-face</w:t>
      </w:r>
      <w:r>
        <w:rPr>
          <w:spacing w:val="-3"/>
        </w:rPr>
        <w:t xml:space="preserve"> </w:t>
      </w:r>
      <w:r>
        <w:t>therapy,</w:t>
      </w:r>
      <w:r>
        <w:rPr>
          <w:spacing w:val="-3"/>
        </w:rPr>
        <w:t xml:space="preserve"> </w:t>
      </w:r>
      <w:r>
        <w:t>and</w:t>
      </w:r>
      <w:r>
        <w:rPr>
          <w:spacing w:val="-3"/>
        </w:rPr>
        <w:t xml:space="preserve"> </w:t>
      </w:r>
      <w:r>
        <w:t>the</w:t>
      </w:r>
      <w:r>
        <w:rPr>
          <w:spacing w:val="-3"/>
        </w:rPr>
        <w:t xml:space="preserve"> </w:t>
      </w:r>
      <w:r>
        <w:t>ability</w:t>
      </w:r>
      <w:r>
        <w:rPr>
          <w:spacing w:val="-3"/>
        </w:rPr>
        <w:t xml:space="preserve"> </w:t>
      </w:r>
      <w:r>
        <w:t>to maintain continuity of care when clients relocate or travel.</w:t>
      </w:r>
    </w:p>
    <w:p w14:paraId="155B41FD" w14:textId="77777777" w:rsidR="00835B52" w:rsidRDefault="00CA0E66">
      <w:pPr>
        <w:pStyle w:val="BodyText"/>
        <w:ind w:left="819" w:right="524"/>
      </w:pPr>
      <w:r>
        <w:t>A challenge ass</w:t>
      </w:r>
      <w:r>
        <w:t>ociated with E-therapy includes the “digital divide,” the term used to characterize</w:t>
      </w:r>
      <w:r>
        <w:rPr>
          <w:spacing w:val="-4"/>
        </w:rPr>
        <w:t xml:space="preserve"> </w:t>
      </w:r>
      <w:r>
        <w:t>disparities</w:t>
      </w:r>
      <w:r>
        <w:rPr>
          <w:spacing w:val="-4"/>
        </w:rPr>
        <w:t xml:space="preserve"> </w:t>
      </w:r>
      <w:r>
        <w:t>in</w:t>
      </w:r>
      <w:r>
        <w:rPr>
          <w:spacing w:val="-4"/>
        </w:rPr>
        <w:t xml:space="preserve"> </w:t>
      </w:r>
      <w:r>
        <w:t>access</w:t>
      </w:r>
      <w:r>
        <w:rPr>
          <w:spacing w:val="-4"/>
        </w:rPr>
        <w:t xml:space="preserve"> </w:t>
      </w:r>
      <w:r>
        <w:t>to</w:t>
      </w:r>
      <w:r>
        <w:rPr>
          <w:spacing w:val="-4"/>
        </w:rPr>
        <w:t xml:space="preserve"> </w:t>
      </w:r>
      <w:r>
        <w:t>computers</w:t>
      </w:r>
      <w:r>
        <w:rPr>
          <w:spacing w:val="-4"/>
        </w:rPr>
        <w:t xml:space="preserve"> </w:t>
      </w:r>
      <w:r>
        <w:t>and</w:t>
      </w:r>
      <w:r>
        <w:rPr>
          <w:spacing w:val="-4"/>
        </w:rPr>
        <w:t xml:space="preserve"> </w:t>
      </w:r>
      <w:r>
        <w:t>the</w:t>
      </w:r>
      <w:r>
        <w:rPr>
          <w:spacing w:val="-4"/>
        </w:rPr>
        <w:t xml:space="preserve"> </w:t>
      </w:r>
      <w:r>
        <w:t>Internet.</w:t>
      </w:r>
      <w:r>
        <w:rPr>
          <w:spacing w:val="-4"/>
        </w:rPr>
        <w:t xml:space="preserve"> </w:t>
      </w:r>
      <w:r>
        <w:t>An</w:t>
      </w:r>
      <w:r>
        <w:rPr>
          <w:spacing w:val="-4"/>
        </w:rPr>
        <w:t xml:space="preserve"> </w:t>
      </w:r>
      <w:r>
        <w:t>additional</w:t>
      </w:r>
      <w:r>
        <w:rPr>
          <w:spacing w:val="-4"/>
        </w:rPr>
        <w:t xml:space="preserve"> </w:t>
      </w:r>
      <w:r>
        <w:t>difficulty associated with E-therapy is maintaining confidential relationships with clients.</w:t>
      </w:r>
    </w:p>
    <w:p w14:paraId="68FF4DA4" w14:textId="77777777" w:rsidR="00835B52" w:rsidRDefault="00835B52">
      <w:pPr>
        <w:sectPr w:rsidR="00835B52">
          <w:pgSz w:w="12240" w:h="15840"/>
          <w:pgMar w:top="1360" w:right="1680" w:bottom="1040" w:left="980" w:header="0" w:footer="798" w:gutter="0"/>
          <w:cols w:space="720"/>
        </w:sectPr>
      </w:pPr>
    </w:p>
    <w:p w14:paraId="25527867" w14:textId="77777777" w:rsidR="00835B52" w:rsidRDefault="00835B52">
      <w:pPr>
        <w:pStyle w:val="BodyText"/>
        <w:rPr>
          <w:sz w:val="29"/>
        </w:rPr>
      </w:pPr>
    </w:p>
    <w:p w14:paraId="67E1C981" w14:textId="77777777" w:rsidR="00835B52" w:rsidRDefault="00CA0E66">
      <w:pPr>
        <w:pStyle w:val="Heading1"/>
        <w:spacing w:before="100"/>
      </w:pPr>
      <w:bookmarkStart w:id="37" w:name="Evaluation"/>
      <w:bookmarkStart w:id="38" w:name="_bookmark8"/>
      <w:bookmarkEnd w:id="37"/>
      <w:bookmarkEnd w:id="38"/>
      <w:r>
        <w:rPr>
          <w:spacing w:val="-2"/>
        </w:rPr>
        <w:t>Evaluation</w:t>
      </w:r>
    </w:p>
    <w:p w14:paraId="5BFC3BA5" w14:textId="77777777" w:rsidR="00835B52" w:rsidRDefault="00835B52">
      <w:pPr>
        <w:pStyle w:val="BodyText"/>
        <w:spacing w:before="7"/>
        <w:rPr>
          <w:rFonts w:ascii="Verdana"/>
          <w:b/>
          <w:sz w:val="43"/>
        </w:rPr>
      </w:pPr>
    </w:p>
    <w:p w14:paraId="7689045A" w14:textId="77777777" w:rsidR="00835B52" w:rsidRDefault="00CA0E66">
      <w:pPr>
        <w:pStyle w:val="Heading2"/>
        <w:spacing w:before="1"/>
      </w:pPr>
      <w:r>
        <w:rPr>
          <w:spacing w:val="-2"/>
        </w:rPr>
        <w:t>Introduction</w:t>
      </w:r>
    </w:p>
    <w:p w14:paraId="0178E19E" w14:textId="77777777" w:rsidR="00835B52" w:rsidRDefault="00CA0E66">
      <w:pPr>
        <w:pStyle w:val="BodyText"/>
        <w:ind w:left="1107" w:right="182"/>
      </w:pPr>
      <w:r>
        <w:t>Research on substance abuse treatment using E-therapy is sparse. Studies have focused primarily on evaluating adjunct onlin</w:t>
      </w:r>
      <w:r>
        <w:t>e services, such as the effectiveness of different modes for the delivery of substance abuse education interventions, including videoconferencing (Coogle, Osgood, Parham, Wood, and Churcher, 1995), interactive multimedia (Reis and Riley,</w:t>
      </w:r>
      <w:r>
        <w:rPr>
          <w:spacing w:val="-4"/>
        </w:rPr>
        <w:t xml:space="preserve"> </w:t>
      </w:r>
      <w:r>
        <w:t>2002),</w:t>
      </w:r>
      <w:r>
        <w:rPr>
          <w:spacing w:val="-5"/>
        </w:rPr>
        <w:t xml:space="preserve"> </w:t>
      </w:r>
      <w:r>
        <w:t>and</w:t>
      </w:r>
      <w:r>
        <w:rPr>
          <w:spacing w:val="-4"/>
        </w:rPr>
        <w:t xml:space="preserve"> </w:t>
      </w:r>
      <w:r>
        <w:t>compute</w:t>
      </w:r>
      <w:r>
        <w:t>r</w:t>
      </w:r>
      <w:r>
        <w:rPr>
          <w:spacing w:val="-3"/>
        </w:rPr>
        <w:t xml:space="preserve"> </w:t>
      </w:r>
      <w:r>
        <w:t>bulletin</w:t>
      </w:r>
      <w:r>
        <w:rPr>
          <w:spacing w:val="-5"/>
        </w:rPr>
        <w:t xml:space="preserve"> </w:t>
      </w:r>
      <w:r>
        <w:t>boards</w:t>
      </w:r>
      <w:r>
        <w:rPr>
          <w:spacing w:val="-4"/>
        </w:rPr>
        <w:t xml:space="preserve"> </w:t>
      </w:r>
      <w:r>
        <w:t>(Jackson,</w:t>
      </w:r>
      <w:r>
        <w:rPr>
          <w:spacing w:val="-4"/>
        </w:rPr>
        <w:t xml:space="preserve"> </w:t>
      </w:r>
      <w:r>
        <w:t>1995).</w:t>
      </w:r>
      <w:r>
        <w:rPr>
          <w:spacing w:val="-4"/>
        </w:rPr>
        <w:t xml:space="preserve"> </w:t>
      </w:r>
      <w:r>
        <w:t>In</w:t>
      </w:r>
      <w:r>
        <w:rPr>
          <w:spacing w:val="-4"/>
        </w:rPr>
        <w:t xml:space="preserve"> </w:t>
      </w:r>
      <w:r>
        <w:t>addition,</w:t>
      </w:r>
      <w:r>
        <w:rPr>
          <w:spacing w:val="-4"/>
        </w:rPr>
        <w:t xml:space="preserve"> </w:t>
      </w:r>
      <w:r>
        <w:t>studies</w:t>
      </w:r>
      <w:r>
        <w:rPr>
          <w:spacing w:val="-4"/>
        </w:rPr>
        <w:t xml:space="preserve"> </w:t>
      </w:r>
      <w:r>
        <w:t>have</w:t>
      </w:r>
      <w:r>
        <w:rPr>
          <w:spacing w:val="-4"/>
        </w:rPr>
        <w:t xml:space="preserve"> </w:t>
      </w:r>
      <w:r>
        <w:t>assessed the utility of an automated, clinical research management system (Hartz, Banys, Hall, and Frazer, 1994), an automated telephone follow-up system for monitoring outcomes in drug abuse</w:t>
      </w:r>
      <w:r>
        <w:rPr>
          <w:spacing w:val="-1"/>
        </w:rPr>
        <w:t xml:space="preserve"> </w:t>
      </w:r>
      <w:r>
        <w:t>tre</w:t>
      </w:r>
      <w:r>
        <w:t>atment</w:t>
      </w:r>
      <w:r>
        <w:rPr>
          <w:spacing w:val="-1"/>
        </w:rPr>
        <w:t xml:space="preserve"> </w:t>
      </w:r>
      <w:r>
        <w:t>(</w:t>
      </w:r>
      <w:hyperlink r:id="rId26">
        <w:r>
          <w:t>Alemi</w:t>
        </w:r>
      </w:hyperlink>
      <w:r>
        <w:t>, et al.,1994), and a telephone case-management system</w:t>
      </w:r>
      <w:r>
        <w:rPr>
          <w:spacing w:val="-2"/>
        </w:rPr>
        <w:t xml:space="preserve"> </w:t>
      </w:r>
      <w:r>
        <w:t>to supplement substance abuse treatment (Va</w:t>
      </w:r>
      <w:r>
        <w:t>ughn-Sarrazin, Hall, and Rick, 2000). Other studies have addressed the potential of electronic technology in addressing substance abuse problems in hard-to-reach rural areas (Smith and Keliy, 2002) and the ability of E-therapy to increase access to alcohol</w:t>
      </w:r>
      <w:r>
        <w:t xml:space="preserve"> treatment for underserved populations, such as women and older persons (</w:t>
      </w:r>
      <w:hyperlink r:id="rId27">
        <w:r>
          <w:t>Postel</w:t>
        </w:r>
      </w:hyperlink>
      <w:r>
        <w:t xml:space="preserve">, </w:t>
      </w:r>
      <w:hyperlink r:id="rId28">
        <w:r>
          <w:t xml:space="preserve">de Jong, and </w:t>
        </w:r>
      </w:hyperlink>
      <w:hyperlink r:id="rId29">
        <w:r>
          <w:t>de Haan</w:t>
        </w:r>
      </w:hyperlink>
      <w:r>
        <w:t>, 2005), including female and elderly prisoners (Watson, Stimpson, and Hostick, 2004).</w:t>
      </w:r>
    </w:p>
    <w:p w14:paraId="157413B0" w14:textId="77777777" w:rsidR="00835B52" w:rsidRDefault="00CA0E66">
      <w:pPr>
        <w:pStyle w:val="BodyText"/>
        <w:ind w:left="1107" w:right="182"/>
      </w:pPr>
      <w:r>
        <w:t xml:space="preserve">Evaluation of substance use disorder treatment services using E-therapy as a stand-alone treatment is limited to research on alcohol </w:t>
      </w:r>
      <w:r>
        <w:t>abuse treatment services. For example, a randomized controlled trial of "</w:t>
      </w:r>
      <w:r>
        <w:rPr>
          <w:b/>
        </w:rPr>
        <w:t>e</w:t>
      </w:r>
      <w:r>
        <w:t xml:space="preserve">lectronic </w:t>
      </w:r>
      <w:r>
        <w:rPr>
          <w:b/>
        </w:rPr>
        <w:t>CH</w:t>
      </w:r>
      <w:r>
        <w:t>eck-</w:t>
      </w:r>
      <w:r>
        <w:rPr>
          <w:b/>
        </w:rPr>
        <w:t>U</w:t>
      </w:r>
      <w:r>
        <w:t xml:space="preserve">p to </w:t>
      </w:r>
      <w:r>
        <w:rPr>
          <w:b/>
        </w:rPr>
        <w:t>G</w:t>
      </w:r>
      <w:r>
        <w:t>o" (e-CHUG), a commercially available web-based intervention, suggests that it effectively reduces alcohol consumption among</w:t>
      </w:r>
      <w:r>
        <w:rPr>
          <w:spacing w:val="-4"/>
        </w:rPr>
        <w:t xml:space="preserve"> </w:t>
      </w:r>
      <w:r>
        <w:t>heavy-drinking</w:t>
      </w:r>
      <w:r>
        <w:rPr>
          <w:spacing w:val="-4"/>
        </w:rPr>
        <w:t xml:space="preserve"> </w:t>
      </w:r>
      <w:r>
        <w:t>college</w:t>
      </w:r>
      <w:r>
        <w:rPr>
          <w:spacing w:val="-4"/>
        </w:rPr>
        <w:t xml:space="preserve"> </w:t>
      </w:r>
      <w:r>
        <w:t>freshmen</w:t>
      </w:r>
      <w:r>
        <w:rPr>
          <w:spacing w:val="-4"/>
        </w:rPr>
        <w:t xml:space="preserve"> </w:t>
      </w:r>
      <w:r>
        <w:t>(W</w:t>
      </w:r>
      <w:r>
        <w:t>alters,</w:t>
      </w:r>
      <w:r>
        <w:rPr>
          <w:spacing w:val="-6"/>
        </w:rPr>
        <w:t xml:space="preserve"> </w:t>
      </w:r>
      <w:r>
        <w:t>Vader,</w:t>
      </w:r>
      <w:r>
        <w:rPr>
          <w:spacing w:val="-4"/>
        </w:rPr>
        <w:t xml:space="preserve"> </w:t>
      </w:r>
      <w:r>
        <w:t>and</w:t>
      </w:r>
      <w:r>
        <w:rPr>
          <w:spacing w:val="-4"/>
        </w:rPr>
        <w:t xml:space="preserve"> </w:t>
      </w:r>
      <w:r>
        <w:t>Harris,</w:t>
      </w:r>
      <w:r>
        <w:rPr>
          <w:spacing w:val="-4"/>
        </w:rPr>
        <w:t xml:space="preserve"> </w:t>
      </w:r>
      <w:r>
        <w:t>in</w:t>
      </w:r>
      <w:r>
        <w:rPr>
          <w:spacing w:val="-4"/>
        </w:rPr>
        <w:t xml:space="preserve"> </w:t>
      </w:r>
      <w:r>
        <w:t>press).</w:t>
      </w:r>
      <w:r>
        <w:rPr>
          <w:spacing w:val="-4"/>
        </w:rPr>
        <w:t xml:space="preserve"> </w:t>
      </w:r>
      <w:r>
        <w:t>Research</w:t>
      </w:r>
      <w:r>
        <w:rPr>
          <w:spacing w:val="-4"/>
        </w:rPr>
        <w:t xml:space="preserve"> </w:t>
      </w:r>
      <w:r>
        <w:t>also supports the efficacy of physician counseling plus telephone support (Curry, Ludman, Grothaus,</w:t>
      </w:r>
      <w:r>
        <w:rPr>
          <w:spacing w:val="-1"/>
        </w:rPr>
        <w:t xml:space="preserve"> </w:t>
      </w:r>
      <w:r>
        <w:t>Donovan,</w:t>
      </w:r>
      <w:r>
        <w:rPr>
          <w:spacing w:val="-1"/>
        </w:rPr>
        <w:t xml:space="preserve"> </w:t>
      </w:r>
      <w:r>
        <w:t>and</w:t>
      </w:r>
      <w:r>
        <w:rPr>
          <w:spacing w:val="-1"/>
        </w:rPr>
        <w:t xml:space="preserve"> </w:t>
      </w:r>
      <w:r>
        <w:t>Eleanor,</w:t>
      </w:r>
      <w:r>
        <w:rPr>
          <w:spacing w:val="-1"/>
        </w:rPr>
        <w:t xml:space="preserve"> </w:t>
      </w:r>
      <w:r>
        <w:t>2003),</w:t>
      </w:r>
      <w:r>
        <w:rPr>
          <w:spacing w:val="-2"/>
        </w:rPr>
        <w:t xml:space="preserve"> </w:t>
      </w:r>
      <w:r>
        <w:t>computerized early intervention</w:t>
      </w:r>
      <w:r>
        <w:rPr>
          <w:spacing w:val="-1"/>
        </w:rPr>
        <w:t xml:space="preserve"> </w:t>
      </w:r>
      <w:r>
        <w:t>(Schinke,</w:t>
      </w:r>
      <w:r>
        <w:rPr>
          <w:spacing w:val="-1"/>
        </w:rPr>
        <w:t xml:space="preserve"> </w:t>
      </w:r>
      <w:r>
        <w:t>Schwinn, Di Noia, and Cole, 2004), and web-based screening and brief intervention (e-SBI; Kypri, et al., 2004) for reducing alcohol consumption among both adolescents and adults.</w:t>
      </w:r>
    </w:p>
    <w:p w14:paraId="2123FDA3" w14:textId="77777777" w:rsidR="00835B52" w:rsidRDefault="00CA0E66">
      <w:pPr>
        <w:pStyle w:val="BodyText"/>
        <w:ind w:left="1107" w:right="249"/>
      </w:pPr>
      <w:r>
        <w:t>The</w:t>
      </w:r>
      <w:r>
        <w:rPr>
          <w:spacing w:val="-4"/>
        </w:rPr>
        <w:t xml:space="preserve"> </w:t>
      </w:r>
      <w:r>
        <w:t>effectiveness</w:t>
      </w:r>
      <w:r>
        <w:rPr>
          <w:spacing w:val="-4"/>
        </w:rPr>
        <w:t xml:space="preserve"> </w:t>
      </w:r>
      <w:r>
        <w:t>of</w:t>
      </w:r>
      <w:r>
        <w:rPr>
          <w:spacing w:val="-4"/>
        </w:rPr>
        <w:t xml:space="preserve"> </w:t>
      </w:r>
      <w:r>
        <w:t>E-therapy</w:t>
      </w:r>
      <w:r>
        <w:rPr>
          <w:spacing w:val="-3"/>
        </w:rPr>
        <w:t xml:space="preserve"> </w:t>
      </w:r>
      <w:r>
        <w:t>to</w:t>
      </w:r>
      <w:r>
        <w:rPr>
          <w:spacing w:val="-4"/>
        </w:rPr>
        <w:t xml:space="preserve"> </w:t>
      </w:r>
      <w:r>
        <w:t>treat</w:t>
      </w:r>
      <w:r>
        <w:rPr>
          <w:spacing w:val="-4"/>
        </w:rPr>
        <w:t xml:space="preserve"> </w:t>
      </w:r>
      <w:r>
        <w:t>substance</w:t>
      </w:r>
      <w:r>
        <w:rPr>
          <w:spacing w:val="-4"/>
        </w:rPr>
        <w:t xml:space="preserve"> </w:t>
      </w:r>
      <w:r>
        <w:t>use</w:t>
      </w:r>
      <w:r>
        <w:rPr>
          <w:spacing w:val="-4"/>
        </w:rPr>
        <w:t xml:space="preserve"> </w:t>
      </w:r>
      <w:r>
        <w:t>disorders</w:t>
      </w:r>
      <w:r>
        <w:rPr>
          <w:spacing w:val="-4"/>
        </w:rPr>
        <w:t xml:space="preserve"> </w:t>
      </w:r>
      <w:r>
        <w:t>is</w:t>
      </w:r>
      <w:r>
        <w:rPr>
          <w:spacing w:val="-4"/>
        </w:rPr>
        <w:t xml:space="preserve"> </w:t>
      </w:r>
      <w:r>
        <w:t>unclear</w:t>
      </w:r>
      <w:r>
        <w:rPr>
          <w:spacing w:val="-4"/>
        </w:rPr>
        <w:t xml:space="preserve"> </w:t>
      </w:r>
      <w:r>
        <w:t>in</w:t>
      </w:r>
      <w:r>
        <w:rPr>
          <w:spacing w:val="-4"/>
        </w:rPr>
        <w:t xml:space="preserve"> </w:t>
      </w:r>
      <w:r>
        <w:t>existing</w:t>
      </w:r>
      <w:r>
        <w:rPr>
          <w:spacing w:val="-4"/>
        </w:rPr>
        <w:t xml:space="preserve"> </w:t>
      </w:r>
      <w:r>
        <w:t>research. That lack of clarity is further supported by feedback from SAMHSA’s expert discussion groups. Irrespective of whether E-therapy for substance abuse treatment is proposed as a stand-alone treatment or adjunctive service, experts generall</w:t>
      </w:r>
      <w:r>
        <w:t>y agreed that two critical questions need to be addressed in future evaluation research:</w:t>
      </w:r>
    </w:p>
    <w:p w14:paraId="7CC62C1E" w14:textId="77777777" w:rsidR="00835B52" w:rsidRDefault="00CA0E66">
      <w:pPr>
        <w:pStyle w:val="ListParagraph"/>
        <w:numPr>
          <w:ilvl w:val="1"/>
          <w:numId w:val="1"/>
        </w:numPr>
        <w:tabs>
          <w:tab w:val="left" w:pos="1816"/>
          <w:tab w:val="left" w:pos="1817"/>
        </w:tabs>
        <w:spacing w:before="117"/>
        <w:ind w:left="1816" w:hanging="350"/>
      </w:pPr>
      <w:r>
        <w:t>What</w:t>
      </w:r>
      <w:r>
        <w:rPr>
          <w:spacing w:val="-6"/>
        </w:rPr>
        <w:t xml:space="preserve"> </w:t>
      </w:r>
      <w:r>
        <w:t>are</w:t>
      </w:r>
      <w:r>
        <w:rPr>
          <w:spacing w:val="-6"/>
        </w:rPr>
        <w:t xml:space="preserve"> </w:t>
      </w:r>
      <w:r>
        <w:t>appropriate</w:t>
      </w:r>
      <w:r>
        <w:rPr>
          <w:spacing w:val="-5"/>
        </w:rPr>
        <w:t xml:space="preserve"> </w:t>
      </w:r>
      <w:r>
        <w:t>outcomes</w:t>
      </w:r>
      <w:r>
        <w:rPr>
          <w:spacing w:val="-6"/>
        </w:rPr>
        <w:t xml:space="preserve"> </w:t>
      </w:r>
      <w:r>
        <w:t>to</w:t>
      </w:r>
      <w:r>
        <w:rPr>
          <w:spacing w:val="-5"/>
        </w:rPr>
        <w:t xml:space="preserve"> </w:t>
      </w:r>
      <w:r>
        <w:rPr>
          <w:spacing w:val="-2"/>
        </w:rPr>
        <w:t>examine?</w:t>
      </w:r>
    </w:p>
    <w:p w14:paraId="5997718C" w14:textId="77777777" w:rsidR="00835B52" w:rsidRDefault="00CA0E66">
      <w:pPr>
        <w:pStyle w:val="ListParagraph"/>
        <w:numPr>
          <w:ilvl w:val="1"/>
          <w:numId w:val="1"/>
        </w:numPr>
        <w:tabs>
          <w:tab w:val="left" w:pos="1816"/>
          <w:tab w:val="left" w:pos="1817"/>
        </w:tabs>
        <w:spacing w:before="181"/>
        <w:ind w:left="1816" w:hanging="350"/>
      </w:pPr>
      <w:r>
        <w:t>How</w:t>
      </w:r>
      <w:r>
        <w:rPr>
          <w:spacing w:val="-5"/>
        </w:rPr>
        <w:t xml:space="preserve"> </w:t>
      </w:r>
      <w:r>
        <w:t>do</w:t>
      </w:r>
      <w:r>
        <w:rPr>
          <w:spacing w:val="-4"/>
        </w:rPr>
        <w:t xml:space="preserve"> </w:t>
      </w:r>
      <w:r>
        <w:t>we</w:t>
      </w:r>
      <w:r>
        <w:rPr>
          <w:spacing w:val="-5"/>
        </w:rPr>
        <w:t xml:space="preserve"> </w:t>
      </w:r>
      <w:r>
        <w:t>know</w:t>
      </w:r>
      <w:r>
        <w:rPr>
          <w:spacing w:val="-4"/>
        </w:rPr>
        <w:t xml:space="preserve"> </w:t>
      </w:r>
      <w:r>
        <w:t>that</w:t>
      </w:r>
      <w:r>
        <w:rPr>
          <w:spacing w:val="-5"/>
        </w:rPr>
        <w:t xml:space="preserve"> </w:t>
      </w:r>
      <w:r>
        <w:t>E-therapy</w:t>
      </w:r>
      <w:r>
        <w:rPr>
          <w:spacing w:val="-2"/>
        </w:rPr>
        <w:t xml:space="preserve"> works?</w:t>
      </w:r>
    </w:p>
    <w:p w14:paraId="21EBE6A5" w14:textId="77777777" w:rsidR="00835B52" w:rsidRDefault="00CA0E66">
      <w:pPr>
        <w:pStyle w:val="BodyText"/>
        <w:spacing w:before="180"/>
        <w:ind w:left="1107" w:right="125" w:hanging="1"/>
      </w:pPr>
      <w:r>
        <w:t>The remainder of this section addresses issues germane to the future evaluation of subst</w:t>
      </w:r>
      <w:r>
        <w:t>ance use disorder treatment services provided through the E-therapy mechanism, such as design considerations</w:t>
      </w:r>
      <w:r>
        <w:rPr>
          <w:spacing w:val="-3"/>
        </w:rPr>
        <w:t xml:space="preserve"> </w:t>
      </w:r>
      <w:r>
        <w:t>and</w:t>
      </w:r>
      <w:r>
        <w:rPr>
          <w:spacing w:val="-3"/>
        </w:rPr>
        <w:t xml:space="preserve"> </w:t>
      </w:r>
      <w:r>
        <w:t>expected</w:t>
      </w:r>
      <w:r>
        <w:rPr>
          <w:spacing w:val="-3"/>
        </w:rPr>
        <w:t xml:space="preserve"> </w:t>
      </w:r>
      <w:r>
        <w:t>outcomes.</w:t>
      </w:r>
      <w:r>
        <w:rPr>
          <w:spacing w:val="-3"/>
        </w:rPr>
        <w:t xml:space="preserve"> </w:t>
      </w:r>
      <w:r>
        <w:t>It</w:t>
      </w:r>
      <w:r>
        <w:rPr>
          <w:spacing w:val="-3"/>
        </w:rPr>
        <w:t xml:space="preserve"> </w:t>
      </w:r>
      <w:r>
        <w:t>draws</w:t>
      </w:r>
      <w:r>
        <w:rPr>
          <w:spacing w:val="-3"/>
        </w:rPr>
        <w:t xml:space="preserve"> </w:t>
      </w:r>
      <w:r>
        <w:t>heavily</w:t>
      </w:r>
      <w:r>
        <w:rPr>
          <w:spacing w:val="-3"/>
        </w:rPr>
        <w:t xml:space="preserve"> </w:t>
      </w:r>
      <w:r>
        <w:t>from</w:t>
      </w:r>
      <w:r>
        <w:rPr>
          <w:spacing w:val="-4"/>
        </w:rPr>
        <w:t xml:space="preserve"> </w:t>
      </w:r>
      <w:r>
        <w:t>the</w:t>
      </w:r>
      <w:r>
        <w:rPr>
          <w:spacing w:val="-3"/>
        </w:rPr>
        <w:t xml:space="preserve"> </w:t>
      </w:r>
      <w:r>
        <w:t>literature</w:t>
      </w:r>
      <w:r>
        <w:rPr>
          <w:spacing w:val="-3"/>
        </w:rPr>
        <w:t xml:space="preserve"> </w:t>
      </w:r>
      <w:r>
        <w:t>on</w:t>
      </w:r>
      <w:r>
        <w:rPr>
          <w:spacing w:val="-3"/>
        </w:rPr>
        <w:t xml:space="preserve"> </w:t>
      </w:r>
      <w:r>
        <w:t>substance</w:t>
      </w:r>
      <w:r>
        <w:rPr>
          <w:spacing w:val="-3"/>
        </w:rPr>
        <w:t xml:space="preserve"> </w:t>
      </w:r>
      <w:r>
        <w:t>abuse treatment</w:t>
      </w:r>
      <w:r>
        <w:rPr>
          <w:spacing w:val="-4"/>
        </w:rPr>
        <w:t xml:space="preserve"> </w:t>
      </w:r>
      <w:r>
        <w:t>outcome</w:t>
      </w:r>
      <w:r>
        <w:rPr>
          <w:spacing w:val="-5"/>
        </w:rPr>
        <w:t xml:space="preserve"> </w:t>
      </w:r>
      <w:r>
        <w:t>evaluation</w:t>
      </w:r>
      <w:r>
        <w:rPr>
          <w:spacing w:val="-4"/>
        </w:rPr>
        <w:t xml:space="preserve"> </w:t>
      </w:r>
      <w:r>
        <w:t>as</w:t>
      </w:r>
      <w:r>
        <w:rPr>
          <w:spacing w:val="-4"/>
        </w:rPr>
        <w:t xml:space="preserve"> </w:t>
      </w:r>
      <w:r>
        <w:t>well</w:t>
      </w:r>
      <w:r>
        <w:rPr>
          <w:spacing w:val="-4"/>
        </w:rPr>
        <w:t xml:space="preserve"> </w:t>
      </w:r>
      <w:r>
        <w:t>as</w:t>
      </w:r>
      <w:r>
        <w:rPr>
          <w:spacing w:val="-2"/>
        </w:rPr>
        <w:t xml:space="preserve"> </w:t>
      </w:r>
      <w:r>
        <w:t>expert</w:t>
      </w:r>
      <w:r>
        <w:rPr>
          <w:spacing w:val="-4"/>
        </w:rPr>
        <w:t xml:space="preserve"> </w:t>
      </w:r>
      <w:r>
        <w:t>guidelines</w:t>
      </w:r>
      <w:r>
        <w:rPr>
          <w:spacing w:val="-4"/>
        </w:rPr>
        <w:t xml:space="preserve"> </w:t>
      </w:r>
      <w:r>
        <w:t>for</w:t>
      </w:r>
      <w:r>
        <w:rPr>
          <w:spacing w:val="-4"/>
        </w:rPr>
        <w:t xml:space="preserve"> </w:t>
      </w:r>
      <w:r>
        <w:t>evaluating</w:t>
      </w:r>
      <w:r>
        <w:rPr>
          <w:spacing w:val="-4"/>
        </w:rPr>
        <w:t xml:space="preserve"> </w:t>
      </w:r>
      <w:r>
        <w:t>similar</w:t>
      </w:r>
      <w:r>
        <w:rPr>
          <w:spacing w:val="-4"/>
        </w:rPr>
        <w:t xml:space="preserve"> </w:t>
      </w:r>
      <w:r>
        <w:t>services,</w:t>
      </w:r>
      <w:r>
        <w:rPr>
          <w:spacing w:val="-4"/>
        </w:rPr>
        <w:t xml:space="preserve"> </w:t>
      </w:r>
      <w:r>
        <w:t>such as e-counseling, telemedicine, and telehealth.</w:t>
      </w:r>
    </w:p>
    <w:p w14:paraId="71FC1929" w14:textId="77777777" w:rsidR="00835B52" w:rsidRDefault="00835B52">
      <w:pPr>
        <w:pStyle w:val="BodyText"/>
        <w:spacing w:before="7"/>
        <w:rPr>
          <w:sz w:val="31"/>
        </w:rPr>
      </w:pPr>
    </w:p>
    <w:p w14:paraId="6F5E3633" w14:textId="77777777" w:rsidR="00835B52" w:rsidRDefault="00CA0E66">
      <w:pPr>
        <w:pStyle w:val="Heading2"/>
        <w:spacing w:before="1" w:line="240" w:lineRule="auto"/>
      </w:pPr>
      <w:bookmarkStart w:id="39" w:name="Outcome_Measures_and_Clinical_Significan"/>
      <w:bookmarkEnd w:id="39"/>
      <w:r>
        <w:t>Outcome</w:t>
      </w:r>
      <w:r>
        <w:rPr>
          <w:spacing w:val="-2"/>
        </w:rPr>
        <w:t xml:space="preserve"> </w:t>
      </w:r>
      <w:r>
        <w:t>Measures</w:t>
      </w:r>
      <w:r>
        <w:rPr>
          <w:spacing w:val="-1"/>
        </w:rPr>
        <w:t xml:space="preserve"> </w:t>
      </w:r>
      <w:r>
        <w:t>and</w:t>
      </w:r>
      <w:r>
        <w:rPr>
          <w:spacing w:val="-2"/>
        </w:rPr>
        <w:t xml:space="preserve"> </w:t>
      </w:r>
      <w:r>
        <w:t>Clinical</w:t>
      </w:r>
      <w:r>
        <w:rPr>
          <w:spacing w:val="-1"/>
        </w:rPr>
        <w:t xml:space="preserve"> </w:t>
      </w:r>
      <w:r>
        <w:rPr>
          <w:spacing w:val="-2"/>
        </w:rPr>
        <w:t>Significance</w:t>
      </w:r>
    </w:p>
    <w:p w14:paraId="0C52298F" w14:textId="77777777" w:rsidR="00835B52" w:rsidRDefault="00CA0E66">
      <w:pPr>
        <w:pStyle w:val="Heading3"/>
        <w:spacing w:before="238"/>
      </w:pPr>
      <w:bookmarkStart w:id="40" w:name="Screening_and_Assessment"/>
      <w:bookmarkEnd w:id="40"/>
      <w:r>
        <w:t>Screening</w:t>
      </w:r>
      <w:r>
        <w:rPr>
          <w:spacing w:val="-14"/>
        </w:rPr>
        <w:t xml:space="preserve"> </w:t>
      </w:r>
      <w:r>
        <w:t>and</w:t>
      </w:r>
      <w:r>
        <w:rPr>
          <w:spacing w:val="-12"/>
        </w:rPr>
        <w:t xml:space="preserve"> </w:t>
      </w:r>
      <w:r>
        <w:rPr>
          <w:spacing w:val="-2"/>
        </w:rPr>
        <w:t>Assessment</w:t>
      </w:r>
    </w:p>
    <w:p w14:paraId="4710FD22" w14:textId="77777777" w:rsidR="00835B52" w:rsidRDefault="00CA0E66">
      <w:pPr>
        <w:pStyle w:val="BodyText"/>
        <w:ind w:left="1108" w:right="119"/>
      </w:pPr>
      <w:r>
        <w:t>The Institute of Medicine defines essential evaluation criteria as measures, indicators, or standards for making decisions based on clinical significance (Field, 1996). The foremost clinical</w:t>
      </w:r>
      <w:r>
        <w:rPr>
          <w:spacing w:val="-3"/>
        </w:rPr>
        <w:t xml:space="preserve"> </w:t>
      </w:r>
      <w:r>
        <w:t>decision</w:t>
      </w:r>
      <w:r>
        <w:rPr>
          <w:spacing w:val="-3"/>
        </w:rPr>
        <w:t xml:space="preserve"> </w:t>
      </w:r>
      <w:r>
        <w:t>is</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4"/>
        </w:rPr>
        <w:t xml:space="preserve"> </w:t>
      </w:r>
      <w:r>
        <w:t>to</w:t>
      </w:r>
      <w:r>
        <w:rPr>
          <w:spacing w:val="-3"/>
        </w:rPr>
        <w:t xml:space="preserve"> </w:t>
      </w:r>
      <w:r>
        <w:t>provide</w:t>
      </w:r>
      <w:r>
        <w:rPr>
          <w:spacing w:val="-4"/>
        </w:rPr>
        <w:t xml:space="preserve"> </w:t>
      </w:r>
      <w:r>
        <w:t>treatment.</w:t>
      </w:r>
      <w:r>
        <w:rPr>
          <w:spacing w:val="-4"/>
        </w:rPr>
        <w:t xml:space="preserve"> </w:t>
      </w:r>
      <w:r>
        <w:t>Brief</w:t>
      </w:r>
      <w:r>
        <w:rPr>
          <w:spacing w:val="-2"/>
        </w:rPr>
        <w:t xml:space="preserve"> </w:t>
      </w:r>
      <w:r>
        <w:t>measures</w:t>
      </w:r>
      <w:r>
        <w:rPr>
          <w:spacing w:val="-4"/>
        </w:rPr>
        <w:t xml:space="preserve"> </w:t>
      </w:r>
      <w:r>
        <w:t>o</w:t>
      </w:r>
      <w:r>
        <w:t>f</w:t>
      </w:r>
      <w:r>
        <w:rPr>
          <w:spacing w:val="-4"/>
        </w:rPr>
        <w:t xml:space="preserve"> </w:t>
      </w:r>
      <w:r>
        <w:t>substance</w:t>
      </w:r>
      <w:r>
        <w:rPr>
          <w:spacing w:val="-4"/>
        </w:rPr>
        <w:t xml:space="preserve"> </w:t>
      </w:r>
      <w:r>
        <w:t>abuse</w:t>
      </w:r>
      <w:r>
        <w:rPr>
          <w:spacing w:val="-3"/>
        </w:rPr>
        <w:t xml:space="preserve"> </w:t>
      </w:r>
      <w:r>
        <w:t>are</w:t>
      </w:r>
    </w:p>
    <w:p w14:paraId="71CBE54E" w14:textId="77777777" w:rsidR="00835B52" w:rsidRDefault="00835B52">
      <w:pPr>
        <w:sectPr w:rsidR="00835B52">
          <w:pgSz w:w="12240" w:h="15840"/>
          <w:pgMar w:top="1500" w:right="1680" w:bottom="980" w:left="980" w:header="0" w:footer="847" w:gutter="0"/>
          <w:cols w:space="720"/>
        </w:sectPr>
      </w:pPr>
    </w:p>
    <w:p w14:paraId="3628C704" w14:textId="77777777" w:rsidR="00835B52" w:rsidRDefault="00CA0E66">
      <w:pPr>
        <w:pStyle w:val="BodyText"/>
        <w:spacing w:before="77"/>
        <w:ind w:left="820" w:right="461"/>
      </w:pPr>
      <w:r>
        <w:lastRenderedPageBreak/>
        <w:t>given at intake screening. When indicated, individuals are given an in-depth assessment of substance-related pathology and referred to appropriate care. Clinical impressions may underestimate substance use disorder and substance-related problems, particula</w:t>
      </w:r>
      <w:r>
        <w:t xml:space="preserve">rly among youth (Gray, </w:t>
      </w:r>
      <w:hyperlink r:id="rId30">
        <w:r>
          <w:t>Upadhyaya</w:t>
        </w:r>
      </w:hyperlink>
      <w:r>
        <w:t xml:space="preserve">, </w:t>
      </w:r>
      <w:hyperlink r:id="rId31">
        <w:r>
          <w:t>Deas</w:t>
        </w:r>
      </w:hyperlink>
      <w:r>
        <w:t xml:space="preserve">, and </w:t>
      </w:r>
      <w:hyperlink r:id="rId32">
        <w:r>
          <w:t xml:space="preserve">Brady, </w:t>
        </w:r>
      </w:hyperlink>
      <w:r>
        <w:t>2006). Collateral inf</w:t>
      </w:r>
      <w:r>
        <w:t>ormants, including parents and</w:t>
      </w:r>
      <w:r>
        <w:rPr>
          <w:spacing w:val="-3"/>
        </w:rPr>
        <w:t xml:space="preserve"> </w:t>
      </w:r>
      <w:r>
        <w:t>peers,</w:t>
      </w:r>
      <w:r>
        <w:rPr>
          <w:spacing w:val="-3"/>
        </w:rPr>
        <w:t xml:space="preserve"> </w:t>
      </w:r>
      <w:r>
        <w:t>also</w:t>
      </w:r>
      <w:r>
        <w:rPr>
          <w:spacing w:val="-3"/>
        </w:rPr>
        <w:t xml:space="preserve"> </w:t>
      </w:r>
      <w:r>
        <w:t>have</w:t>
      </w:r>
      <w:r>
        <w:rPr>
          <w:spacing w:val="-3"/>
        </w:rPr>
        <w:t xml:space="preserve"> </w:t>
      </w:r>
      <w:r>
        <w:t>been</w:t>
      </w:r>
      <w:r>
        <w:rPr>
          <w:spacing w:val="-3"/>
        </w:rPr>
        <w:t xml:space="preserve"> </w:t>
      </w:r>
      <w:r>
        <w:t>used</w:t>
      </w:r>
      <w:r>
        <w:rPr>
          <w:spacing w:val="-3"/>
        </w:rPr>
        <w:t xml:space="preserve"> </w:t>
      </w:r>
      <w:r>
        <w:t>to</w:t>
      </w:r>
      <w:r>
        <w:rPr>
          <w:spacing w:val="-3"/>
        </w:rPr>
        <w:t xml:space="preserve"> </w:t>
      </w:r>
      <w:r>
        <w:t>assess</w:t>
      </w:r>
      <w:r>
        <w:rPr>
          <w:spacing w:val="-2"/>
        </w:rPr>
        <w:t xml:space="preserve"> </w:t>
      </w:r>
      <w:r>
        <w:t>substance</w:t>
      </w:r>
      <w:r>
        <w:rPr>
          <w:spacing w:val="-3"/>
        </w:rPr>
        <w:t xml:space="preserve"> </w:t>
      </w:r>
      <w:r>
        <w:t>abuse</w:t>
      </w:r>
      <w:r>
        <w:rPr>
          <w:spacing w:val="-3"/>
        </w:rPr>
        <w:t xml:space="preserve"> </w:t>
      </w:r>
      <w:r>
        <w:t>independently;</w:t>
      </w:r>
      <w:r>
        <w:rPr>
          <w:spacing w:val="-3"/>
        </w:rPr>
        <w:t xml:space="preserve"> </w:t>
      </w:r>
      <w:r>
        <w:t>however,</w:t>
      </w:r>
      <w:r>
        <w:rPr>
          <w:spacing w:val="-3"/>
        </w:rPr>
        <w:t xml:space="preserve"> </w:t>
      </w:r>
      <w:r>
        <w:t>it</w:t>
      </w:r>
      <w:r>
        <w:rPr>
          <w:spacing w:val="-3"/>
        </w:rPr>
        <w:t xml:space="preserve"> </w:t>
      </w:r>
      <w:r>
        <w:t>is</w:t>
      </w:r>
      <w:r>
        <w:rPr>
          <w:spacing w:val="-3"/>
        </w:rPr>
        <w:t xml:space="preserve"> </w:t>
      </w:r>
      <w:r>
        <w:t>unclear under what conditions their reports are useful in evaluation research, and it is generally recommended that biochemical verification b</w:t>
      </w:r>
      <w:r>
        <w:t>e used routinely (Laforge, Borsari, and Baer, 2005). Thus, evaluation criteria for screening and assessment of substance use disorders generally include at least two measures: biochemical markers and patient self-reports.</w:t>
      </w:r>
    </w:p>
    <w:p w14:paraId="5567AAA9" w14:textId="77777777" w:rsidR="00835B52" w:rsidRDefault="00835B52">
      <w:pPr>
        <w:pStyle w:val="BodyText"/>
        <w:rPr>
          <w:sz w:val="21"/>
        </w:rPr>
      </w:pPr>
    </w:p>
    <w:p w14:paraId="050AF6CE" w14:textId="77777777" w:rsidR="00835B52" w:rsidRDefault="00CA0E66">
      <w:pPr>
        <w:pStyle w:val="Heading3"/>
        <w:ind w:left="820"/>
      </w:pPr>
      <w:bookmarkStart w:id="41" w:name="Biochemical_Markers_"/>
      <w:bookmarkEnd w:id="41"/>
      <w:r>
        <w:t>Biochemical</w:t>
      </w:r>
      <w:r>
        <w:rPr>
          <w:spacing w:val="-15"/>
        </w:rPr>
        <w:t xml:space="preserve"> </w:t>
      </w:r>
      <w:r>
        <w:rPr>
          <w:spacing w:val="-2"/>
        </w:rPr>
        <w:t>Markers</w:t>
      </w:r>
    </w:p>
    <w:p w14:paraId="10AAF569" w14:textId="77777777" w:rsidR="00835B52" w:rsidRDefault="00CA0E66">
      <w:pPr>
        <w:pStyle w:val="BodyText"/>
        <w:ind w:left="819" w:right="444"/>
      </w:pPr>
      <w:r>
        <w:t>Biochemicals,</w:t>
      </w:r>
      <w:r>
        <w:t xml:space="preserve"> also known as biomarkers, provide objective evidence that supports the presence of chemicals within a person’s system. For onsite testing, several rapid, sensitive, easy-to-use, and cost-effective qualitative methods are currently available for testing br</w:t>
      </w:r>
      <w:r>
        <w:t>eath alcohol</w:t>
      </w:r>
      <w:r>
        <w:rPr>
          <w:spacing w:val="-3"/>
        </w:rPr>
        <w:t xml:space="preserve"> </w:t>
      </w:r>
      <w:r>
        <w:t>levels</w:t>
      </w:r>
      <w:r>
        <w:rPr>
          <w:spacing w:val="-3"/>
        </w:rPr>
        <w:t xml:space="preserve"> </w:t>
      </w:r>
      <w:r>
        <w:t>and</w:t>
      </w:r>
      <w:r>
        <w:rPr>
          <w:spacing w:val="-3"/>
        </w:rPr>
        <w:t xml:space="preserve"> </w:t>
      </w:r>
      <w:r>
        <w:t>detecting</w:t>
      </w:r>
      <w:r>
        <w:rPr>
          <w:spacing w:val="-3"/>
        </w:rPr>
        <w:t xml:space="preserve"> </w:t>
      </w:r>
      <w:r>
        <w:t>commonly</w:t>
      </w:r>
      <w:r>
        <w:rPr>
          <w:spacing w:val="-3"/>
        </w:rPr>
        <w:t xml:space="preserve"> </w:t>
      </w:r>
      <w:r>
        <w:t>abused</w:t>
      </w:r>
      <w:r>
        <w:rPr>
          <w:spacing w:val="-3"/>
        </w:rPr>
        <w:t xml:space="preserve"> </w:t>
      </w:r>
      <w:r>
        <w:t>substances</w:t>
      </w:r>
      <w:r>
        <w:rPr>
          <w:spacing w:val="-3"/>
        </w:rPr>
        <w:t xml:space="preserve"> </w:t>
      </w:r>
      <w:r>
        <w:t>in</w:t>
      </w:r>
      <w:r>
        <w:rPr>
          <w:spacing w:val="-3"/>
        </w:rPr>
        <w:t xml:space="preserve"> </w:t>
      </w:r>
      <w:r>
        <w:t>oral</w:t>
      </w:r>
      <w:r>
        <w:rPr>
          <w:spacing w:val="-3"/>
        </w:rPr>
        <w:t xml:space="preserve"> </w:t>
      </w:r>
      <w:r>
        <w:t>fluids</w:t>
      </w:r>
      <w:r>
        <w:rPr>
          <w:spacing w:val="-3"/>
        </w:rPr>
        <w:t xml:space="preserve"> </w:t>
      </w:r>
      <w:r>
        <w:t>(saliva)</w:t>
      </w:r>
      <w:r>
        <w:rPr>
          <w:spacing w:val="-3"/>
        </w:rPr>
        <w:t xml:space="preserve"> </w:t>
      </w:r>
      <w:r>
        <w:t>and</w:t>
      </w:r>
      <w:r>
        <w:rPr>
          <w:spacing w:val="-3"/>
        </w:rPr>
        <w:t xml:space="preserve"> </w:t>
      </w:r>
      <w:r>
        <w:t>urine</w:t>
      </w:r>
      <w:r>
        <w:rPr>
          <w:spacing w:val="-3"/>
        </w:rPr>
        <w:t xml:space="preserve"> </w:t>
      </w:r>
      <w:r>
        <w:t>(test cups, test strips, dip cards). However, these tests cannot determine how much drug is present; thus, they cannot distinguish among occasional users and tho</w:t>
      </w:r>
      <w:r>
        <w:t xml:space="preserve">se who may be impaired from persons who abuse or are dependent on drugs. Blood drug tests are the best indicators of intoxication, and regulatory agencies such as SAMHSA often require quantitative confirmation through gas chromatography/mass spectrometry, </w:t>
      </w:r>
      <w:r>
        <w:t>the “gold standard” for confirming initial results of qualitative drug testing.</w:t>
      </w:r>
    </w:p>
    <w:p w14:paraId="099575F2" w14:textId="77777777" w:rsidR="00835B52" w:rsidRDefault="00CA0E66">
      <w:pPr>
        <w:pStyle w:val="BodyText"/>
        <w:ind w:left="819" w:right="265"/>
      </w:pPr>
      <w:r>
        <w:t>One promising alternative to blood tests is the sweat patch (Baer and Booher, 1994), a drug- testing device resembling a large Band-Aid, which collects sweat and screens for il</w:t>
      </w:r>
      <w:r>
        <w:t>licit substances. Sweat patches have been tested in clinical trials (Winhusen, et al., 2003) and in criminal justice (parole and probation) programs to confirm self-reported drug use. Though periodic collection is still necessary, this</w:t>
      </w:r>
      <w:r>
        <w:rPr>
          <w:spacing w:val="-1"/>
        </w:rPr>
        <w:t xml:space="preserve"> </w:t>
      </w:r>
      <w:r>
        <w:t>alternative could be</w:t>
      </w:r>
      <w:r>
        <w:t xml:space="preserve"> useful</w:t>
      </w:r>
      <w:r>
        <w:rPr>
          <w:spacing w:val="-1"/>
        </w:rPr>
        <w:t xml:space="preserve"> </w:t>
      </w:r>
      <w:r>
        <w:t>in monitoring recent drug use</w:t>
      </w:r>
      <w:r>
        <w:rPr>
          <w:spacing w:val="-3"/>
        </w:rPr>
        <w:t xml:space="preserve"> </w:t>
      </w:r>
      <w:r>
        <w:t>for</w:t>
      </w:r>
      <w:r>
        <w:rPr>
          <w:spacing w:val="-3"/>
        </w:rPr>
        <w:t xml:space="preserve"> </w:t>
      </w:r>
      <w:r>
        <w:t>participants</w:t>
      </w:r>
      <w:r>
        <w:rPr>
          <w:spacing w:val="-3"/>
        </w:rPr>
        <w:t xml:space="preserve"> </w:t>
      </w:r>
      <w:r>
        <w:t>in</w:t>
      </w:r>
      <w:r>
        <w:rPr>
          <w:spacing w:val="-3"/>
        </w:rPr>
        <w:t xml:space="preserve"> </w:t>
      </w:r>
      <w:r>
        <w:t>hard-to-reach</w:t>
      </w:r>
      <w:r>
        <w:rPr>
          <w:spacing w:val="-4"/>
        </w:rPr>
        <w:t xml:space="preserve"> </w:t>
      </w:r>
      <w:r>
        <w:t>areas</w:t>
      </w:r>
      <w:r>
        <w:rPr>
          <w:spacing w:val="-3"/>
        </w:rPr>
        <w:t xml:space="preserve"> </w:t>
      </w:r>
      <w:r>
        <w:t>when</w:t>
      </w:r>
      <w:r>
        <w:rPr>
          <w:spacing w:val="-4"/>
        </w:rPr>
        <w:t xml:space="preserve"> </w:t>
      </w:r>
      <w:r>
        <w:t>abstinence</w:t>
      </w:r>
      <w:r>
        <w:rPr>
          <w:spacing w:val="-3"/>
        </w:rPr>
        <w:t xml:space="preserve"> </w:t>
      </w:r>
      <w:r>
        <w:t>is</w:t>
      </w:r>
      <w:r>
        <w:rPr>
          <w:spacing w:val="-3"/>
        </w:rPr>
        <w:t xml:space="preserve"> </w:t>
      </w:r>
      <w:r>
        <w:t>a</w:t>
      </w:r>
      <w:r>
        <w:rPr>
          <w:spacing w:val="-1"/>
        </w:rPr>
        <w:t xml:space="preserve"> </w:t>
      </w:r>
      <w:r>
        <w:t>measure</w:t>
      </w:r>
      <w:r>
        <w:rPr>
          <w:spacing w:val="-4"/>
        </w:rPr>
        <w:t xml:space="preserve"> </w:t>
      </w:r>
      <w:r>
        <w:t>of</w:t>
      </w:r>
      <w:r>
        <w:rPr>
          <w:spacing w:val="-4"/>
        </w:rPr>
        <w:t xml:space="preserve"> </w:t>
      </w:r>
      <w:r>
        <w:t>treatment</w:t>
      </w:r>
      <w:r>
        <w:rPr>
          <w:spacing w:val="-3"/>
        </w:rPr>
        <w:t xml:space="preserve"> </w:t>
      </w:r>
      <w:r>
        <w:t>outcome.</w:t>
      </w:r>
    </w:p>
    <w:p w14:paraId="45DA6C40" w14:textId="77777777" w:rsidR="00835B52" w:rsidRDefault="00835B52">
      <w:pPr>
        <w:pStyle w:val="BodyText"/>
        <w:rPr>
          <w:sz w:val="21"/>
        </w:rPr>
      </w:pPr>
    </w:p>
    <w:p w14:paraId="6777BAF3" w14:textId="77777777" w:rsidR="00835B52" w:rsidRDefault="00CA0E66">
      <w:pPr>
        <w:pStyle w:val="Heading3"/>
        <w:ind w:left="820"/>
      </w:pPr>
      <w:bookmarkStart w:id="42" w:name="Self-Reports"/>
      <w:bookmarkEnd w:id="42"/>
      <w:r>
        <w:rPr>
          <w:w w:val="95"/>
        </w:rPr>
        <w:t>Self-</w:t>
      </w:r>
      <w:r>
        <w:rPr>
          <w:spacing w:val="-2"/>
        </w:rPr>
        <w:t>Reports</w:t>
      </w:r>
    </w:p>
    <w:p w14:paraId="774BE519" w14:textId="77777777" w:rsidR="00835B52" w:rsidRDefault="00CA0E66">
      <w:pPr>
        <w:pStyle w:val="BodyText"/>
        <w:ind w:left="819" w:right="445"/>
      </w:pPr>
      <w:r>
        <w:t xml:space="preserve">Self-reports of recent substance use are valid in treatment-seeking research participants (Kedzior, Badcock, and Martin-Iverson, 2006). The literature also shows respectable reliability and validity of self-reported drug use and drug-related problems when </w:t>
      </w:r>
      <w:r>
        <w:t xml:space="preserve">compared with biomarkers and other collateral information (Darke, 1998). Self-reports are the </w:t>
      </w:r>
      <w:proofErr w:type="gramStart"/>
      <w:r>
        <w:t>most commonly used</w:t>
      </w:r>
      <w:proofErr w:type="gramEnd"/>
      <w:r>
        <w:t xml:space="preserve"> methodology in studies on the effectiveness of drug treatment (Secades-Villa and Fernandez-Hermida, 2003). Thus, self-reports by individuals se</w:t>
      </w:r>
      <w:r>
        <w:t>eking treatment may be sufficiently</w:t>
      </w:r>
      <w:r>
        <w:rPr>
          <w:spacing w:val="-2"/>
        </w:rPr>
        <w:t xml:space="preserve"> </w:t>
      </w:r>
      <w:r>
        <w:t>reliable</w:t>
      </w:r>
      <w:r>
        <w:rPr>
          <w:spacing w:val="-3"/>
        </w:rPr>
        <w:t xml:space="preserve"> </w:t>
      </w:r>
      <w:r>
        <w:t>and</w:t>
      </w:r>
      <w:r>
        <w:rPr>
          <w:spacing w:val="-3"/>
        </w:rPr>
        <w:t xml:space="preserve"> </w:t>
      </w:r>
      <w:r>
        <w:t>valid</w:t>
      </w:r>
      <w:r>
        <w:rPr>
          <w:spacing w:val="-3"/>
        </w:rPr>
        <w:t xml:space="preserve"> </w:t>
      </w:r>
      <w:r>
        <w:t>to</w:t>
      </w:r>
      <w:r>
        <w:rPr>
          <w:spacing w:val="-3"/>
        </w:rPr>
        <w:t xml:space="preserve"> </w:t>
      </w:r>
      <w:r>
        <w:t>provide</w:t>
      </w:r>
      <w:r>
        <w:rPr>
          <w:spacing w:val="-3"/>
        </w:rPr>
        <w:t xml:space="preserve"> </w:t>
      </w:r>
      <w:r>
        <w:t>descriptions</w:t>
      </w:r>
      <w:r>
        <w:rPr>
          <w:spacing w:val="-3"/>
        </w:rPr>
        <w:t xml:space="preserve"> </w:t>
      </w:r>
      <w:r>
        <w:t>of</w:t>
      </w:r>
      <w:r>
        <w:rPr>
          <w:spacing w:val="-3"/>
        </w:rPr>
        <w:t xml:space="preserve"> </w:t>
      </w:r>
      <w:r>
        <w:t>drug</w:t>
      </w:r>
      <w:r>
        <w:rPr>
          <w:spacing w:val="-4"/>
        </w:rPr>
        <w:t xml:space="preserve"> </w:t>
      </w:r>
      <w:r>
        <w:t>use</w:t>
      </w:r>
      <w:r>
        <w:rPr>
          <w:spacing w:val="-3"/>
        </w:rPr>
        <w:t xml:space="preserve"> </w:t>
      </w:r>
      <w:r>
        <w:t>and</w:t>
      </w:r>
      <w:r>
        <w:rPr>
          <w:spacing w:val="-3"/>
        </w:rPr>
        <w:t xml:space="preserve"> </w:t>
      </w:r>
      <w:r>
        <w:t>drug-related</w:t>
      </w:r>
      <w:r>
        <w:rPr>
          <w:spacing w:val="-3"/>
        </w:rPr>
        <w:t xml:space="preserve"> </w:t>
      </w:r>
      <w:r>
        <w:t>problems</w:t>
      </w:r>
      <w:r>
        <w:rPr>
          <w:spacing w:val="-3"/>
        </w:rPr>
        <w:t xml:space="preserve"> </w:t>
      </w:r>
      <w:r>
        <w:t>of the type likely to be encountered in E-therapy.</w:t>
      </w:r>
    </w:p>
    <w:p w14:paraId="35A0F4B5" w14:textId="77777777" w:rsidR="00835B52" w:rsidRDefault="00835B52">
      <w:pPr>
        <w:pStyle w:val="BodyText"/>
        <w:rPr>
          <w:sz w:val="21"/>
        </w:rPr>
      </w:pPr>
    </w:p>
    <w:p w14:paraId="7AD88AB5" w14:textId="77777777" w:rsidR="00835B52" w:rsidRDefault="00CA0E66">
      <w:pPr>
        <w:pStyle w:val="Heading3"/>
        <w:ind w:left="820"/>
      </w:pPr>
      <w:bookmarkStart w:id="43" w:name="Prominent_Measures"/>
      <w:bookmarkEnd w:id="43"/>
      <w:r>
        <w:t>Prominent</w:t>
      </w:r>
      <w:r>
        <w:rPr>
          <w:spacing w:val="-15"/>
        </w:rPr>
        <w:t xml:space="preserve"> </w:t>
      </w:r>
      <w:r>
        <w:rPr>
          <w:spacing w:val="-2"/>
        </w:rPr>
        <w:t>Measures</w:t>
      </w:r>
    </w:p>
    <w:p w14:paraId="604E427B" w14:textId="77777777" w:rsidR="00835B52" w:rsidRDefault="00CA0E66">
      <w:pPr>
        <w:pStyle w:val="BodyText"/>
        <w:ind w:left="820" w:right="407"/>
      </w:pPr>
      <w:r>
        <w:t>Using</w:t>
      </w:r>
      <w:r>
        <w:rPr>
          <w:spacing w:val="-4"/>
        </w:rPr>
        <w:t xml:space="preserve"> </w:t>
      </w:r>
      <w:r>
        <w:t>standardized</w:t>
      </w:r>
      <w:r>
        <w:rPr>
          <w:spacing w:val="-4"/>
        </w:rPr>
        <w:t xml:space="preserve"> </w:t>
      </w:r>
      <w:r>
        <w:t>screening</w:t>
      </w:r>
      <w:r>
        <w:rPr>
          <w:spacing w:val="-4"/>
        </w:rPr>
        <w:t xml:space="preserve"> </w:t>
      </w:r>
      <w:r>
        <w:t>and</w:t>
      </w:r>
      <w:r>
        <w:rPr>
          <w:spacing w:val="-4"/>
        </w:rPr>
        <w:t xml:space="preserve"> </w:t>
      </w:r>
      <w:r>
        <w:t>assessment</w:t>
      </w:r>
      <w:r>
        <w:rPr>
          <w:spacing w:val="-3"/>
        </w:rPr>
        <w:t xml:space="preserve"> </w:t>
      </w:r>
      <w:r>
        <w:t>measures</w:t>
      </w:r>
      <w:r>
        <w:rPr>
          <w:spacing w:val="-4"/>
        </w:rPr>
        <w:t xml:space="preserve"> </w:t>
      </w:r>
      <w:r>
        <w:t>can</w:t>
      </w:r>
      <w:r>
        <w:rPr>
          <w:spacing w:val="-4"/>
        </w:rPr>
        <w:t xml:space="preserve"> </w:t>
      </w:r>
      <w:r>
        <w:t>improve</w:t>
      </w:r>
      <w:r>
        <w:rPr>
          <w:spacing w:val="-4"/>
        </w:rPr>
        <w:t xml:space="preserve"> </w:t>
      </w:r>
      <w:r>
        <w:t>gre</w:t>
      </w:r>
      <w:r>
        <w:t>atly</w:t>
      </w:r>
      <w:r>
        <w:rPr>
          <w:spacing w:val="-2"/>
        </w:rPr>
        <w:t xml:space="preserve"> </w:t>
      </w:r>
      <w:r>
        <w:t>the</w:t>
      </w:r>
      <w:r>
        <w:rPr>
          <w:spacing w:val="-4"/>
        </w:rPr>
        <w:t xml:space="preserve"> </w:t>
      </w:r>
      <w:r>
        <w:t>identification of persons with substance use disorders and drug-related problems. Several standardized questionnaires have been developed and examined for validity and reliability for automated and interactive applications, such as the Alcohol Use</w:t>
      </w:r>
      <w:r>
        <w:t xml:space="preserve"> Disorders Identification Test (AUDIT; Rubin, et al.,</w:t>
      </w:r>
      <w:r>
        <w:rPr>
          <w:spacing w:val="40"/>
        </w:rPr>
        <w:t xml:space="preserve"> </w:t>
      </w:r>
      <w:r>
        <w:t xml:space="preserve">2006), the Drug Abuse Screening Test (DAST; McCabe, Boyd, Cranford, Morales, and Slayden, 2006), and the Addiction Severity Index (ASI; </w:t>
      </w:r>
      <w:hyperlink r:id="rId33">
        <w:r>
          <w:t>Brodey</w:t>
        </w:r>
      </w:hyperlink>
      <w:r>
        <w:t>, et al., 2004).</w:t>
      </w:r>
    </w:p>
    <w:p w14:paraId="355944EC" w14:textId="77777777" w:rsidR="00835B52" w:rsidRDefault="00CA0E66">
      <w:pPr>
        <w:pStyle w:val="BodyText"/>
        <w:ind w:left="820" w:right="407"/>
      </w:pPr>
      <w:r>
        <w:t>Other prominent measures, such as the Alcohol, Smoking and Substance Involvement Screening</w:t>
      </w:r>
      <w:r>
        <w:rPr>
          <w:spacing w:val="-4"/>
        </w:rPr>
        <w:t xml:space="preserve"> </w:t>
      </w:r>
      <w:r>
        <w:t>Test</w:t>
      </w:r>
      <w:r>
        <w:rPr>
          <w:spacing w:val="-4"/>
        </w:rPr>
        <w:t xml:space="preserve"> </w:t>
      </w:r>
      <w:r>
        <w:t>(ASSIST;</w:t>
      </w:r>
      <w:r>
        <w:rPr>
          <w:spacing w:val="-4"/>
        </w:rPr>
        <w:t xml:space="preserve"> </w:t>
      </w:r>
      <w:r>
        <w:t>World</w:t>
      </w:r>
      <w:r>
        <w:rPr>
          <w:spacing w:val="-4"/>
        </w:rPr>
        <w:t xml:space="preserve"> </w:t>
      </w:r>
      <w:r>
        <w:t>Health</w:t>
      </w:r>
      <w:r>
        <w:rPr>
          <w:spacing w:val="-4"/>
        </w:rPr>
        <w:t xml:space="preserve"> </w:t>
      </w:r>
      <w:r>
        <w:t>Organization</w:t>
      </w:r>
      <w:r>
        <w:rPr>
          <w:spacing w:val="-4"/>
        </w:rPr>
        <w:t xml:space="preserve"> </w:t>
      </w:r>
      <w:r>
        <w:t>[WHO]</w:t>
      </w:r>
      <w:r>
        <w:rPr>
          <w:spacing w:val="-5"/>
        </w:rPr>
        <w:t xml:space="preserve"> </w:t>
      </w:r>
      <w:r>
        <w:t>ASSIST</w:t>
      </w:r>
      <w:r>
        <w:rPr>
          <w:spacing w:val="-4"/>
        </w:rPr>
        <w:t xml:space="preserve"> </w:t>
      </w:r>
      <w:r>
        <w:t>Working</w:t>
      </w:r>
      <w:r>
        <w:rPr>
          <w:spacing w:val="-5"/>
        </w:rPr>
        <w:t xml:space="preserve"> </w:t>
      </w:r>
      <w:r>
        <w:t>Group,</w:t>
      </w:r>
      <w:r>
        <w:rPr>
          <w:spacing w:val="-4"/>
        </w:rPr>
        <w:t xml:space="preserve"> </w:t>
      </w:r>
      <w:r>
        <w:t>2002), can be converted into self-report formats, including Internet, interactive voice response (IVR), and automated telephone technologies.</w:t>
      </w:r>
    </w:p>
    <w:p w14:paraId="3CB5DC37" w14:textId="77777777" w:rsidR="00835B52" w:rsidRDefault="00835B52">
      <w:pPr>
        <w:sectPr w:rsidR="00835B52">
          <w:pgSz w:w="12240" w:h="15840"/>
          <w:pgMar w:top="1360" w:right="1680" w:bottom="1040" w:left="980" w:header="0" w:footer="798" w:gutter="0"/>
          <w:cols w:space="720"/>
        </w:sectPr>
      </w:pPr>
    </w:p>
    <w:p w14:paraId="27CDF296" w14:textId="77777777" w:rsidR="00835B52" w:rsidRDefault="00CA0E66">
      <w:pPr>
        <w:pStyle w:val="Heading2"/>
        <w:spacing w:before="81" w:line="240" w:lineRule="auto"/>
      </w:pPr>
      <w:bookmarkStart w:id="44" w:name="Outcome_Measures_and_Effectiveness"/>
      <w:bookmarkStart w:id="45" w:name="_bookmark9"/>
      <w:bookmarkEnd w:id="44"/>
      <w:bookmarkEnd w:id="45"/>
      <w:r>
        <w:lastRenderedPageBreak/>
        <w:t>Outcome</w:t>
      </w:r>
      <w:r>
        <w:rPr>
          <w:spacing w:val="-4"/>
        </w:rPr>
        <w:t xml:space="preserve"> </w:t>
      </w:r>
      <w:r>
        <w:t>Measures</w:t>
      </w:r>
      <w:r>
        <w:rPr>
          <w:spacing w:val="-2"/>
        </w:rPr>
        <w:t xml:space="preserve"> </w:t>
      </w:r>
      <w:r>
        <w:t>and</w:t>
      </w:r>
      <w:r>
        <w:rPr>
          <w:spacing w:val="-2"/>
        </w:rPr>
        <w:t xml:space="preserve"> Effectiveness</w:t>
      </w:r>
    </w:p>
    <w:p w14:paraId="22E03EB5" w14:textId="77777777" w:rsidR="00835B52" w:rsidRDefault="00CA0E66">
      <w:pPr>
        <w:pStyle w:val="BodyText"/>
        <w:spacing w:before="249"/>
        <w:ind w:left="1108"/>
      </w:pPr>
      <w:r>
        <w:t>General</w:t>
      </w:r>
      <w:r>
        <w:rPr>
          <w:spacing w:val="-7"/>
        </w:rPr>
        <w:t xml:space="preserve"> </w:t>
      </w:r>
      <w:r>
        <w:rPr>
          <w:spacing w:val="-2"/>
        </w:rPr>
        <w:t>Concerns</w:t>
      </w:r>
    </w:p>
    <w:p w14:paraId="0FD273E8" w14:textId="77777777" w:rsidR="00835B52" w:rsidRDefault="00CA0E66">
      <w:pPr>
        <w:pStyle w:val="BodyText"/>
        <w:ind w:left="1108"/>
      </w:pPr>
      <w:r>
        <w:t>Basic</w:t>
      </w:r>
      <w:r>
        <w:rPr>
          <w:spacing w:val="-3"/>
        </w:rPr>
        <w:t xml:space="preserve"> </w:t>
      </w:r>
      <w:r>
        <w:t>models</w:t>
      </w:r>
      <w:r>
        <w:rPr>
          <w:spacing w:val="-4"/>
        </w:rPr>
        <w:t xml:space="preserve"> </w:t>
      </w:r>
      <w:r>
        <w:t>for</w:t>
      </w:r>
      <w:r>
        <w:rPr>
          <w:spacing w:val="-4"/>
        </w:rPr>
        <w:t xml:space="preserve"> </w:t>
      </w:r>
      <w:r>
        <w:t>evaluating</w:t>
      </w:r>
      <w:r>
        <w:rPr>
          <w:spacing w:val="-4"/>
        </w:rPr>
        <w:t xml:space="preserve"> </w:t>
      </w:r>
      <w:r>
        <w:t>treatment</w:t>
      </w:r>
      <w:r>
        <w:rPr>
          <w:spacing w:val="-4"/>
        </w:rPr>
        <w:t xml:space="preserve"> </w:t>
      </w:r>
      <w:r>
        <w:t>services</w:t>
      </w:r>
      <w:r>
        <w:rPr>
          <w:spacing w:val="-4"/>
        </w:rPr>
        <w:t xml:space="preserve"> </w:t>
      </w:r>
      <w:r>
        <w:t>using</w:t>
      </w:r>
      <w:r>
        <w:rPr>
          <w:spacing w:val="-4"/>
        </w:rPr>
        <w:t xml:space="preserve"> </w:t>
      </w:r>
      <w:r>
        <w:t>E-therapy</w:t>
      </w:r>
      <w:r>
        <w:rPr>
          <w:spacing w:val="-3"/>
        </w:rPr>
        <w:t xml:space="preserve"> </w:t>
      </w:r>
      <w:r>
        <w:t>are</w:t>
      </w:r>
      <w:r>
        <w:rPr>
          <w:spacing w:val="-6"/>
        </w:rPr>
        <w:t xml:space="preserve"> </w:t>
      </w:r>
      <w:r>
        <w:t>nonexistent.</w:t>
      </w:r>
      <w:r>
        <w:rPr>
          <w:spacing w:val="-5"/>
        </w:rPr>
        <w:t xml:space="preserve"> </w:t>
      </w:r>
      <w:r>
        <w:t>Consequently, issues that need to be addressed to facilitate the successful integration of evaluation and e- therapy have been adapted from a framework of areas of concern for evaluations of e-</w:t>
      </w:r>
      <w:r>
        <w:t xml:space="preserve"> counseling (Mallen, Vogel, Rochlen, and Day, 2005). These issues include:</w:t>
      </w:r>
    </w:p>
    <w:p w14:paraId="17B55011" w14:textId="77777777" w:rsidR="00835B52" w:rsidRDefault="00CA0E66">
      <w:pPr>
        <w:pStyle w:val="ListParagraph"/>
        <w:numPr>
          <w:ilvl w:val="1"/>
          <w:numId w:val="1"/>
        </w:numPr>
        <w:tabs>
          <w:tab w:val="left" w:pos="1816"/>
          <w:tab w:val="left" w:pos="1817"/>
        </w:tabs>
        <w:spacing w:before="120"/>
        <w:ind w:left="1816" w:hanging="350"/>
      </w:pPr>
      <w:r>
        <w:t>Ethics,</w:t>
      </w:r>
      <w:r>
        <w:rPr>
          <w:spacing w:val="-11"/>
        </w:rPr>
        <w:t xml:space="preserve"> </w:t>
      </w:r>
      <w:r>
        <w:t>including</w:t>
      </w:r>
      <w:r>
        <w:rPr>
          <w:spacing w:val="-10"/>
        </w:rPr>
        <w:t xml:space="preserve"> </w:t>
      </w:r>
      <w:r>
        <w:t>confidentiality</w:t>
      </w:r>
      <w:r>
        <w:rPr>
          <w:spacing w:val="-9"/>
        </w:rPr>
        <w:t xml:space="preserve"> </w:t>
      </w:r>
      <w:r>
        <w:t>and</w:t>
      </w:r>
      <w:r>
        <w:rPr>
          <w:spacing w:val="-10"/>
        </w:rPr>
        <w:t xml:space="preserve"> </w:t>
      </w:r>
      <w:r>
        <w:t>duty-to-</w:t>
      </w:r>
      <w:r>
        <w:rPr>
          <w:spacing w:val="-4"/>
        </w:rPr>
        <w:t>warn</w:t>
      </w:r>
    </w:p>
    <w:p w14:paraId="21CD6C47" w14:textId="77777777" w:rsidR="00835B52" w:rsidRDefault="00CA0E66">
      <w:pPr>
        <w:pStyle w:val="ListParagraph"/>
        <w:numPr>
          <w:ilvl w:val="1"/>
          <w:numId w:val="1"/>
        </w:numPr>
        <w:tabs>
          <w:tab w:val="left" w:pos="1816"/>
          <w:tab w:val="left" w:pos="1817"/>
        </w:tabs>
        <w:ind w:right="277" w:hanging="360"/>
      </w:pPr>
      <w:r>
        <w:t>Ethnic</w:t>
      </w:r>
      <w:r>
        <w:rPr>
          <w:spacing w:val="-3"/>
        </w:rPr>
        <w:t xml:space="preserve"> </w:t>
      </w:r>
      <w:r>
        <w:t>and</w:t>
      </w:r>
      <w:r>
        <w:rPr>
          <w:spacing w:val="-3"/>
        </w:rPr>
        <w:t xml:space="preserve"> </w:t>
      </w:r>
      <w:r>
        <w:t>cultural</w:t>
      </w:r>
      <w:r>
        <w:rPr>
          <w:spacing w:val="-3"/>
        </w:rPr>
        <w:t xml:space="preserve"> </w:t>
      </w:r>
      <w:r>
        <w:t>mistrust</w:t>
      </w:r>
      <w:r>
        <w:rPr>
          <w:spacing w:val="-3"/>
        </w:rPr>
        <w:t xml:space="preserve"> </w:t>
      </w:r>
      <w:r>
        <w:t>for</w:t>
      </w:r>
      <w:r>
        <w:rPr>
          <w:spacing w:val="-3"/>
        </w:rPr>
        <w:t xml:space="preserve"> </w:t>
      </w:r>
      <w:r>
        <w:t>mental</w:t>
      </w:r>
      <w:r>
        <w:rPr>
          <w:spacing w:val="-3"/>
        </w:rPr>
        <w:t xml:space="preserve"> </w:t>
      </w:r>
      <w:r>
        <w:t>health</w:t>
      </w:r>
      <w:r>
        <w:rPr>
          <w:spacing w:val="-4"/>
        </w:rPr>
        <w:t xml:space="preserve"> </w:t>
      </w:r>
      <w:r>
        <w:t>and</w:t>
      </w:r>
      <w:r>
        <w:rPr>
          <w:spacing w:val="-4"/>
        </w:rPr>
        <w:t xml:space="preserve"> </w:t>
      </w:r>
      <w:r>
        <w:t>substance</w:t>
      </w:r>
      <w:r>
        <w:rPr>
          <w:spacing w:val="-4"/>
        </w:rPr>
        <w:t xml:space="preserve"> </w:t>
      </w:r>
      <w:r>
        <w:t>abuse</w:t>
      </w:r>
      <w:r>
        <w:rPr>
          <w:spacing w:val="-4"/>
        </w:rPr>
        <w:t xml:space="preserve"> </w:t>
      </w:r>
      <w:r>
        <w:t>treatment</w:t>
      </w:r>
      <w:r>
        <w:rPr>
          <w:spacing w:val="-4"/>
        </w:rPr>
        <w:t xml:space="preserve"> </w:t>
      </w:r>
      <w:r>
        <w:t>services and providers in communities of color</w:t>
      </w:r>
    </w:p>
    <w:p w14:paraId="60BF99F0" w14:textId="77777777" w:rsidR="00835B52" w:rsidRDefault="00CA0E66">
      <w:pPr>
        <w:pStyle w:val="ListParagraph"/>
        <w:numPr>
          <w:ilvl w:val="1"/>
          <w:numId w:val="1"/>
        </w:numPr>
        <w:tabs>
          <w:tab w:val="left" w:pos="1816"/>
          <w:tab w:val="left" w:pos="1817"/>
        </w:tabs>
        <w:ind w:right="616" w:hanging="360"/>
      </w:pPr>
      <w:r>
        <w:t>Technology</w:t>
      </w:r>
      <w:r>
        <w:rPr>
          <w:spacing w:val="-4"/>
        </w:rPr>
        <w:t xml:space="preserve"> </w:t>
      </w:r>
      <w:r>
        <w:t>failures,</w:t>
      </w:r>
      <w:r>
        <w:rPr>
          <w:spacing w:val="-5"/>
        </w:rPr>
        <w:t xml:space="preserve"> </w:t>
      </w:r>
      <w:r>
        <w:t>contingency</w:t>
      </w:r>
      <w:r>
        <w:rPr>
          <w:spacing w:val="-3"/>
        </w:rPr>
        <w:t xml:space="preserve"> </w:t>
      </w:r>
      <w:r>
        <w:t>planning</w:t>
      </w:r>
      <w:r>
        <w:rPr>
          <w:spacing w:val="-6"/>
        </w:rPr>
        <w:t xml:space="preserve"> </w:t>
      </w:r>
      <w:r>
        <w:t>for</w:t>
      </w:r>
      <w:r>
        <w:rPr>
          <w:spacing w:val="-6"/>
        </w:rPr>
        <w:t xml:space="preserve"> </w:t>
      </w:r>
      <w:r>
        <w:t>disconnections,</w:t>
      </w:r>
      <w:r>
        <w:rPr>
          <w:spacing w:val="-4"/>
        </w:rPr>
        <w:t xml:space="preserve"> </w:t>
      </w:r>
      <w:r>
        <w:t>crashes,</w:t>
      </w:r>
      <w:r>
        <w:rPr>
          <w:spacing w:val="-5"/>
        </w:rPr>
        <w:t xml:space="preserve"> </w:t>
      </w:r>
      <w:r>
        <w:t>and</w:t>
      </w:r>
      <w:r>
        <w:rPr>
          <w:spacing w:val="-4"/>
        </w:rPr>
        <w:t xml:space="preserve"> </w:t>
      </w:r>
      <w:r>
        <w:t xml:space="preserve">other </w:t>
      </w:r>
      <w:r>
        <w:rPr>
          <w:spacing w:val="-2"/>
        </w:rPr>
        <w:t>breakdowns</w:t>
      </w:r>
    </w:p>
    <w:p w14:paraId="3181643B" w14:textId="77777777" w:rsidR="00835B52" w:rsidRDefault="00CA0E66">
      <w:pPr>
        <w:pStyle w:val="ListParagraph"/>
        <w:numPr>
          <w:ilvl w:val="1"/>
          <w:numId w:val="1"/>
        </w:numPr>
        <w:tabs>
          <w:tab w:val="left" w:pos="1816"/>
          <w:tab w:val="left" w:pos="1817"/>
        </w:tabs>
        <w:ind w:right="134" w:hanging="360"/>
      </w:pPr>
      <w:r>
        <w:t>Logistics,</w:t>
      </w:r>
      <w:r>
        <w:rPr>
          <w:spacing w:val="-4"/>
        </w:rPr>
        <w:t xml:space="preserve"> </w:t>
      </w:r>
      <w:r>
        <w:t>including</w:t>
      </w:r>
      <w:r>
        <w:rPr>
          <w:spacing w:val="-4"/>
        </w:rPr>
        <w:t xml:space="preserve"> </w:t>
      </w:r>
      <w:r>
        <w:t>scheduling</w:t>
      </w:r>
      <w:r>
        <w:rPr>
          <w:spacing w:val="-4"/>
        </w:rPr>
        <w:t xml:space="preserve"> </w:t>
      </w:r>
      <w:r>
        <w:t>sessions,</w:t>
      </w:r>
      <w:r>
        <w:rPr>
          <w:spacing w:val="-4"/>
        </w:rPr>
        <w:t xml:space="preserve"> </w:t>
      </w:r>
      <w:r>
        <w:t>starting</w:t>
      </w:r>
      <w:r>
        <w:rPr>
          <w:spacing w:val="-4"/>
        </w:rPr>
        <w:t xml:space="preserve"> </w:t>
      </w:r>
      <w:r>
        <w:t>on</w:t>
      </w:r>
      <w:r>
        <w:rPr>
          <w:spacing w:val="-4"/>
        </w:rPr>
        <w:t xml:space="preserve"> </w:t>
      </w:r>
      <w:r>
        <w:t>time,</w:t>
      </w:r>
      <w:r>
        <w:rPr>
          <w:spacing w:val="-4"/>
        </w:rPr>
        <w:t xml:space="preserve"> </w:t>
      </w:r>
      <w:r>
        <w:t>ongoing</w:t>
      </w:r>
      <w:r>
        <w:rPr>
          <w:spacing w:val="-5"/>
        </w:rPr>
        <w:t xml:space="preserve"> </w:t>
      </w:r>
      <w:r>
        <w:t>data</w:t>
      </w:r>
      <w:r>
        <w:rPr>
          <w:spacing w:val="-4"/>
        </w:rPr>
        <w:t xml:space="preserve"> </w:t>
      </w:r>
      <w:r>
        <w:t>collection,</w:t>
      </w:r>
      <w:r>
        <w:rPr>
          <w:spacing w:val="-4"/>
        </w:rPr>
        <w:t xml:space="preserve"> </w:t>
      </w:r>
      <w:r>
        <w:t>and delays and interruptions</w:t>
      </w:r>
    </w:p>
    <w:p w14:paraId="4BEEEF51" w14:textId="77777777" w:rsidR="00835B52" w:rsidRDefault="00CA0E66">
      <w:pPr>
        <w:pStyle w:val="ListParagraph"/>
        <w:numPr>
          <w:ilvl w:val="1"/>
          <w:numId w:val="1"/>
        </w:numPr>
        <w:tabs>
          <w:tab w:val="left" w:pos="1816"/>
          <w:tab w:val="left" w:pos="1817"/>
        </w:tabs>
        <w:spacing w:before="181"/>
        <w:ind w:left="1816" w:hanging="350"/>
      </w:pPr>
      <w:r>
        <w:t>Pot</w:t>
      </w:r>
      <w:r>
        <w:t>ential</w:t>
      </w:r>
      <w:r>
        <w:rPr>
          <w:spacing w:val="-8"/>
        </w:rPr>
        <w:t xml:space="preserve"> </w:t>
      </w:r>
      <w:r>
        <w:t>limitations</w:t>
      </w:r>
      <w:r>
        <w:rPr>
          <w:spacing w:val="-7"/>
        </w:rPr>
        <w:t xml:space="preserve"> </w:t>
      </w:r>
      <w:r>
        <w:t>of</w:t>
      </w:r>
      <w:r>
        <w:rPr>
          <w:spacing w:val="-7"/>
        </w:rPr>
        <w:t xml:space="preserve"> </w:t>
      </w:r>
      <w:r>
        <w:t>treatment</w:t>
      </w:r>
      <w:r>
        <w:rPr>
          <w:spacing w:val="-7"/>
        </w:rPr>
        <w:t xml:space="preserve"> </w:t>
      </w:r>
      <w:r>
        <w:t>with</w:t>
      </w:r>
      <w:r>
        <w:rPr>
          <w:spacing w:val="-7"/>
        </w:rPr>
        <w:t xml:space="preserve"> </w:t>
      </w:r>
      <w:r>
        <w:t>high-risk</w:t>
      </w:r>
      <w:r>
        <w:rPr>
          <w:spacing w:val="-7"/>
        </w:rPr>
        <w:t xml:space="preserve"> </w:t>
      </w:r>
      <w:r>
        <w:rPr>
          <w:spacing w:val="-2"/>
        </w:rPr>
        <w:t>patients</w:t>
      </w:r>
    </w:p>
    <w:p w14:paraId="285FE5FF" w14:textId="77777777" w:rsidR="00835B52" w:rsidRDefault="00CA0E66">
      <w:pPr>
        <w:pStyle w:val="ListParagraph"/>
        <w:numPr>
          <w:ilvl w:val="1"/>
          <w:numId w:val="1"/>
        </w:numPr>
        <w:tabs>
          <w:tab w:val="left" w:pos="1816"/>
          <w:tab w:val="left" w:pos="1817"/>
        </w:tabs>
        <w:spacing w:before="179"/>
        <w:ind w:right="232" w:hanging="360"/>
      </w:pPr>
      <w:r>
        <w:t>Barriers</w:t>
      </w:r>
      <w:r>
        <w:rPr>
          <w:spacing w:val="-4"/>
        </w:rPr>
        <w:t xml:space="preserve"> </w:t>
      </w:r>
      <w:r>
        <w:t>in</w:t>
      </w:r>
      <w:r>
        <w:rPr>
          <w:spacing w:val="-4"/>
        </w:rPr>
        <w:t xml:space="preserve"> </w:t>
      </w:r>
      <w:r>
        <w:t>communication,</w:t>
      </w:r>
      <w:r>
        <w:rPr>
          <w:spacing w:val="-4"/>
        </w:rPr>
        <w:t xml:space="preserve"> </w:t>
      </w:r>
      <w:r>
        <w:t>such</w:t>
      </w:r>
      <w:r>
        <w:rPr>
          <w:spacing w:val="-5"/>
        </w:rPr>
        <w:t xml:space="preserve"> </w:t>
      </w:r>
      <w:r>
        <w:t>as</w:t>
      </w:r>
      <w:r>
        <w:rPr>
          <w:spacing w:val="-4"/>
        </w:rPr>
        <w:t xml:space="preserve"> </w:t>
      </w:r>
      <w:r>
        <w:t>the</w:t>
      </w:r>
      <w:r>
        <w:rPr>
          <w:spacing w:val="-4"/>
        </w:rPr>
        <w:t xml:space="preserve"> </w:t>
      </w:r>
      <w:r>
        <w:t>inability</w:t>
      </w:r>
      <w:r>
        <w:rPr>
          <w:spacing w:val="-3"/>
        </w:rPr>
        <w:t xml:space="preserve"> </w:t>
      </w:r>
      <w:r>
        <w:t>to</w:t>
      </w:r>
      <w:r>
        <w:rPr>
          <w:spacing w:val="-4"/>
        </w:rPr>
        <w:t xml:space="preserve"> </w:t>
      </w:r>
      <w:r>
        <w:t>tap</w:t>
      </w:r>
      <w:r>
        <w:rPr>
          <w:spacing w:val="-4"/>
        </w:rPr>
        <w:t xml:space="preserve"> </w:t>
      </w:r>
      <w:r>
        <w:t>into</w:t>
      </w:r>
      <w:r>
        <w:rPr>
          <w:spacing w:val="-4"/>
        </w:rPr>
        <w:t xml:space="preserve"> </w:t>
      </w:r>
      <w:r>
        <w:t>nonverbal</w:t>
      </w:r>
      <w:r>
        <w:rPr>
          <w:spacing w:val="-4"/>
        </w:rPr>
        <w:t xml:space="preserve"> </w:t>
      </w:r>
      <w:r>
        <w:t>communication and cues)</w:t>
      </w:r>
    </w:p>
    <w:p w14:paraId="02072CE0" w14:textId="77777777" w:rsidR="00835B52" w:rsidRDefault="00CA0E66">
      <w:pPr>
        <w:pStyle w:val="ListParagraph"/>
        <w:numPr>
          <w:ilvl w:val="1"/>
          <w:numId w:val="1"/>
        </w:numPr>
        <w:tabs>
          <w:tab w:val="left" w:pos="1816"/>
          <w:tab w:val="left" w:pos="1817"/>
        </w:tabs>
        <w:ind w:left="1816" w:hanging="350"/>
      </w:pPr>
      <w:r>
        <w:t>Differences</w:t>
      </w:r>
      <w:r>
        <w:rPr>
          <w:spacing w:val="-6"/>
        </w:rPr>
        <w:t xml:space="preserve"> </w:t>
      </w:r>
      <w:r>
        <w:t>in</w:t>
      </w:r>
      <w:r>
        <w:rPr>
          <w:spacing w:val="-5"/>
        </w:rPr>
        <w:t xml:space="preserve"> </w:t>
      </w:r>
      <w:r>
        <w:t>technology</w:t>
      </w:r>
      <w:r>
        <w:rPr>
          <w:spacing w:val="-5"/>
        </w:rPr>
        <w:t xml:space="preserve"> </w:t>
      </w:r>
      <w:r>
        <w:t>utilized</w:t>
      </w:r>
      <w:r>
        <w:rPr>
          <w:spacing w:val="-5"/>
        </w:rPr>
        <w:t xml:space="preserve"> </w:t>
      </w:r>
      <w:r>
        <w:t>by</w:t>
      </w:r>
      <w:r>
        <w:rPr>
          <w:spacing w:val="-4"/>
        </w:rPr>
        <w:t xml:space="preserve"> </w:t>
      </w:r>
      <w:r>
        <w:t>the</w:t>
      </w:r>
      <w:r>
        <w:rPr>
          <w:spacing w:val="-5"/>
        </w:rPr>
        <w:t xml:space="preserve"> </w:t>
      </w:r>
      <w:r>
        <w:t>client</w:t>
      </w:r>
      <w:r>
        <w:rPr>
          <w:spacing w:val="-5"/>
        </w:rPr>
        <w:t xml:space="preserve"> </w:t>
      </w:r>
      <w:r>
        <w:t>and</w:t>
      </w:r>
      <w:r>
        <w:rPr>
          <w:spacing w:val="-6"/>
        </w:rPr>
        <w:t xml:space="preserve"> </w:t>
      </w:r>
      <w:r>
        <w:rPr>
          <w:spacing w:val="-2"/>
        </w:rPr>
        <w:t>therapist</w:t>
      </w:r>
    </w:p>
    <w:p w14:paraId="68513A8E" w14:textId="77777777" w:rsidR="00835B52" w:rsidRDefault="00CA0E66">
      <w:pPr>
        <w:pStyle w:val="ListParagraph"/>
        <w:numPr>
          <w:ilvl w:val="1"/>
          <w:numId w:val="1"/>
        </w:numPr>
        <w:tabs>
          <w:tab w:val="left" w:pos="1816"/>
          <w:tab w:val="left" w:pos="1817"/>
        </w:tabs>
        <w:ind w:left="1816" w:hanging="350"/>
      </w:pPr>
      <w:r>
        <w:t>Different</w:t>
      </w:r>
      <w:r>
        <w:rPr>
          <w:spacing w:val="-6"/>
        </w:rPr>
        <w:t xml:space="preserve"> </w:t>
      </w:r>
      <w:r>
        <w:t>levels</w:t>
      </w:r>
      <w:r>
        <w:rPr>
          <w:spacing w:val="-5"/>
        </w:rPr>
        <w:t xml:space="preserve"> </w:t>
      </w:r>
      <w:r>
        <w:t>of</w:t>
      </w:r>
      <w:r>
        <w:rPr>
          <w:spacing w:val="-6"/>
        </w:rPr>
        <w:t xml:space="preserve"> </w:t>
      </w:r>
      <w:r>
        <w:t>experience</w:t>
      </w:r>
      <w:r>
        <w:rPr>
          <w:spacing w:val="-5"/>
        </w:rPr>
        <w:t xml:space="preserve"> </w:t>
      </w:r>
      <w:r>
        <w:t>with</w:t>
      </w:r>
      <w:r>
        <w:rPr>
          <w:spacing w:val="-5"/>
        </w:rPr>
        <w:t xml:space="preserve"> </w:t>
      </w:r>
      <w:r>
        <w:t>web</w:t>
      </w:r>
      <w:r>
        <w:rPr>
          <w:spacing w:val="-6"/>
        </w:rPr>
        <w:t xml:space="preserve"> </w:t>
      </w:r>
      <w:r>
        <w:rPr>
          <w:spacing w:val="-2"/>
        </w:rPr>
        <w:t>technology</w:t>
      </w:r>
    </w:p>
    <w:p w14:paraId="0F4047BC" w14:textId="77777777" w:rsidR="00835B52" w:rsidRDefault="00CA0E66">
      <w:pPr>
        <w:pStyle w:val="ListParagraph"/>
        <w:numPr>
          <w:ilvl w:val="1"/>
          <w:numId w:val="1"/>
        </w:numPr>
        <w:tabs>
          <w:tab w:val="left" w:pos="1816"/>
          <w:tab w:val="left" w:pos="1817"/>
        </w:tabs>
        <w:spacing w:before="181"/>
        <w:ind w:left="1816" w:hanging="350"/>
      </w:pPr>
      <w:r>
        <w:t>Digital</w:t>
      </w:r>
      <w:r>
        <w:rPr>
          <w:spacing w:val="-7"/>
        </w:rPr>
        <w:t xml:space="preserve"> </w:t>
      </w:r>
      <w:r>
        <w:t>divide,</w:t>
      </w:r>
      <w:r>
        <w:rPr>
          <w:spacing w:val="-7"/>
        </w:rPr>
        <w:t xml:space="preserve"> </w:t>
      </w:r>
      <w:r>
        <w:t>barriers</w:t>
      </w:r>
      <w:r>
        <w:rPr>
          <w:spacing w:val="-7"/>
        </w:rPr>
        <w:t xml:space="preserve"> </w:t>
      </w:r>
      <w:r>
        <w:t>to</w:t>
      </w:r>
      <w:r>
        <w:rPr>
          <w:spacing w:val="-6"/>
        </w:rPr>
        <w:t xml:space="preserve"> </w:t>
      </w:r>
      <w:r>
        <w:t>access,</w:t>
      </w:r>
      <w:r>
        <w:rPr>
          <w:spacing w:val="-7"/>
        </w:rPr>
        <w:t xml:space="preserve"> </w:t>
      </w:r>
      <w:r>
        <w:t>socioeconomic</w:t>
      </w:r>
      <w:r>
        <w:rPr>
          <w:spacing w:val="-7"/>
        </w:rPr>
        <w:t xml:space="preserve"> </w:t>
      </w:r>
      <w:r>
        <w:t>status,</w:t>
      </w:r>
      <w:r>
        <w:rPr>
          <w:spacing w:val="-7"/>
        </w:rPr>
        <w:t xml:space="preserve"> </w:t>
      </w:r>
      <w:r>
        <w:t>literacy</w:t>
      </w:r>
      <w:r>
        <w:rPr>
          <w:spacing w:val="-5"/>
        </w:rPr>
        <w:t xml:space="preserve"> </w:t>
      </w:r>
      <w:r>
        <w:rPr>
          <w:spacing w:val="-2"/>
        </w:rPr>
        <w:t>level</w:t>
      </w:r>
    </w:p>
    <w:p w14:paraId="300CC23A" w14:textId="77777777" w:rsidR="00835B52" w:rsidRDefault="00CA0E66">
      <w:pPr>
        <w:pStyle w:val="ListParagraph"/>
        <w:numPr>
          <w:ilvl w:val="1"/>
          <w:numId w:val="1"/>
        </w:numPr>
        <w:tabs>
          <w:tab w:val="left" w:pos="1816"/>
          <w:tab w:val="left" w:pos="1817"/>
        </w:tabs>
        <w:ind w:left="1816" w:hanging="350"/>
      </w:pPr>
      <w:r>
        <w:t>Modes</w:t>
      </w:r>
      <w:r>
        <w:rPr>
          <w:spacing w:val="-4"/>
        </w:rPr>
        <w:t xml:space="preserve"> </w:t>
      </w:r>
      <w:r>
        <w:t>of</w:t>
      </w:r>
      <w:r>
        <w:rPr>
          <w:spacing w:val="-4"/>
        </w:rPr>
        <w:t xml:space="preserve"> </w:t>
      </w:r>
      <w:r>
        <w:rPr>
          <w:spacing w:val="-2"/>
        </w:rPr>
        <w:t>delivery</w:t>
      </w:r>
    </w:p>
    <w:p w14:paraId="7483F71F" w14:textId="77777777" w:rsidR="00835B52" w:rsidRDefault="00CA0E66">
      <w:pPr>
        <w:pStyle w:val="ListParagraph"/>
        <w:numPr>
          <w:ilvl w:val="1"/>
          <w:numId w:val="1"/>
        </w:numPr>
        <w:tabs>
          <w:tab w:val="left" w:pos="1816"/>
          <w:tab w:val="left" w:pos="1817"/>
        </w:tabs>
        <w:spacing w:before="179"/>
        <w:ind w:left="1816" w:hanging="350"/>
      </w:pPr>
      <w:r>
        <w:t>Time</w:t>
      </w:r>
      <w:r>
        <w:rPr>
          <w:spacing w:val="-7"/>
        </w:rPr>
        <w:t xml:space="preserve"> </w:t>
      </w:r>
      <w:r>
        <w:t>needed</w:t>
      </w:r>
      <w:r>
        <w:rPr>
          <w:spacing w:val="-5"/>
        </w:rPr>
        <w:t xml:space="preserve"> </w:t>
      </w:r>
      <w:r>
        <w:t>for</w:t>
      </w:r>
      <w:r>
        <w:rPr>
          <w:spacing w:val="-6"/>
        </w:rPr>
        <w:t xml:space="preserve"> </w:t>
      </w:r>
      <w:r>
        <w:t>rapport</w:t>
      </w:r>
      <w:r>
        <w:rPr>
          <w:spacing w:val="-5"/>
        </w:rPr>
        <w:t xml:space="preserve"> </w:t>
      </w:r>
      <w:r>
        <w:t>and</w:t>
      </w:r>
      <w:r>
        <w:rPr>
          <w:spacing w:val="-6"/>
        </w:rPr>
        <w:t xml:space="preserve"> </w:t>
      </w:r>
      <w:r>
        <w:t>engagement</w:t>
      </w:r>
      <w:r>
        <w:rPr>
          <w:spacing w:val="-6"/>
        </w:rPr>
        <w:t xml:space="preserve"> </w:t>
      </w:r>
      <w:r>
        <w:t>to</w:t>
      </w:r>
      <w:r>
        <w:rPr>
          <w:spacing w:val="-5"/>
        </w:rPr>
        <w:t xml:space="preserve"> </w:t>
      </w:r>
      <w:r>
        <w:t>develop</w:t>
      </w:r>
      <w:r>
        <w:rPr>
          <w:spacing w:val="-7"/>
        </w:rPr>
        <w:t xml:space="preserve"> </w:t>
      </w:r>
      <w:r>
        <w:rPr>
          <w:spacing w:val="-2"/>
        </w:rPr>
        <w:t>sufficiently.</w:t>
      </w:r>
    </w:p>
    <w:p w14:paraId="05AC481E" w14:textId="77777777" w:rsidR="00835B52" w:rsidRDefault="00835B52">
      <w:pPr>
        <w:pStyle w:val="BodyText"/>
        <w:spacing w:before="1"/>
        <w:rPr>
          <w:sz w:val="21"/>
        </w:rPr>
      </w:pPr>
    </w:p>
    <w:p w14:paraId="3D575115" w14:textId="77777777" w:rsidR="00835B52" w:rsidRDefault="00CA0E66">
      <w:pPr>
        <w:pStyle w:val="Heading3"/>
        <w:ind w:left="1107"/>
      </w:pPr>
      <w:bookmarkStart w:id="46" w:name="Benchmarks"/>
      <w:bookmarkEnd w:id="46"/>
      <w:r>
        <w:rPr>
          <w:spacing w:val="-2"/>
        </w:rPr>
        <w:t>Benchmarks</w:t>
      </w:r>
    </w:p>
    <w:p w14:paraId="59CE7695" w14:textId="77777777" w:rsidR="00835B52" w:rsidRDefault="00CA0E66">
      <w:pPr>
        <w:pStyle w:val="BodyText"/>
        <w:ind w:left="1107" w:right="125" w:hanging="1"/>
      </w:pPr>
      <w:r>
        <w:t>There</w:t>
      </w:r>
      <w:r>
        <w:rPr>
          <w:spacing w:val="-4"/>
        </w:rPr>
        <w:t xml:space="preserve"> </w:t>
      </w:r>
      <w:r>
        <w:t>are</w:t>
      </w:r>
      <w:r>
        <w:rPr>
          <w:spacing w:val="-4"/>
        </w:rPr>
        <w:t xml:space="preserve"> </w:t>
      </w:r>
      <w:r>
        <w:t>no</w:t>
      </w:r>
      <w:r>
        <w:rPr>
          <w:spacing w:val="-4"/>
        </w:rPr>
        <w:t xml:space="preserve"> </w:t>
      </w:r>
      <w:r>
        <w:t>well-established</w:t>
      </w:r>
      <w:r>
        <w:rPr>
          <w:spacing w:val="-4"/>
        </w:rPr>
        <w:t xml:space="preserve"> </w:t>
      </w:r>
      <w:r>
        <w:t>benchmarks</w:t>
      </w:r>
      <w:r>
        <w:rPr>
          <w:spacing w:val="-4"/>
        </w:rPr>
        <w:t xml:space="preserve"> </w:t>
      </w:r>
      <w:r>
        <w:t>for</w:t>
      </w:r>
      <w:r>
        <w:rPr>
          <w:spacing w:val="-4"/>
        </w:rPr>
        <w:t xml:space="preserve"> </w:t>
      </w:r>
      <w:r>
        <w:t>evaluating</w:t>
      </w:r>
      <w:r>
        <w:rPr>
          <w:spacing w:val="-4"/>
        </w:rPr>
        <w:t xml:space="preserve"> </w:t>
      </w:r>
      <w:r>
        <w:t>substance</w:t>
      </w:r>
      <w:r>
        <w:rPr>
          <w:spacing w:val="-4"/>
        </w:rPr>
        <w:t xml:space="preserve"> </w:t>
      </w:r>
      <w:r>
        <w:t>use</w:t>
      </w:r>
      <w:r>
        <w:rPr>
          <w:spacing w:val="-4"/>
        </w:rPr>
        <w:t xml:space="preserve"> </w:t>
      </w:r>
      <w:r>
        <w:t>disorder</w:t>
      </w:r>
      <w:r>
        <w:rPr>
          <w:spacing w:val="-4"/>
        </w:rPr>
        <w:t xml:space="preserve"> </w:t>
      </w:r>
      <w:r>
        <w:t>treatment</w:t>
      </w:r>
      <w:r>
        <w:rPr>
          <w:spacing w:val="-4"/>
        </w:rPr>
        <w:t xml:space="preserve"> </w:t>
      </w:r>
      <w:r>
        <w:t>that has direct application to E-therapy. Nevertheless, the effects of telemedicine and telehealth approaches like E-therapy can be measured and compared at several levels, including process of care and effects on the outcomes of care (F</w:t>
      </w:r>
      <w:r>
        <w:t>ield, 1996).</w:t>
      </w:r>
    </w:p>
    <w:p w14:paraId="60A817CE" w14:textId="77777777" w:rsidR="00835B52" w:rsidRDefault="00835B52">
      <w:pPr>
        <w:pStyle w:val="BodyText"/>
        <w:spacing w:before="11"/>
        <w:rPr>
          <w:sz w:val="20"/>
        </w:rPr>
      </w:pPr>
    </w:p>
    <w:p w14:paraId="2BA62655" w14:textId="77777777" w:rsidR="00835B52" w:rsidRDefault="00CA0E66">
      <w:pPr>
        <w:pStyle w:val="Heading3"/>
        <w:ind w:left="1107"/>
      </w:pPr>
      <w:bookmarkStart w:id="47" w:name="Process_of_Care"/>
      <w:bookmarkEnd w:id="47"/>
      <w:r>
        <w:t>Process</w:t>
      </w:r>
      <w:r>
        <w:rPr>
          <w:spacing w:val="-7"/>
        </w:rPr>
        <w:t xml:space="preserve"> </w:t>
      </w:r>
      <w:r>
        <w:t>of</w:t>
      </w:r>
      <w:r>
        <w:rPr>
          <w:spacing w:val="-8"/>
        </w:rPr>
        <w:t xml:space="preserve"> </w:t>
      </w:r>
      <w:r>
        <w:rPr>
          <w:spacing w:val="-4"/>
        </w:rPr>
        <w:t>Care</w:t>
      </w:r>
    </w:p>
    <w:p w14:paraId="20196552" w14:textId="77777777" w:rsidR="00835B52" w:rsidRDefault="00CA0E66">
      <w:pPr>
        <w:pStyle w:val="BodyText"/>
        <w:ind w:left="1107" w:right="265"/>
      </w:pPr>
      <w:r>
        <w:t>Process measures are often used as substitutes for evaluation outcomes and are broadly classified</w:t>
      </w:r>
      <w:r>
        <w:rPr>
          <w:spacing w:val="-4"/>
        </w:rPr>
        <w:t xml:space="preserve"> </w:t>
      </w:r>
      <w:r>
        <w:t>as</w:t>
      </w:r>
      <w:r>
        <w:rPr>
          <w:spacing w:val="-4"/>
        </w:rPr>
        <w:t xml:space="preserve"> </w:t>
      </w:r>
      <w:r>
        <w:t>technical</w:t>
      </w:r>
      <w:r>
        <w:rPr>
          <w:spacing w:val="-4"/>
        </w:rPr>
        <w:t xml:space="preserve"> </w:t>
      </w:r>
      <w:r>
        <w:t>capacity,</w:t>
      </w:r>
      <w:r>
        <w:rPr>
          <w:spacing w:val="-6"/>
        </w:rPr>
        <w:t xml:space="preserve"> </w:t>
      </w:r>
      <w:r>
        <w:t>diagnostic</w:t>
      </w:r>
      <w:r>
        <w:rPr>
          <w:spacing w:val="-4"/>
        </w:rPr>
        <w:t xml:space="preserve"> </w:t>
      </w:r>
      <w:r>
        <w:t>accuracy/impact,</w:t>
      </w:r>
      <w:r>
        <w:rPr>
          <w:spacing w:val="-4"/>
        </w:rPr>
        <w:t xml:space="preserve"> </w:t>
      </w:r>
      <w:r>
        <w:t>and</w:t>
      </w:r>
      <w:r>
        <w:rPr>
          <w:spacing w:val="-4"/>
        </w:rPr>
        <w:t xml:space="preserve"> </w:t>
      </w:r>
      <w:r>
        <w:t>therapeutic</w:t>
      </w:r>
      <w:r>
        <w:rPr>
          <w:spacing w:val="-4"/>
        </w:rPr>
        <w:t xml:space="preserve"> </w:t>
      </w:r>
      <w:r>
        <w:t>impact</w:t>
      </w:r>
      <w:r>
        <w:rPr>
          <w:spacing w:val="-4"/>
        </w:rPr>
        <w:t xml:space="preserve"> </w:t>
      </w:r>
      <w:r>
        <w:t xml:space="preserve">(Field, </w:t>
      </w:r>
      <w:r>
        <w:rPr>
          <w:spacing w:val="-2"/>
        </w:rPr>
        <w:t>1996):</w:t>
      </w:r>
    </w:p>
    <w:p w14:paraId="0950B77C" w14:textId="77777777" w:rsidR="00835B52" w:rsidRDefault="00CA0E66">
      <w:pPr>
        <w:pStyle w:val="ListParagraph"/>
        <w:numPr>
          <w:ilvl w:val="1"/>
          <w:numId w:val="1"/>
        </w:numPr>
        <w:tabs>
          <w:tab w:val="left" w:pos="1816"/>
          <w:tab w:val="left" w:pos="1817"/>
        </w:tabs>
        <w:spacing w:before="120"/>
        <w:ind w:right="232" w:hanging="360"/>
      </w:pPr>
      <w:r>
        <w:t>Technical</w:t>
      </w:r>
      <w:r>
        <w:rPr>
          <w:spacing w:val="-4"/>
        </w:rPr>
        <w:t xml:space="preserve"> </w:t>
      </w:r>
      <w:r>
        <w:t>capacity</w:t>
      </w:r>
      <w:r>
        <w:rPr>
          <w:spacing w:val="-3"/>
        </w:rPr>
        <w:t xml:space="preserve"> </w:t>
      </w:r>
      <w:r>
        <w:t>(Is</w:t>
      </w:r>
      <w:r>
        <w:rPr>
          <w:spacing w:val="-4"/>
        </w:rPr>
        <w:t xml:space="preserve"> </w:t>
      </w:r>
      <w:r>
        <w:t>the</w:t>
      </w:r>
      <w:r>
        <w:rPr>
          <w:spacing w:val="-4"/>
        </w:rPr>
        <w:t xml:space="preserve"> </w:t>
      </w:r>
      <w:r>
        <w:t>technology</w:t>
      </w:r>
      <w:r>
        <w:rPr>
          <w:spacing w:val="-4"/>
        </w:rPr>
        <w:t xml:space="preserve"> </w:t>
      </w:r>
      <w:r>
        <w:t>u</w:t>
      </w:r>
      <w:r>
        <w:t>sed</w:t>
      </w:r>
      <w:r>
        <w:rPr>
          <w:spacing w:val="-4"/>
        </w:rPr>
        <w:t xml:space="preserve"> </w:t>
      </w:r>
      <w:r>
        <w:t>in</w:t>
      </w:r>
      <w:r>
        <w:rPr>
          <w:spacing w:val="-5"/>
        </w:rPr>
        <w:t xml:space="preserve"> </w:t>
      </w:r>
      <w:r>
        <w:t>E-therapy</w:t>
      </w:r>
      <w:r>
        <w:rPr>
          <w:spacing w:val="-2"/>
        </w:rPr>
        <w:t xml:space="preserve"> </w:t>
      </w:r>
      <w:r>
        <w:t>safe,</w:t>
      </w:r>
      <w:r>
        <w:rPr>
          <w:spacing w:val="-4"/>
        </w:rPr>
        <w:t xml:space="preserve"> </w:t>
      </w:r>
      <w:r>
        <w:t>accurate,</w:t>
      </w:r>
      <w:r>
        <w:rPr>
          <w:spacing w:val="-4"/>
        </w:rPr>
        <w:t xml:space="preserve"> </w:t>
      </w:r>
      <w:r>
        <w:t>and</w:t>
      </w:r>
      <w:r>
        <w:rPr>
          <w:spacing w:val="-4"/>
        </w:rPr>
        <w:t xml:space="preserve"> </w:t>
      </w:r>
      <w:r>
        <w:t>reliable?). For example, “How does e-mail compare with telephone therapy?”</w:t>
      </w:r>
    </w:p>
    <w:p w14:paraId="789BC877" w14:textId="77777777" w:rsidR="00835B52" w:rsidRDefault="00CA0E66">
      <w:pPr>
        <w:pStyle w:val="ListParagraph"/>
        <w:numPr>
          <w:ilvl w:val="1"/>
          <w:numId w:val="1"/>
        </w:numPr>
        <w:tabs>
          <w:tab w:val="left" w:pos="1816"/>
          <w:tab w:val="left" w:pos="1817"/>
        </w:tabs>
        <w:spacing w:before="179"/>
        <w:ind w:right="494" w:hanging="360"/>
      </w:pPr>
      <w:r>
        <w:t>Diagnostic</w:t>
      </w:r>
      <w:r>
        <w:rPr>
          <w:spacing w:val="-5"/>
        </w:rPr>
        <w:t xml:space="preserve"> </w:t>
      </w:r>
      <w:r>
        <w:t>accuracy</w:t>
      </w:r>
      <w:r>
        <w:rPr>
          <w:spacing w:val="-3"/>
        </w:rPr>
        <w:t xml:space="preserve"> </w:t>
      </w:r>
      <w:r>
        <w:t>(Does</w:t>
      </w:r>
      <w:r>
        <w:rPr>
          <w:spacing w:val="-5"/>
        </w:rPr>
        <w:t xml:space="preserve"> </w:t>
      </w:r>
      <w:r>
        <w:t>E-therapy</w:t>
      </w:r>
      <w:r>
        <w:rPr>
          <w:spacing w:val="-3"/>
        </w:rPr>
        <w:t xml:space="preserve"> </w:t>
      </w:r>
      <w:r>
        <w:t>technology</w:t>
      </w:r>
      <w:r>
        <w:rPr>
          <w:spacing w:val="-4"/>
        </w:rPr>
        <w:t xml:space="preserve"> </w:t>
      </w:r>
      <w:r>
        <w:t>lead</w:t>
      </w:r>
      <w:r>
        <w:rPr>
          <w:spacing w:val="-6"/>
        </w:rPr>
        <w:t xml:space="preserve"> </w:t>
      </w:r>
      <w:r>
        <w:t>to</w:t>
      </w:r>
      <w:r>
        <w:rPr>
          <w:spacing w:val="-5"/>
        </w:rPr>
        <w:t xml:space="preserve"> </w:t>
      </w:r>
      <w:r>
        <w:t>accurate</w:t>
      </w:r>
      <w:r>
        <w:rPr>
          <w:spacing w:val="-5"/>
        </w:rPr>
        <w:t xml:space="preserve"> </w:t>
      </w:r>
      <w:r>
        <w:t>diagnoses?).</w:t>
      </w:r>
      <w:r>
        <w:rPr>
          <w:spacing w:val="-5"/>
        </w:rPr>
        <w:t xml:space="preserve"> </w:t>
      </w:r>
      <w:r>
        <w:t>For example, "Are online screening scores correct following clinical review?”</w:t>
      </w:r>
    </w:p>
    <w:p w14:paraId="0B6674D2" w14:textId="77777777" w:rsidR="00835B52" w:rsidRDefault="00CA0E66">
      <w:pPr>
        <w:pStyle w:val="ListParagraph"/>
        <w:numPr>
          <w:ilvl w:val="1"/>
          <w:numId w:val="1"/>
        </w:numPr>
        <w:tabs>
          <w:tab w:val="left" w:pos="1817"/>
        </w:tabs>
        <w:ind w:right="235" w:hanging="360"/>
        <w:jc w:val="both"/>
      </w:pPr>
      <w:r>
        <w:t>Diagnostic impact (Does the technology provide information that is useful in</w:t>
      </w:r>
      <w:r>
        <w:rPr>
          <w:spacing w:val="-1"/>
        </w:rPr>
        <w:t xml:space="preserve"> </w:t>
      </w:r>
      <w:r>
        <w:t>making an</w:t>
      </w:r>
      <w:r>
        <w:rPr>
          <w:spacing w:val="-4"/>
        </w:rPr>
        <w:t xml:space="preserve"> </w:t>
      </w:r>
      <w:r>
        <w:t>accurate</w:t>
      </w:r>
      <w:r>
        <w:rPr>
          <w:spacing w:val="-4"/>
        </w:rPr>
        <w:t xml:space="preserve"> </w:t>
      </w:r>
      <w:r>
        <w:t>diagnosis?).</w:t>
      </w:r>
      <w:r>
        <w:rPr>
          <w:spacing w:val="-4"/>
        </w:rPr>
        <w:t xml:space="preserve"> </w:t>
      </w:r>
      <w:r>
        <w:t>For</w:t>
      </w:r>
      <w:r>
        <w:rPr>
          <w:spacing w:val="-4"/>
        </w:rPr>
        <w:t xml:space="preserve"> </w:t>
      </w:r>
      <w:r>
        <w:t>example,</w:t>
      </w:r>
      <w:r>
        <w:rPr>
          <w:spacing w:val="-4"/>
        </w:rPr>
        <w:t xml:space="preserve"> </w:t>
      </w:r>
      <w:r>
        <w:t>“Following</w:t>
      </w:r>
      <w:r>
        <w:rPr>
          <w:spacing w:val="-4"/>
        </w:rPr>
        <w:t xml:space="preserve"> </w:t>
      </w:r>
      <w:r>
        <w:t>computerized</w:t>
      </w:r>
      <w:r>
        <w:rPr>
          <w:spacing w:val="-4"/>
        </w:rPr>
        <w:t xml:space="preserve"> </w:t>
      </w:r>
      <w:r>
        <w:t>assessment</w:t>
      </w:r>
      <w:r>
        <w:rPr>
          <w:spacing w:val="-4"/>
        </w:rPr>
        <w:t xml:space="preserve"> </w:t>
      </w:r>
      <w:r>
        <w:t>is</w:t>
      </w:r>
      <w:r>
        <w:rPr>
          <w:spacing w:val="-4"/>
        </w:rPr>
        <w:t xml:space="preserve"> </w:t>
      </w:r>
      <w:r>
        <w:t>a</w:t>
      </w:r>
      <w:r>
        <w:rPr>
          <w:spacing w:val="-4"/>
        </w:rPr>
        <w:t xml:space="preserve"> </w:t>
      </w:r>
      <w:r>
        <w:t>face- to-face me</w:t>
      </w:r>
      <w:r>
        <w:t>eting still necessary?”</w:t>
      </w:r>
    </w:p>
    <w:p w14:paraId="749C4BDE" w14:textId="77777777" w:rsidR="00835B52" w:rsidRDefault="00835B52">
      <w:pPr>
        <w:jc w:val="both"/>
        <w:sectPr w:rsidR="00835B52">
          <w:pgSz w:w="12240" w:h="15840"/>
          <w:pgMar w:top="1360" w:right="1680" w:bottom="980" w:left="980" w:header="0" w:footer="847" w:gutter="0"/>
          <w:cols w:space="720"/>
        </w:sectPr>
      </w:pPr>
    </w:p>
    <w:p w14:paraId="2B176A9A" w14:textId="77777777" w:rsidR="00835B52" w:rsidRDefault="00CA0E66">
      <w:pPr>
        <w:pStyle w:val="ListParagraph"/>
        <w:numPr>
          <w:ilvl w:val="0"/>
          <w:numId w:val="1"/>
        </w:numPr>
        <w:tabs>
          <w:tab w:val="left" w:pos="1528"/>
          <w:tab w:val="left" w:pos="1529"/>
        </w:tabs>
        <w:spacing w:before="77"/>
        <w:ind w:right="735" w:hanging="360"/>
      </w:pPr>
      <w:r>
        <w:lastRenderedPageBreak/>
        <w:t>Therapeutic impact (Does the technology enhance service delivery or clinical management?).</w:t>
      </w:r>
      <w:r>
        <w:rPr>
          <w:spacing w:val="-4"/>
        </w:rPr>
        <w:t xml:space="preserve"> </w:t>
      </w:r>
      <w:r>
        <w:t>For</w:t>
      </w:r>
      <w:r>
        <w:rPr>
          <w:spacing w:val="-4"/>
        </w:rPr>
        <w:t xml:space="preserve"> </w:t>
      </w:r>
      <w:r>
        <w:t>example,</w:t>
      </w:r>
      <w:r>
        <w:rPr>
          <w:spacing w:val="-4"/>
        </w:rPr>
        <w:t xml:space="preserve"> </w:t>
      </w:r>
      <w:r>
        <w:t>“Do</w:t>
      </w:r>
      <w:r>
        <w:rPr>
          <w:spacing w:val="-4"/>
        </w:rPr>
        <w:t xml:space="preserve"> </w:t>
      </w:r>
      <w:r>
        <w:t>substance</w:t>
      </w:r>
      <w:r>
        <w:rPr>
          <w:spacing w:val="-4"/>
        </w:rPr>
        <w:t xml:space="preserve"> </w:t>
      </w:r>
      <w:r>
        <w:t>abuse</w:t>
      </w:r>
      <w:r>
        <w:rPr>
          <w:spacing w:val="-4"/>
        </w:rPr>
        <w:t xml:space="preserve"> </w:t>
      </w:r>
      <w:r>
        <w:t>counselors</w:t>
      </w:r>
      <w:r>
        <w:rPr>
          <w:spacing w:val="-4"/>
        </w:rPr>
        <w:t xml:space="preserve"> </w:t>
      </w:r>
      <w:r>
        <w:t>perform</w:t>
      </w:r>
      <w:r>
        <w:rPr>
          <w:spacing w:val="-6"/>
        </w:rPr>
        <w:t xml:space="preserve"> </w:t>
      </w:r>
      <w:r>
        <w:t>better</w:t>
      </w:r>
      <w:r>
        <w:rPr>
          <w:spacing w:val="-3"/>
        </w:rPr>
        <w:t xml:space="preserve"> </w:t>
      </w:r>
      <w:r>
        <w:t>when they have more immediate access to assessment results?”</w:t>
      </w:r>
    </w:p>
    <w:p w14:paraId="3C615F9A" w14:textId="77777777" w:rsidR="00835B52" w:rsidRDefault="00835B52">
      <w:pPr>
        <w:pStyle w:val="BodyText"/>
        <w:rPr>
          <w:sz w:val="21"/>
        </w:rPr>
      </w:pPr>
    </w:p>
    <w:p w14:paraId="7E9D5F9F" w14:textId="77777777" w:rsidR="00835B52" w:rsidRDefault="00CA0E66">
      <w:pPr>
        <w:pStyle w:val="Heading3"/>
        <w:ind w:left="819"/>
      </w:pPr>
      <w:bookmarkStart w:id="48" w:name="Outcome_Evaluation_"/>
      <w:bookmarkEnd w:id="48"/>
      <w:r>
        <w:t>Outcome</w:t>
      </w:r>
      <w:r>
        <w:rPr>
          <w:spacing w:val="-12"/>
        </w:rPr>
        <w:t xml:space="preserve"> </w:t>
      </w:r>
      <w:r>
        <w:rPr>
          <w:spacing w:val="-2"/>
        </w:rPr>
        <w:t>Evaluation</w:t>
      </w:r>
    </w:p>
    <w:p w14:paraId="766A5E4E" w14:textId="77777777" w:rsidR="00835B52" w:rsidRDefault="00CA0E66">
      <w:pPr>
        <w:pStyle w:val="BodyText"/>
        <w:ind w:left="819" w:right="407"/>
      </w:pPr>
      <w:r>
        <w:t xml:space="preserve">Outcome evaluation assesses the effectiveness of a program in achieving its objectives. Measures of treatment success commonly used as outcome measures </w:t>
      </w:r>
      <w:proofErr w:type="gramStart"/>
      <w:r>
        <w:t>include:</w:t>
      </w:r>
      <w:proofErr w:type="gramEnd"/>
      <w:r>
        <w:t xml:space="preserve"> abstinence, re</w:t>
      </w:r>
      <w:r>
        <w:t>duced use, decreased symptoms, improved functioning, and engagement and retention (Power, Nishimi, and Kizer, 2005). Some measure</w:t>
      </w:r>
      <w:r>
        <w:rPr>
          <w:spacing w:val="-2"/>
        </w:rPr>
        <w:t xml:space="preserve"> </w:t>
      </w:r>
      <w:r>
        <w:t>of the amount of</w:t>
      </w:r>
      <w:r>
        <w:rPr>
          <w:spacing w:val="-2"/>
        </w:rPr>
        <w:t xml:space="preserve"> </w:t>
      </w:r>
      <w:r>
        <w:t>treatment that participants receive</w:t>
      </w:r>
      <w:r>
        <w:rPr>
          <w:spacing w:val="-3"/>
        </w:rPr>
        <w:t xml:space="preserve"> </w:t>
      </w:r>
      <w:r>
        <w:t>should</w:t>
      </w:r>
      <w:r>
        <w:rPr>
          <w:spacing w:val="-3"/>
        </w:rPr>
        <w:t xml:space="preserve"> </w:t>
      </w:r>
      <w:r>
        <w:t>also</w:t>
      </w:r>
      <w:r>
        <w:rPr>
          <w:spacing w:val="-3"/>
        </w:rPr>
        <w:t xml:space="preserve"> </w:t>
      </w:r>
      <w:r>
        <w:t>be</w:t>
      </w:r>
      <w:r>
        <w:rPr>
          <w:spacing w:val="-3"/>
        </w:rPr>
        <w:t xml:space="preserve"> </w:t>
      </w:r>
      <w:r>
        <w:t>used</w:t>
      </w:r>
      <w:r>
        <w:rPr>
          <w:spacing w:val="-3"/>
        </w:rPr>
        <w:t xml:space="preserve"> </w:t>
      </w:r>
      <w:r>
        <w:t>(e.g.,</w:t>
      </w:r>
      <w:r>
        <w:rPr>
          <w:spacing w:val="-3"/>
        </w:rPr>
        <w:t xml:space="preserve"> </w:t>
      </w:r>
      <w:r>
        <w:t>length</w:t>
      </w:r>
      <w:r>
        <w:rPr>
          <w:spacing w:val="-3"/>
        </w:rPr>
        <w:t xml:space="preserve"> </w:t>
      </w:r>
      <w:r>
        <w:t>of</w:t>
      </w:r>
      <w:r>
        <w:rPr>
          <w:spacing w:val="-3"/>
        </w:rPr>
        <w:t xml:space="preserve"> </w:t>
      </w:r>
      <w:r>
        <w:t>treatment,</w:t>
      </w:r>
      <w:r>
        <w:rPr>
          <w:spacing w:val="-3"/>
        </w:rPr>
        <w:t xml:space="preserve"> </w:t>
      </w:r>
      <w:r>
        <w:t>time</w:t>
      </w:r>
      <w:r>
        <w:rPr>
          <w:spacing w:val="-3"/>
        </w:rPr>
        <w:t xml:space="preserve"> </w:t>
      </w:r>
      <w:r>
        <w:t>per</w:t>
      </w:r>
      <w:r>
        <w:rPr>
          <w:spacing w:val="-3"/>
        </w:rPr>
        <w:t xml:space="preserve"> </w:t>
      </w:r>
      <w:r>
        <w:t>session,</w:t>
      </w:r>
      <w:r>
        <w:rPr>
          <w:spacing w:val="-3"/>
        </w:rPr>
        <w:t xml:space="preserve"> </w:t>
      </w:r>
      <w:r>
        <w:t>percentage</w:t>
      </w:r>
      <w:r>
        <w:rPr>
          <w:spacing w:val="-3"/>
        </w:rPr>
        <w:t xml:space="preserve"> </w:t>
      </w:r>
      <w:r>
        <w:t>of</w:t>
      </w:r>
      <w:r>
        <w:rPr>
          <w:spacing w:val="-3"/>
        </w:rPr>
        <w:t xml:space="preserve"> </w:t>
      </w:r>
      <w:r>
        <w:t>treatment plan completed). Demographic characteristics and means of tracking participants are collected at intake. Ideally, outcome measures should be collected at each treatment session and each follow-up interview. Follow-up intervals typic</w:t>
      </w:r>
      <w:r>
        <w:t>ally range from 6 months to 2 years, though longer periods are desirable, even 5 to10 years post-discharge (Yates, 1999). All participants, not just completers, are followed to determine post-treatment success (Begg, 2000).</w:t>
      </w:r>
    </w:p>
    <w:p w14:paraId="69B0C6CD" w14:textId="77777777" w:rsidR="00835B52" w:rsidRDefault="00CA0E66">
      <w:pPr>
        <w:pStyle w:val="BodyText"/>
        <w:ind w:left="819" w:right="428"/>
      </w:pPr>
      <w:r>
        <w:t xml:space="preserve">Yates (1999) advocates a record </w:t>
      </w:r>
      <w:r>
        <w:t>for each participant that contains the individual’s characteristics, outcomes achieved, treatment procedures used, and financial resources expended.</w:t>
      </w:r>
      <w:r>
        <w:rPr>
          <w:spacing w:val="-3"/>
        </w:rPr>
        <w:t xml:space="preserve"> </w:t>
      </w:r>
      <w:r>
        <w:t>What</w:t>
      </w:r>
      <w:r>
        <w:rPr>
          <w:spacing w:val="-3"/>
        </w:rPr>
        <w:t xml:space="preserve"> </w:t>
      </w:r>
      <w:r>
        <w:t>works</w:t>
      </w:r>
      <w:r>
        <w:rPr>
          <w:spacing w:val="-3"/>
        </w:rPr>
        <w:t xml:space="preserve"> </w:t>
      </w:r>
      <w:r>
        <w:t>in</w:t>
      </w:r>
      <w:r>
        <w:rPr>
          <w:spacing w:val="-4"/>
        </w:rPr>
        <w:t xml:space="preserve"> </w:t>
      </w:r>
      <w:r>
        <w:t>E-therapy</w:t>
      </w:r>
      <w:r>
        <w:rPr>
          <w:spacing w:val="-3"/>
        </w:rPr>
        <w:t xml:space="preserve"> </w:t>
      </w:r>
      <w:r>
        <w:t>may</w:t>
      </w:r>
      <w:r>
        <w:rPr>
          <w:spacing w:val="-3"/>
        </w:rPr>
        <w:t xml:space="preserve"> </w:t>
      </w:r>
      <w:r>
        <w:t>vary</w:t>
      </w:r>
      <w:r>
        <w:rPr>
          <w:spacing w:val="-3"/>
        </w:rPr>
        <w:t xml:space="preserve"> </w:t>
      </w:r>
      <w:r>
        <w:t>among</w:t>
      </w:r>
      <w:r>
        <w:rPr>
          <w:spacing w:val="-3"/>
        </w:rPr>
        <w:t xml:space="preserve"> </w:t>
      </w:r>
      <w:r>
        <w:t>participants</w:t>
      </w:r>
      <w:r>
        <w:rPr>
          <w:spacing w:val="-3"/>
        </w:rPr>
        <w:t xml:space="preserve"> </w:t>
      </w:r>
      <w:r>
        <w:t>depending</w:t>
      </w:r>
      <w:r>
        <w:rPr>
          <w:spacing w:val="-4"/>
        </w:rPr>
        <w:t xml:space="preserve"> </w:t>
      </w:r>
      <w:r>
        <w:t>on</w:t>
      </w:r>
      <w:r>
        <w:rPr>
          <w:spacing w:val="-4"/>
        </w:rPr>
        <w:t xml:space="preserve"> </w:t>
      </w:r>
      <w:r>
        <w:t>the</w:t>
      </w:r>
      <w:r>
        <w:rPr>
          <w:spacing w:val="-3"/>
        </w:rPr>
        <w:t xml:space="preserve"> </w:t>
      </w:r>
      <w:r>
        <w:t>electronic technology employed (Glueck</w:t>
      </w:r>
      <w:r>
        <w:t>auf, Whitton, and Nickelson, 2001). Consequently, treatment mode (e.g., telephone, e-mail, and videoconference) should also be included. In this manner, records may be combined to demonstrate the effectiveness of substance abuse treatment (as a whole, as w</w:t>
      </w:r>
      <w:r>
        <w:t>ell as its parts) based on analyses of its features and aimed at program improvement through a modification of operations as indicated.</w:t>
      </w:r>
    </w:p>
    <w:p w14:paraId="3DC7990A" w14:textId="77777777" w:rsidR="00835B52" w:rsidRDefault="00835B52">
      <w:pPr>
        <w:pStyle w:val="BodyText"/>
        <w:rPr>
          <w:sz w:val="21"/>
        </w:rPr>
      </w:pPr>
    </w:p>
    <w:p w14:paraId="2D46E40F" w14:textId="77777777" w:rsidR="00835B52" w:rsidRDefault="00CA0E66">
      <w:pPr>
        <w:pStyle w:val="Heading3"/>
        <w:ind w:left="819"/>
      </w:pPr>
      <w:bookmarkStart w:id="49" w:name="Outcomes_and_Performance"/>
      <w:bookmarkEnd w:id="49"/>
      <w:r>
        <w:t>Outcomes</w:t>
      </w:r>
      <w:r>
        <w:rPr>
          <w:spacing w:val="-9"/>
        </w:rPr>
        <w:t xml:space="preserve"> </w:t>
      </w:r>
      <w:r>
        <w:t>and</w:t>
      </w:r>
      <w:r>
        <w:rPr>
          <w:spacing w:val="-8"/>
        </w:rPr>
        <w:t xml:space="preserve"> </w:t>
      </w:r>
      <w:r>
        <w:rPr>
          <w:spacing w:val="-2"/>
        </w:rPr>
        <w:t>Performance</w:t>
      </w:r>
    </w:p>
    <w:p w14:paraId="13A7DB9C" w14:textId="77777777" w:rsidR="00835B52" w:rsidRDefault="00CA0E66">
      <w:pPr>
        <w:pStyle w:val="BodyText"/>
        <w:ind w:left="819" w:right="265"/>
      </w:pPr>
      <w:r>
        <w:t>To</w:t>
      </w:r>
      <w:r>
        <w:rPr>
          <w:spacing w:val="-4"/>
        </w:rPr>
        <w:t xml:space="preserve"> </w:t>
      </w:r>
      <w:r>
        <w:t>convince</w:t>
      </w:r>
      <w:r>
        <w:rPr>
          <w:spacing w:val="-4"/>
        </w:rPr>
        <w:t xml:space="preserve"> </w:t>
      </w:r>
      <w:r>
        <w:t>policymakers</w:t>
      </w:r>
      <w:r>
        <w:rPr>
          <w:spacing w:val="-4"/>
        </w:rPr>
        <w:t xml:space="preserve"> </w:t>
      </w:r>
      <w:r>
        <w:t>that</w:t>
      </w:r>
      <w:r>
        <w:rPr>
          <w:spacing w:val="-4"/>
        </w:rPr>
        <w:t xml:space="preserve"> </w:t>
      </w:r>
      <w:r>
        <w:t>E-therapy</w:t>
      </w:r>
      <w:r>
        <w:rPr>
          <w:spacing w:val="-4"/>
        </w:rPr>
        <w:t xml:space="preserve"> </w:t>
      </w:r>
      <w:r>
        <w:t>programs</w:t>
      </w:r>
      <w:r>
        <w:rPr>
          <w:spacing w:val="-4"/>
        </w:rPr>
        <w:t xml:space="preserve"> </w:t>
      </w:r>
      <w:r>
        <w:t>are</w:t>
      </w:r>
      <w:r>
        <w:rPr>
          <w:spacing w:val="-4"/>
        </w:rPr>
        <w:t xml:space="preserve"> </w:t>
      </w:r>
      <w:r>
        <w:t>responsible</w:t>
      </w:r>
      <w:r>
        <w:rPr>
          <w:spacing w:val="-4"/>
        </w:rPr>
        <w:t xml:space="preserve"> </w:t>
      </w:r>
      <w:r>
        <w:t>for</w:t>
      </w:r>
      <w:r>
        <w:rPr>
          <w:spacing w:val="-4"/>
        </w:rPr>
        <w:t xml:space="preserve"> </w:t>
      </w:r>
      <w:r>
        <w:t>significant,</w:t>
      </w:r>
      <w:r>
        <w:rPr>
          <w:spacing w:val="-4"/>
        </w:rPr>
        <w:t xml:space="preserve"> </w:t>
      </w:r>
      <w:r>
        <w:t>positive res</w:t>
      </w:r>
      <w:r>
        <w:t>ults,</w:t>
      </w:r>
      <w:r>
        <w:rPr>
          <w:spacing w:val="-2"/>
        </w:rPr>
        <w:t xml:space="preserve"> </w:t>
      </w:r>
      <w:r>
        <w:t>such</w:t>
      </w:r>
      <w:r>
        <w:rPr>
          <w:spacing w:val="-2"/>
        </w:rPr>
        <w:t xml:space="preserve"> </w:t>
      </w:r>
      <w:r>
        <w:t>as</w:t>
      </w:r>
      <w:r>
        <w:rPr>
          <w:spacing w:val="-2"/>
        </w:rPr>
        <w:t xml:space="preserve"> </w:t>
      </w:r>
      <w:r>
        <w:t>improved</w:t>
      </w:r>
      <w:r>
        <w:rPr>
          <w:spacing w:val="-2"/>
        </w:rPr>
        <w:t xml:space="preserve"> </w:t>
      </w:r>
      <w:r>
        <w:t>services,</w:t>
      </w:r>
      <w:r>
        <w:rPr>
          <w:spacing w:val="-2"/>
        </w:rPr>
        <w:t xml:space="preserve"> </w:t>
      </w:r>
      <w:r>
        <w:t>greater</w:t>
      </w:r>
      <w:r>
        <w:rPr>
          <w:spacing w:val="-2"/>
        </w:rPr>
        <w:t xml:space="preserve"> </w:t>
      </w:r>
      <w:r>
        <w:t>efficiency,</w:t>
      </w:r>
      <w:r>
        <w:rPr>
          <w:spacing w:val="-2"/>
        </w:rPr>
        <w:t xml:space="preserve"> </w:t>
      </w:r>
      <w:r>
        <w:t>and</w:t>
      </w:r>
      <w:r>
        <w:rPr>
          <w:spacing w:val="-2"/>
        </w:rPr>
        <w:t xml:space="preserve"> </w:t>
      </w:r>
      <w:r>
        <w:t>successful</w:t>
      </w:r>
      <w:r>
        <w:rPr>
          <w:spacing w:val="-2"/>
        </w:rPr>
        <w:t xml:space="preserve"> </w:t>
      </w:r>
      <w:r>
        <w:t>measurable</w:t>
      </w:r>
      <w:r>
        <w:rPr>
          <w:spacing w:val="-2"/>
        </w:rPr>
        <w:t xml:space="preserve"> </w:t>
      </w:r>
      <w:r>
        <w:t>outcomes (Chavez and DeLeon, 1997), a set of core outcome measures could be applied to several evaluations for a cross-site comparison of treatment effectiveness.</w:t>
      </w:r>
    </w:p>
    <w:p w14:paraId="29A0A014" w14:textId="77777777" w:rsidR="00835B52" w:rsidRDefault="00CA0E66">
      <w:pPr>
        <w:pStyle w:val="BodyText"/>
        <w:ind w:left="819" w:right="609"/>
      </w:pPr>
      <w:r>
        <w:t>For</w:t>
      </w:r>
      <w:r>
        <w:rPr>
          <w:spacing w:val="-6"/>
        </w:rPr>
        <w:t xml:space="preserve"> </w:t>
      </w:r>
      <w:r>
        <w:t>example,</w:t>
      </w:r>
      <w:r>
        <w:rPr>
          <w:spacing w:val="-6"/>
        </w:rPr>
        <w:t xml:space="preserve"> </w:t>
      </w:r>
      <w:r>
        <w:t>CSAT’s</w:t>
      </w:r>
      <w:r>
        <w:rPr>
          <w:spacing w:val="-7"/>
        </w:rPr>
        <w:t xml:space="preserve"> </w:t>
      </w:r>
      <w:r>
        <w:t>National</w:t>
      </w:r>
      <w:r>
        <w:rPr>
          <w:spacing w:val="-6"/>
        </w:rPr>
        <w:t xml:space="preserve"> </w:t>
      </w:r>
      <w:r>
        <w:t>Outcome</w:t>
      </w:r>
      <w:r>
        <w:rPr>
          <w:spacing w:val="-5"/>
        </w:rPr>
        <w:t xml:space="preserve"> </w:t>
      </w:r>
      <w:r>
        <w:t>Measures</w:t>
      </w:r>
      <w:r>
        <w:rPr>
          <w:spacing w:val="-7"/>
        </w:rPr>
        <w:t xml:space="preserve"> </w:t>
      </w:r>
      <w:r>
        <w:t>(NOMs)/Government</w:t>
      </w:r>
      <w:r>
        <w:rPr>
          <w:spacing w:val="-7"/>
        </w:rPr>
        <w:t xml:space="preserve"> </w:t>
      </w:r>
      <w:r>
        <w:t>Performance Results Act (GPRA) contain key outcome measures to determine how effective the implementation of substance abuse treatment services is nationwide, including:</w:t>
      </w:r>
    </w:p>
    <w:p w14:paraId="1229DFC8" w14:textId="77777777" w:rsidR="00835B52" w:rsidRDefault="00CA0E66">
      <w:pPr>
        <w:pStyle w:val="ListParagraph"/>
        <w:numPr>
          <w:ilvl w:val="0"/>
          <w:numId w:val="1"/>
        </w:numPr>
        <w:tabs>
          <w:tab w:val="left" w:pos="1527"/>
          <w:tab w:val="left" w:pos="1529"/>
        </w:tabs>
        <w:spacing w:before="118"/>
        <w:ind w:left="1528" w:hanging="350"/>
      </w:pPr>
      <w:r>
        <w:t>Abstinence</w:t>
      </w:r>
      <w:r>
        <w:rPr>
          <w:spacing w:val="-6"/>
        </w:rPr>
        <w:t xml:space="preserve"> </w:t>
      </w:r>
      <w:r>
        <w:t>from</w:t>
      </w:r>
      <w:r>
        <w:rPr>
          <w:spacing w:val="-7"/>
        </w:rPr>
        <w:t xml:space="preserve"> </w:t>
      </w:r>
      <w:r>
        <w:t>drug</w:t>
      </w:r>
      <w:r>
        <w:rPr>
          <w:spacing w:val="-5"/>
        </w:rPr>
        <w:t xml:space="preserve"> </w:t>
      </w:r>
      <w:r>
        <w:t>use</w:t>
      </w:r>
      <w:r>
        <w:rPr>
          <w:spacing w:val="-5"/>
        </w:rPr>
        <w:t xml:space="preserve"> </w:t>
      </w:r>
      <w:r>
        <w:t>and</w:t>
      </w:r>
      <w:r>
        <w:rPr>
          <w:spacing w:val="-5"/>
        </w:rPr>
        <w:t xml:space="preserve"> </w:t>
      </w:r>
      <w:r>
        <w:t>alcoho</w:t>
      </w:r>
      <w:r>
        <w:t>l</w:t>
      </w:r>
      <w:r>
        <w:rPr>
          <w:spacing w:val="-5"/>
        </w:rPr>
        <w:t xml:space="preserve"> </w:t>
      </w:r>
      <w:r>
        <w:rPr>
          <w:spacing w:val="-2"/>
        </w:rPr>
        <w:t>abuse</w:t>
      </w:r>
    </w:p>
    <w:p w14:paraId="6B7ABE31" w14:textId="77777777" w:rsidR="00835B52" w:rsidRDefault="00CA0E66">
      <w:pPr>
        <w:pStyle w:val="ListParagraph"/>
        <w:numPr>
          <w:ilvl w:val="0"/>
          <w:numId w:val="1"/>
        </w:numPr>
        <w:tabs>
          <w:tab w:val="left" w:pos="1527"/>
          <w:tab w:val="left" w:pos="1529"/>
        </w:tabs>
        <w:ind w:left="1528" w:hanging="350"/>
      </w:pPr>
      <w:r>
        <w:t>Decreased</w:t>
      </w:r>
      <w:r>
        <w:rPr>
          <w:spacing w:val="-7"/>
        </w:rPr>
        <w:t xml:space="preserve"> </w:t>
      </w:r>
      <w:r>
        <w:t>symptoms</w:t>
      </w:r>
      <w:r>
        <w:rPr>
          <w:spacing w:val="-7"/>
        </w:rPr>
        <w:t xml:space="preserve"> </w:t>
      </w:r>
      <w:r>
        <w:t>of</w:t>
      </w:r>
      <w:r>
        <w:rPr>
          <w:spacing w:val="-6"/>
        </w:rPr>
        <w:t xml:space="preserve"> </w:t>
      </w:r>
      <w:r>
        <w:t>mental</w:t>
      </w:r>
      <w:r>
        <w:rPr>
          <w:spacing w:val="-7"/>
        </w:rPr>
        <w:t xml:space="preserve"> </w:t>
      </w:r>
      <w:r>
        <w:rPr>
          <w:spacing w:val="-2"/>
        </w:rPr>
        <w:t>illness</w:t>
      </w:r>
    </w:p>
    <w:p w14:paraId="5EDF4307" w14:textId="77777777" w:rsidR="00835B52" w:rsidRDefault="00CA0E66">
      <w:pPr>
        <w:pStyle w:val="ListParagraph"/>
        <w:numPr>
          <w:ilvl w:val="0"/>
          <w:numId w:val="1"/>
        </w:numPr>
        <w:tabs>
          <w:tab w:val="left" w:pos="1527"/>
          <w:tab w:val="left" w:pos="1529"/>
        </w:tabs>
        <w:spacing w:before="181"/>
        <w:ind w:left="1528" w:hanging="350"/>
      </w:pPr>
      <w:r>
        <w:t>Increased</w:t>
      </w:r>
      <w:r>
        <w:rPr>
          <w:spacing w:val="-7"/>
        </w:rPr>
        <w:t xml:space="preserve"> </w:t>
      </w:r>
      <w:r>
        <w:t>or</w:t>
      </w:r>
      <w:r>
        <w:rPr>
          <w:spacing w:val="-7"/>
        </w:rPr>
        <w:t xml:space="preserve"> </w:t>
      </w:r>
      <w:r>
        <w:t>retained</w:t>
      </w:r>
      <w:r>
        <w:rPr>
          <w:spacing w:val="-7"/>
        </w:rPr>
        <w:t xml:space="preserve"> </w:t>
      </w:r>
      <w:r>
        <w:t>employment</w:t>
      </w:r>
      <w:r>
        <w:rPr>
          <w:spacing w:val="-7"/>
        </w:rPr>
        <w:t xml:space="preserve"> </w:t>
      </w:r>
      <w:r>
        <w:t>or</w:t>
      </w:r>
      <w:r>
        <w:rPr>
          <w:spacing w:val="-7"/>
        </w:rPr>
        <w:t xml:space="preserve"> </w:t>
      </w:r>
      <w:r>
        <w:t>school</w:t>
      </w:r>
      <w:r>
        <w:rPr>
          <w:spacing w:val="-6"/>
        </w:rPr>
        <w:t xml:space="preserve"> </w:t>
      </w:r>
      <w:r>
        <w:rPr>
          <w:spacing w:val="-2"/>
        </w:rPr>
        <w:t>enrollment</w:t>
      </w:r>
    </w:p>
    <w:p w14:paraId="361B4CAB" w14:textId="77777777" w:rsidR="00835B52" w:rsidRDefault="00CA0E66">
      <w:pPr>
        <w:pStyle w:val="ListParagraph"/>
        <w:numPr>
          <w:ilvl w:val="0"/>
          <w:numId w:val="1"/>
        </w:numPr>
        <w:tabs>
          <w:tab w:val="left" w:pos="1527"/>
          <w:tab w:val="left" w:pos="1529"/>
        </w:tabs>
        <w:ind w:left="1528" w:hanging="350"/>
      </w:pPr>
      <w:r>
        <w:t>Decreased</w:t>
      </w:r>
      <w:r>
        <w:rPr>
          <w:spacing w:val="-8"/>
        </w:rPr>
        <w:t xml:space="preserve"> </w:t>
      </w:r>
      <w:r>
        <w:t>involvement</w:t>
      </w:r>
      <w:r>
        <w:rPr>
          <w:spacing w:val="-7"/>
        </w:rPr>
        <w:t xml:space="preserve"> </w:t>
      </w:r>
      <w:r>
        <w:t>with</w:t>
      </w:r>
      <w:r>
        <w:rPr>
          <w:spacing w:val="-8"/>
        </w:rPr>
        <w:t xml:space="preserve"> </w:t>
      </w:r>
      <w:r>
        <w:t>the</w:t>
      </w:r>
      <w:r>
        <w:rPr>
          <w:spacing w:val="-7"/>
        </w:rPr>
        <w:t xml:space="preserve"> </w:t>
      </w:r>
      <w:r>
        <w:t>criminal</w:t>
      </w:r>
      <w:r>
        <w:rPr>
          <w:spacing w:val="-8"/>
        </w:rPr>
        <w:t xml:space="preserve"> </w:t>
      </w:r>
      <w:r>
        <w:t>justice</w:t>
      </w:r>
      <w:r>
        <w:rPr>
          <w:spacing w:val="-7"/>
        </w:rPr>
        <w:t xml:space="preserve"> </w:t>
      </w:r>
      <w:r>
        <w:rPr>
          <w:spacing w:val="-2"/>
        </w:rPr>
        <w:t>system</w:t>
      </w:r>
    </w:p>
    <w:p w14:paraId="50590FE4" w14:textId="77777777" w:rsidR="00835B52" w:rsidRDefault="00CA0E66">
      <w:pPr>
        <w:pStyle w:val="ListParagraph"/>
        <w:numPr>
          <w:ilvl w:val="0"/>
          <w:numId w:val="1"/>
        </w:numPr>
        <w:tabs>
          <w:tab w:val="left" w:pos="1527"/>
          <w:tab w:val="left" w:pos="1529"/>
        </w:tabs>
        <w:ind w:left="1528" w:hanging="350"/>
      </w:pPr>
      <w:r>
        <w:t>Increased</w:t>
      </w:r>
      <w:r>
        <w:rPr>
          <w:spacing w:val="-7"/>
        </w:rPr>
        <w:t xml:space="preserve"> </w:t>
      </w:r>
      <w:r>
        <w:t>stability</w:t>
      </w:r>
      <w:r>
        <w:rPr>
          <w:spacing w:val="-5"/>
        </w:rPr>
        <w:t xml:space="preserve"> </w:t>
      </w:r>
      <w:r>
        <w:t>in</w:t>
      </w:r>
      <w:r>
        <w:rPr>
          <w:spacing w:val="-6"/>
        </w:rPr>
        <w:t xml:space="preserve"> </w:t>
      </w:r>
      <w:r>
        <w:t>family</w:t>
      </w:r>
      <w:r>
        <w:rPr>
          <w:spacing w:val="-6"/>
        </w:rPr>
        <w:t xml:space="preserve"> </w:t>
      </w:r>
      <w:r>
        <w:t>and</w:t>
      </w:r>
      <w:r>
        <w:rPr>
          <w:spacing w:val="-6"/>
        </w:rPr>
        <w:t xml:space="preserve"> </w:t>
      </w:r>
      <w:r>
        <w:t>living</w:t>
      </w:r>
      <w:r>
        <w:rPr>
          <w:spacing w:val="-6"/>
        </w:rPr>
        <w:t xml:space="preserve"> </w:t>
      </w:r>
      <w:r>
        <w:rPr>
          <w:spacing w:val="-2"/>
        </w:rPr>
        <w:t>conditions</w:t>
      </w:r>
    </w:p>
    <w:p w14:paraId="03C37A85" w14:textId="77777777" w:rsidR="00835B52" w:rsidRDefault="00CA0E66">
      <w:pPr>
        <w:pStyle w:val="ListParagraph"/>
        <w:numPr>
          <w:ilvl w:val="0"/>
          <w:numId w:val="1"/>
        </w:numPr>
        <w:tabs>
          <w:tab w:val="left" w:pos="1527"/>
          <w:tab w:val="left" w:pos="1529"/>
        </w:tabs>
        <w:spacing w:before="181"/>
        <w:ind w:left="1528" w:hanging="350"/>
      </w:pPr>
      <w:r>
        <w:t>Increased</w:t>
      </w:r>
      <w:r>
        <w:rPr>
          <w:spacing w:val="-9"/>
        </w:rPr>
        <w:t xml:space="preserve"> </w:t>
      </w:r>
      <w:r>
        <w:t>access</w:t>
      </w:r>
      <w:r>
        <w:rPr>
          <w:spacing w:val="-9"/>
        </w:rPr>
        <w:t xml:space="preserve"> </w:t>
      </w:r>
      <w:r>
        <w:t>to</w:t>
      </w:r>
      <w:r>
        <w:rPr>
          <w:spacing w:val="-8"/>
        </w:rPr>
        <w:t xml:space="preserve"> </w:t>
      </w:r>
      <w:r>
        <w:rPr>
          <w:spacing w:val="-2"/>
        </w:rPr>
        <w:t>services</w:t>
      </w:r>
    </w:p>
    <w:p w14:paraId="7D3FE7E0" w14:textId="77777777" w:rsidR="00835B52" w:rsidRDefault="00CA0E66">
      <w:pPr>
        <w:pStyle w:val="ListParagraph"/>
        <w:numPr>
          <w:ilvl w:val="0"/>
          <w:numId w:val="1"/>
        </w:numPr>
        <w:tabs>
          <w:tab w:val="left" w:pos="1527"/>
          <w:tab w:val="left" w:pos="1529"/>
        </w:tabs>
        <w:spacing w:before="179"/>
        <w:ind w:left="1528" w:hanging="350"/>
      </w:pPr>
      <w:r>
        <w:t>Increased</w:t>
      </w:r>
      <w:r>
        <w:rPr>
          <w:spacing w:val="-7"/>
        </w:rPr>
        <w:t xml:space="preserve"> </w:t>
      </w:r>
      <w:r>
        <w:t>retention</w:t>
      </w:r>
      <w:r>
        <w:rPr>
          <w:spacing w:val="-6"/>
        </w:rPr>
        <w:t xml:space="preserve"> </w:t>
      </w:r>
      <w:r>
        <w:t>in</w:t>
      </w:r>
      <w:r>
        <w:rPr>
          <w:spacing w:val="-6"/>
        </w:rPr>
        <w:t xml:space="preserve"> </w:t>
      </w:r>
      <w:r>
        <w:rPr>
          <w:spacing w:val="-2"/>
        </w:rPr>
        <w:t>services</w:t>
      </w:r>
    </w:p>
    <w:p w14:paraId="17AF78FC" w14:textId="77777777" w:rsidR="00835B52" w:rsidRDefault="00CA0E66">
      <w:pPr>
        <w:pStyle w:val="ListParagraph"/>
        <w:numPr>
          <w:ilvl w:val="0"/>
          <w:numId w:val="1"/>
        </w:numPr>
        <w:tabs>
          <w:tab w:val="left" w:pos="1527"/>
          <w:tab w:val="left" w:pos="1529"/>
        </w:tabs>
        <w:ind w:left="1528" w:hanging="350"/>
      </w:pPr>
      <w:r>
        <w:t>Increased</w:t>
      </w:r>
      <w:r>
        <w:rPr>
          <w:spacing w:val="-7"/>
        </w:rPr>
        <w:t xml:space="preserve"> </w:t>
      </w:r>
      <w:r>
        <w:t>social</w:t>
      </w:r>
      <w:r>
        <w:rPr>
          <w:spacing w:val="-6"/>
        </w:rPr>
        <w:t xml:space="preserve"> </w:t>
      </w:r>
      <w:r>
        <w:t>connectedness</w:t>
      </w:r>
      <w:r>
        <w:rPr>
          <w:spacing w:val="-7"/>
        </w:rPr>
        <w:t xml:space="preserve"> </w:t>
      </w:r>
      <w:r>
        <w:t>to</w:t>
      </w:r>
      <w:r>
        <w:rPr>
          <w:spacing w:val="-6"/>
        </w:rPr>
        <w:t xml:space="preserve"> </w:t>
      </w:r>
      <w:r>
        <w:t>family,</w:t>
      </w:r>
      <w:r>
        <w:rPr>
          <w:spacing w:val="-7"/>
        </w:rPr>
        <w:t xml:space="preserve"> </w:t>
      </w:r>
      <w:r>
        <w:t>friends,</w:t>
      </w:r>
      <w:r>
        <w:rPr>
          <w:spacing w:val="-6"/>
        </w:rPr>
        <w:t xml:space="preserve"> </w:t>
      </w:r>
      <w:r>
        <w:t>coworkers,</w:t>
      </w:r>
      <w:r>
        <w:rPr>
          <w:spacing w:val="-7"/>
        </w:rPr>
        <w:t xml:space="preserve"> </w:t>
      </w:r>
      <w:r>
        <w:t>or</w:t>
      </w:r>
      <w:r>
        <w:rPr>
          <w:spacing w:val="-6"/>
        </w:rPr>
        <w:t xml:space="preserve"> </w:t>
      </w:r>
      <w:r>
        <w:rPr>
          <w:spacing w:val="-2"/>
        </w:rPr>
        <w:t>classmates.</w:t>
      </w:r>
    </w:p>
    <w:p w14:paraId="41C111B8" w14:textId="77777777" w:rsidR="00835B52" w:rsidRDefault="00835B52">
      <w:pPr>
        <w:pStyle w:val="BodyText"/>
        <w:spacing w:before="1"/>
        <w:rPr>
          <w:sz w:val="21"/>
        </w:rPr>
      </w:pPr>
    </w:p>
    <w:p w14:paraId="26D1A633" w14:textId="77777777" w:rsidR="00835B52" w:rsidRDefault="00CA0E66">
      <w:pPr>
        <w:pStyle w:val="Heading3"/>
        <w:ind w:left="819"/>
      </w:pPr>
      <w:bookmarkStart w:id="50" w:name="Costs_"/>
      <w:bookmarkEnd w:id="50"/>
      <w:r>
        <w:rPr>
          <w:spacing w:val="-2"/>
        </w:rPr>
        <w:t>Costs</w:t>
      </w:r>
    </w:p>
    <w:p w14:paraId="53E1AAA6" w14:textId="77777777" w:rsidR="00835B52" w:rsidRDefault="00CA0E66">
      <w:pPr>
        <w:pStyle w:val="BodyText"/>
        <w:ind w:left="819" w:right="461" w:hanging="1"/>
      </w:pPr>
      <w:r>
        <w:t>Contemporary</w:t>
      </w:r>
      <w:r>
        <w:rPr>
          <w:spacing w:val="-4"/>
        </w:rPr>
        <w:t xml:space="preserve"> </w:t>
      </w:r>
      <w:r>
        <w:t>approaches</w:t>
      </w:r>
      <w:r>
        <w:rPr>
          <w:spacing w:val="-4"/>
        </w:rPr>
        <w:t xml:space="preserve"> </w:t>
      </w:r>
      <w:r>
        <w:t>to</w:t>
      </w:r>
      <w:r>
        <w:rPr>
          <w:spacing w:val="-4"/>
        </w:rPr>
        <w:t xml:space="preserve"> </w:t>
      </w:r>
      <w:r>
        <w:t>assessing</w:t>
      </w:r>
      <w:r>
        <w:rPr>
          <w:spacing w:val="-4"/>
        </w:rPr>
        <w:t xml:space="preserve"> </w:t>
      </w:r>
      <w:r>
        <w:t>outcomes</w:t>
      </w:r>
      <w:r>
        <w:rPr>
          <w:spacing w:val="-4"/>
        </w:rPr>
        <w:t xml:space="preserve"> </w:t>
      </w:r>
      <w:r>
        <w:t>determine</w:t>
      </w:r>
      <w:r>
        <w:rPr>
          <w:spacing w:val="-4"/>
        </w:rPr>
        <w:t xml:space="preserve"> </w:t>
      </w:r>
      <w:r>
        <w:t>the</w:t>
      </w:r>
      <w:r>
        <w:rPr>
          <w:spacing w:val="-4"/>
        </w:rPr>
        <w:t xml:space="preserve"> </w:t>
      </w:r>
      <w:r>
        <w:t>relative</w:t>
      </w:r>
      <w:r>
        <w:rPr>
          <w:spacing w:val="-4"/>
        </w:rPr>
        <w:t xml:space="preserve"> </w:t>
      </w:r>
      <w:r>
        <w:t>costs</w:t>
      </w:r>
      <w:r>
        <w:rPr>
          <w:spacing w:val="-4"/>
        </w:rPr>
        <w:t xml:space="preserve"> </w:t>
      </w:r>
      <w:r>
        <w:t>and</w:t>
      </w:r>
      <w:r>
        <w:rPr>
          <w:spacing w:val="-4"/>
        </w:rPr>
        <w:t xml:space="preserve"> </w:t>
      </w:r>
      <w:r>
        <w:t>benefits</w:t>
      </w:r>
      <w:r>
        <w:rPr>
          <w:spacing w:val="-4"/>
        </w:rPr>
        <w:t xml:space="preserve"> </w:t>
      </w:r>
      <w:r>
        <w:t>of treatment, though they are not well understood and have bee</w:t>
      </w:r>
      <w:r>
        <w:t>n rarely studied in previous research (French, 1995). If necessary, econometric assistance should be sought, and cost</w:t>
      </w:r>
    </w:p>
    <w:p w14:paraId="135C7E05" w14:textId="77777777" w:rsidR="00835B52" w:rsidRDefault="00835B52">
      <w:pPr>
        <w:sectPr w:rsidR="00835B52">
          <w:pgSz w:w="12240" w:h="15840"/>
          <w:pgMar w:top="1360" w:right="1680" w:bottom="1040" w:left="980" w:header="0" w:footer="798" w:gutter="0"/>
          <w:cols w:space="720"/>
        </w:sectPr>
      </w:pPr>
    </w:p>
    <w:p w14:paraId="5E5B45E1" w14:textId="77777777" w:rsidR="00835B52" w:rsidRDefault="00CA0E66">
      <w:pPr>
        <w:pStyle w:val="BodyText"/>
        <w:spacing w:before="77"/>
        <w:ind w:left="1108" w:right="184"/>
      </w:pPr>
      <w:r>
        <w:lastRenderedPageBreak/>
        <w:t>estimates</w:t>
      </w:r>
      <w:r>
        <w:rPr>
          <w:spacing w:val="-3"/>
        </w:rPr>
        <w:t xml:space="preserve"> </w:t>
      </w:r>
      <w:r>
        <w:t>(e.g.,</w:t>
      </w:r>
      <w:r>
        <w:rPr>
          <w:spacing w:val="-3"/>
        </w:rPr>
        <w:t xml:space="preserve"> </w:t>
      </w:r>
      <w:r>
        <w:t>cost-utility,</w:t>
      </w:r>
      <w:r>
        <w:rPr>
          <w:spacing w:val="-4"/>
        </w:rPr>
        <w:t xml:space="preserve"> </w:t>
      </w:r>
      <w:r>
        <w:t>cost-benefit,</w:t>
      </w:r>
      <w:r>
        <w:rPr>
          <w:spacing w:val="-3"/>
        </w:rPr>
        <w:t xml:space="preserve"> </w:t>
      </w:r>
      <w:r>
        <w:t>cost-effectiveness,</w:t>
      </w:r>
      <w:r>
        <w:rPr>
          <w:spacing w:val="-3"/>
        </w:rPr>
        <w:t xml:space="preserve"> </w:t>
      </w:r>
      <w:r>
        <w:t>and</w:t>
      </w:r>
      <w:r>
        <w:rPr>
          <w:spacing w:val="-3"/>
        </w:rPr>
        <w:t xml:space="preserve"> </w:t>
      </w:r>
      <w:r>
        <w:t>cost-offset)</w:t>
      </w:r>
      <w:r>
        <w:rPr>
          <w:spacing w:val="-3"/>
        </w:rPr>
        <w:t xml:space="preserve"> </w:t>
      </w:r>
      <w:r>
        <w:t>calculated</w:t>
      </w:r>
      <w:r>
        <w:rPr>
          <w:spacing w:val="-3"/>
        </w:rPr>
        <w:t xml:space="preserve"> </w:t>
      </w:r>
      <w:r>
        <w:t>so</w:t>
      </w:r>
      <w:r>
        <w:rPr>
          <w:spacing w:val="-3"/>
        </w:rPr>
        <w:t xml:space="preserve"> </w:t>
      </w:r>
      <w:r>
        <w:t>that the</w:t>
      </w:r>
      <w:r>
        <w:rPr>
          <w:spacing w:val="-3"/>
        </w:rPr>
        <w:t xml:space="preserve"> </w:t>
      </w:r>
      <w:r>
        <w:t>costs</w:t>
      </w:r>
      <w:r>
        <w:rPr>
          <w:spacing w:val="-3"/>
        </w:rPr>
        <w:t xml:space="preserve"> </w:t>
      </w:r>
      <w:r>
        <w:t>and</w:t>
      </w:r>
      <w:r>
        <w:rPr>
          <w:spacing w:val="-3"/>
        </w:rPr>
        <w:t xml:space="preserve"> </w:t>
      </w:r>
      <w:r>
        <w:t>benefits</w:t>
      </w:r>
      <w:r>
        <w:rPr>
          <w:spacing w:val="-3"/>
        </w:rPr>
        <w:t xml:space="preserve"> </w:t>
      </w:r>
      <w:r>
        <w:t>of</w:t>
      </w:r>
      <w:r>
        <w:rPr>
          <w:spacing w:val="-3"/>
        </w:rPr>
        <w:t xml:space="preserve"> </w:t>
      </w:r>
      <w:r>
        <w:t>various</w:t>
      </w:r>
      <w:r>
        <w:rPr>
          <w:spacing w:val="-3"/>
        </w:rPr>
        <w:t xml:space="preserve"> </w:t>
      </w:r>
      <w:r>
        <w:t>types</w:t>
      </w:r>
      <w:r>
        <w:rPr>
          <w:spacing w:val="-3"/>
        </w:rPr>
        <w:t xml:space="preserve"> </w:t>
      </w:r>
      <w:r>
        <w:t>and</w:t>
      </w:r>
      <w:r>
        <w:rPr>
          <w:spacing w:val="-3"/>
        </w:rPr>
        <w:t xml:space="preserve"> </w:t>
      </w:r>
      <w:r>
        <w:t>modes</w:t>
      </w:r>
      <w:r>
        <w:rPr>
          <w:spacing w:val="-3"/>
        </w:rPr>
        <w:t xml:space="preserve"> </w:t>
      </w:r>
      <w:r>
        <w:t>of</w:t>
      </w:r>
      <w:r>
        <w:rPr>
          <w:spacing w:val="-3"/>
        </w:rPr>
        <w:t xml:space="preserve"> </w:t>
      </w:r>
      <w:r>
        <w:t>E-therapy</w:t>
      </w:r>
      <w:r>
        <w:rPr>
          <w:spacing w:val="-1"/>
        </w:rPr>
        <w:t xml:space="preserve"> </w:t>
      </w:r>
      <w:r>
        <w:t>can</w:t>
      </w:r>
      <w:r>
        <w:rPr>
          <w:spacing w:val="-4"/>
        </w:rPr>
        <w:t xml:space="preserve"> </w:t>
      </w:r>
      <w:r>
        <w:t>be</w:t>
      </w:r>
      <w:r>
        <w:rPr>
          <w:spacing w:val="-3"/>
        </w:rPr>
        <w:t xml:space="preserve"> </w:t>
      </w:r>
      <w:r>
        <w:t>compared.</w:t>
      </w:r>
      <w:r>
        <w:rPr>
          <w:spacing w:val="-3"/>
        </w:rPr>
        <w:t xml:space="preserve"> </w:t>
      </w:r>
      <w:r>
        <w:t>Costs</w:t>
      </w:r>
      <w:r>
        <w:rPr>
          <w:spacing w:val="-3"/>
        </w:rPr>
        <w:t xml:space="preserve"> </w:t>
      </w:r>
      <w:r>
        <w:t>for</w:t>
      </w:r>
      <w:r>
        <w:rPr>
          <w:spacing w:val="-3"/>
        </w:rPr>
        <w:t xml:space="preserve"> </w:t>
      </w:r>
      <w:r>
        <w:t>all treatment participants, including service provided to those who leave treatment early, should be included in the econometric analyses to derive accurate estimates (Yates, 1999).</w:t>
      </w:r>
    </w:p>
    <w:p w14:paraId="6E94AE30" w14:textId="77777777" w:rsidR="00835B52" w:rsidRDefault="00CA0E66">
      <w:pPr>
        <w:pStyle w:val="BodyText"/>
        <w:spacing w:line="253" w:lineRule="exact"/>
        <w:ind w:left="1107"/>
      </w:pPr>
      <w:r>
        <w:t>From</w:t>
      </w:r>
      <w:r>
        <w:rPr>
          <w:spacing w:val="-9"/>
        </w:rPr>
        <w:t xml:space="preserve"> </w:t>
      </w:r>
      <w:r>
        <w:t>t</w:t>
      </w:r>
      <w:r>
        <w:t>his</w:t>
      </w:r>
      <w:r>
        <w:rPr>
          <w:spacing w:val="-6"/>
        </w:rPr>
        <w:t xml:space="preserve"> </w:t>
      </w:r>
      <w:r>
        <w:t>perspective,</w:t>
      </w:r>
      <w:r>
        <w:rPr>
          <w:spacing w:val="-6"/>
        </w:rPr>
        <w:t xml:space="preserve"> </w:t>
      </w:r>
      <w:r>
        <w:t>evaluations</w:t>
      </w:r>
      <w:r>
        <w:rPr>
          <w:spacing w:val="-7"/>
        </w:rPr>
        <w:t xml:space="preserve"> </w:t>
      </w:r>
      <w:r>
        <w:t>can</w:t>
      </w:r>
      <w:r>
        <w:rPr>
          <w:spacing w:val="-6"/>
        </w:rPr>
        <w:t xml:space="preserve"> </w:t>
      </w:r>
      <w:r>
        <w:t>answer</w:t>
      </w:r>
      <w:r>
        <w:rPr>
          <w:spacing w:val="-7"/>
        </w:rPr>
        <w:t xml:space="preserve"> </w:t>
      </w:r>
      <w:r>
        <w:t>two</w:t>
      </w:r>
      <w:r>
        <w:rPr>
          <w:spacing w:val="-6"/>
        </w:rPr>
        <w:t xml:space="preserve"> </w:t>
      </w:r>
      <w:r>
        <w:t>important</w:t>
      </w:r>
      <w:r>
        <w:rPr>
          <w:spacing w:val="-6"/>
        </w:rPr>
        <w:t xml:space="preserve"> </w:t>
      </w:r>
      <w:r>
        <w:rPr>
          <w:spacing w:val="-2"/>
        </w:rPr>
        <w:t>questions:</w:t>
      </w:r>
    </w:p>
    <w:p w14:paraId="58EB6564" w14:textId="77777777" w:rsidR="00835B52" w:rsidRDefault="00CA0E66">
      <w:pPr>
        <w:pStyle w:val="ListParagraph"/>
        <w:numPr>
          <w:ilvl w:val="1"/>
          <w:numId w:val="1"/>
        </w:numPr>
        <w:tabs>
          <w:tab w:val="left" w:pos="1816"/>
          <w:tab w:val="left" w:pos="1817"/>
        </w:tabs>
        <w:spacing w:before="120"/>
        <w:ind w:left="1816" w:hanging="350"/>
      </w:pPr>
      <w:r>
        <w:t>How</w:t>
      </w:r>
      <w:r>
        <w:rPr>
          <w:spacing w:val="-5"/>
        </w:rPr>
        <w:t xml:space="preserve"> </w:t>
      </w:r>
      <w:r>
        <w:t>much</w:t>
      </w:r>
      <w:r>
        <w:rPr>
          <w:spacing w:val="-5"/>
        </w:rPr>
        <w:t xml:space="preserve"> </w:t>
      </w:r>
      <w:r>
        <w:t>does</w:t>
      </w:r>
      <w:r>
        <w:rPr>
          <w:spacing w:val="-5"/>
        </w:rPr>
        <w:t xml:space="preserve"> </w:t>
      </w:r>
      <w:r>
        <w:t>it</w:t>
      </w:r>
      <w:r>
        <w:rPr>
          <w:spacing w:val="-5"/>
        </w:rPr>
        <w:t xml:space="preserve"> </w:t>
      </w:r>
      <w:r>
        <w:t>cost</w:t>
      </w:r>
      <w:r>
        <w:rPr>
          <w:spacing w:val="-5"/>
        </w:rPr>
        <w:t xml:space="preserve"> </w:t>
      </w:r>
      <w:r>
        <w:t>to</w:t>
      </w:r>
      <w:r>
        <w:rPr>
          <w:spacing w:val="-6"/>
        </w:rPr>
        <w:t xml:space="preserve"> </w:t>
      </w:r>
      <w:r>
        <w:t>provide</w:t>
      </w:r>
      <w:r>
        <w:rPr>
          <w:spacing w:val="-5"/>
        </w:rPr>
        <w:t xml:space="preserve"> </w:t>
      </w:r>
      <w:r>
        <w:t>substance</w:t>
      </w:r>
      <w:r>
        <w:rPr>
          <w:spacing w:val="-6"/>
        </w:rPr>
        <w:t xml:space="preserve"> </w:t>
      </w:r>
      <w:r>
        <w:t>abuse</w:t>
      </w:r>
      <w:r>
        <w:rPr>
          <w:spacing w:val="-5"/>
        </w:rPr>
        <w:t xml:space="preserve"> </w:t>
      </w:r>
      <w:r>
        <w:t>treatment</w:t>
      </w:r>
      <w:r>
        <w:rPr>
          <w:spacing w:val="-6"/>
        </w:rPr>
        <w:t xml:space="preserve"> </w:t>
      </w:r>
      <w:r>
        <w:t>using</w:t>
      </w:r>
      <w:r>
        <w:rPr>
          <w:spacing w:val="-6"/>
        </w:rPr>
        <w:t xml:space="preserve"> </w:t>
      </w:r>
      <w:r>
        <w:t>E-</w:t>
      </w:r>
      <w:r>
        <w:rPr>
          <w:spacing w:val="-2"/>
        </w:rPr>
        <w:t>therapy?</w:t>
      </w:r>
    </w:p>
    <w:p w14:paraId="599D9434" w14:textId="77777777" w:rsidR="00835B52" w:rsidRDefault="00CA0E66">
      <w:pPr>
        <w:pStyle w:val="ListParagraph"/>
        <w:numPr>
          <w:ilvl w:val="1"/>
          <w:numId w:val="1"/>
        </w:numPr>
        <w:tabs>
          <w:tab w:val="left" w:pos="1816"/>
          <w:tab w:val="left" w:pos="1817"/>
        </w:tabs>
        <w:spacing w:before="181"/>
        <w:ind w:left="1816" w:hanging="350"/>
      </w:pPr>
      <w:r>
        <w:t>What</w:t>
      </w:r>
      <w:r>
        <w:rPr>
          <w:spacing w:val="-5"/>
        </w:rPr>
        <w:t xml:space="preserve"> </w:t>
      </w:r>
      <w:r>
        <w:t>is</w:t>
      </w:r>
      <w:r>
        <w:rPr>
          <w:spacing w:val="-4"/>
        </w:rPr>
        <w:t xml:space="preserve"> </w:t>
      </w:r>
      <w:r>
        <w:t>the</w:t>
      </w:r>
      <w:r>
        <w:rPr>
          <w:spacing w:val="-5"/>
        </w:rPr>
        <w:t xml:space="preserve"> </w:t>
      </w:r>
      <w:r>
        <w:t>relationship</w:t>
      </w:r>
      <w:r>
        <w:rPr>
          <w:spacing w:val="-4"/>
        </w:rPr>
        <w:t xml:space="preserve"> </w:t>
      </w:r>
      <w:r>
        <w:t>between</w:t>
      </w:r>
      <w:r>
        <w:rPr>
          <w:spacing w:val="-5"/>
        </w:rPr>
        <w:t xml:space="preserve"> </w:t>
      </w:r>
      <w:r>
        <w:t>costs</w:t>
      </w:r>
      <w:r>
        <w:rPr>
          <w:spacing w:val="-4"/>
        </w:rPr>
        <w:t xml:space="preserve"> </w:t>
      </w:r>
      <w:r>
        <w:t>and</w:t>
      </w:r>
      <w:r>
        <w:rPr>
          <w:spacing w:val="-5"/>
        </w:rPr>
        <w:t xml:space="preserve"> </w:t>
      </w:r>
      <w:r>
        <w:rPr>
          <w:spacing w:val="-2"/>
        </w:rPr>
        <w:t>outcomes?</w:t>
      </w:r>
    </w:p>
    <w:p w14:paraId="0D4B77CB" w14:textId="77777777" w:rsidR="00835B52" w:rsidRDefault="00835B52">
      <w:pPr>
        <w:pStyle w:val="BodyText"/>
        <w:spacing w:before="1"/>
        <w:rPr>
          <w:sz w:val="21"/>
        </w:rPr>
      </w:pPr>
    </w:p>
    <w:p w14:paraId="233F659D" w14:textId="77777777" w:rsidR="00835B52" w:rsidRDefault="00CA0E66">
      <w:pPr>
        <w:pStyle w:val="Heading3"/>
        <w:ind w:left="1107"/>
      </w:pPr>
      <w:bookmarkStart w:id="51" w:name="Design_Considerations_"/>
      <w:bookmarkEnd w:id="51"/>
      <w:r>
        <w:t>Design</w:t>
      </w:r>
      <w:r>
        <w:rPr>
          <w:spacing w:val="-9"/>
        </w:rPr>
        <w:t xml:space="preserve"> </w:t>
      </w:r>
      <w:r>
        <w:rPr>
          <w:spacing w:val="-2"/>
        </w:rPr>
        <w:t>Considerations</w:t>
      </w:r>
    </w:p>
    <w:p w14:paraId="5229FAB8" w14:textId="77777777" w:rsidR="00835B52" w:rsidRDefault="00CA0E66">
      <w:pPr>
        <w:pStyle w:val="BodyText"/>
        <w:ind w:left="1107" w:right="319" w:hanging="1"/>
      </w:pPr>
      <w:r>
        <w:t>Without question, CSAT field experts who participated in the development of this guidance document agreed that advancement of E-therapy in substance abuse treatment must be science-based</w:t>
      </w:r>
      <w:r>
        <w:rPr>
          <w:spacing w:val="-3"/>
        </w:rPr>
        <w:t xml:space="preserve"> </w:t>
      </w:r>
      <w:r>
        <w:t>and</w:t>
      </w:r>
      <w:r>
        <w:rPr>
          <w:spacing w:val="-4"/>
        </w:rPr>
        <w:t xml:space="preserve"> </w:t>
      </w:r>
      <w:r>
        <w:t>substantiated</w:t>
      </w:r>
      <w:r>
        <w:rPr>
          <w:spacing w:val="-4"/>
        </w:rPr>
        <w:t xml:space="preserve"> </w:t>
      </w:r>
      <w:r>
        <w:t>by</w:t>
      </w:r>
      <w:r>
        <w:rPr>
          <w:spacing w:val="-3"/>
        </w:rPr>
        <w:t xml:space="preserve"> </w:t>
      </w:r>
      <w:r>
        <w:t>data</w:t>
      </w:r>
      <w:r>
        <w:rPr>
          <w:spacing w:val="-4"/>
        </w:rPr>
        <w:t xml:space="preserve"> </w:t>
      </w:r>
      <w:r>
        <w:t>or</w:t>
      </w:r>
      <w:r>
        <w:rPr>
          <w:spacing w:val="-4"/>
        </w:rPr>
        <w:t xml:space="preserve"> </w:t>
      </w:r>
      <w:r>
        <w:t>other</w:t>
      </w:r>
      <w:r>
        <w:rPr>
          <w:spacing w:val="-4"/>
        </w:rPr>
        <w:t xml:space="preserve"> </w:t>
      </w:r>
      <w:r>
        <w:t>relevant</w:t>
      </w:r>
      <w:r>
        <w:rPr>
          <w:spacing w:val="-4"/>
        </w:rPr>
        <w:t xml:space="preserve"> </w:t>
      </w:r>
      <w:r>
        <w:t>information.</w:t>
      </w:r>
      <w:r>
        <w:rPr>
          <w:spacing w:val="-4"/>
        </w:rPr>
        <w:t xml:space="preserve"> </w:t>
      </w:r>
      <w:r>
        <w:t>Clinical</w:t>
      </w:r>
      <w:r>
        <w:rPr>
          <w:spacing w:val="-4"/>
        </w:rPr>
        <w:t xml:space="preserve"> </w:t>
      </w:r>
      <w:r>
        <w:t>dec</w:t>
      </w:r>
      <w:r>
        <w:t>isions</w:t>
      </w:r>
      <w:r>
        <w:rPr>
          <w:spacing w:val="-4"/>
        </w:rPr>
        <w:t xml:space="preserve"> </w:t>
      </w:r>
      <w:r>
        <w:t>and</w:t>
      </w:r>
    </w:p>
    <w:p w14:paraId="2F845803" w14:textId="77777777" w:rsidR="00835B52" w:rsidRDefault="00CA0E66">
      <w:pPr>
        <w:pStyle w:val="BodyText"/>
        <w:ind w:left="1107" w:right="175"/>
      </w:pPr>
      <w:r>
        <w:t>contemporary</w:t>
      </w:r>
      <w:r>
        <w:rPr>
          <w:spacing w:val="-4"/>
        </w:rPr>
        <w:t xml:space="preserve"> </w:t>
      </w:r>
      <w:proofErr w:type="gramStart"/>
      <w:r>
        <w:t>practice</w:t>
      </w:r>
      <w:proofErr w:type="gramEnd"/>
      <w:r>
        <w:rPr>
          <w:spacing w:val="-4"/>
        </w:rPr>
        <w:t xml:space="preserve"> </w:t>
      </w:r>
      <w:r>
        <w:t>are</w:t>
      </w:r>
      <w:r>
        <w:rPr>
          <w:spacing w:val="-4"/>
        </w:rPr>
        <w:t xml:space="preserve"> </w:t>
      </w:r>
      <w:r>
        <w:t>informed</w:t>
      </w:r>
      <w:r>
        <w:rPr>
          <w:spacing w:val="-4"/>
        </w:rPr>
        <w:t xml:space="preserve"> </w:t>
      </w:r>
      <w:r>
        <w:t>by</w:t>
      </w:r>
      <w:r>
        <w:rPr>
          <w:spacing w:val="-2"/>
        </w:rPr>
        <w:t xml:space="preserve"> </w:t>
      </w:r>
      <w:r>
        <w:t>systematic</w:t>
      </w:r>
      <w:r>
        <w:rPr>
          <w:spacing w:val="-6"/>
        </w:rPr>
        <w:t xml:space="preserve"> </w:t>
      </w:r>
      <w:r>
        <w:t>evidence</w:t>
      </w:r>
      <w:r>
        <w:rPr>
          <w:spacing w:val="-4"/>
        </w:rPr>
        <w:t xml:space="preserve"> </w:t>
      </w:r>
      <w:r>
        <w:t>reflecting</w:t>
      </w:r>
      <w:r>
        <w:rPr>
          <w:spacing w:val="-4"/>
        </w:rPr>
        <w:t xml:space="preserve"> </w:t>
      </w:r>
      <w:r>
        <w:t>the</w:t>
      </w:r>
      <w:r>
        <w:rPr>
          <w:spacing w:val="-4"/>
        </w:rPr>
        <w:t xml:space="preserve"> </w:t>
      </w:r>
      <w:r>
        <w:t>latest</w:t>
      </w:r>
      <w:r>
        <w:rPr>
          <w:spacing w:val="-4"/>
        </w:rPr>
        <w:t xml:space="preserve"> </w:t>
      </w:r>
      <w:r>
        <w:t xml:space="preserve">advancements in screening, assessment, diagnosis, and treatment of substance use disorders and related problems. The strength of the evidence depends largely on the </w:t>
      </w:r>
      <w:r>
        <w:t>quality of these investigations. By far, randomized controlled trials provide the strongest study design, and systematic reviews and meta-analyses of such trials offer the highest level of scientific support for outcome evaluations that inform the delivery</w:t>
      </w:r>
      <w:r>
        <w:t xml:space="preserve"> of high-quality, evidence-based care (Moher, et al., 1999). Other study designs include (in descending order of strength of evidence) nonrandomized controlled prospective studies and retrospective trials, cohort studies, case- control</w:t>
      </w:r>
      <w:r>
        <w:rPr>
          <w:spacing w:val="-3"/>
        </w:rPr>
        <w:t xml:space="preserve"> </w:t>
      </w:r>
      <w:r>
        <w:t>studies,</w:t>
      </w:r>
      <w:r>
        <w:rPr>
          <w:spacing w:val="-3"/>
        </w:rPr>
        <w:t xml:space="preserve"> </w:t>
      </w:r>
      <w:r>
        <w:t>noncontroll</w:t>
      </w:r>
      <w:r>
        <w:t>ed</w:t>
      </w:r>
      <w:r>
        <w:rPr>
          <w:spacing w:val="-3"/>
        </w:rPr>
        <w:t xml:space="preserve"> </w:t>
      </w:r>
      <w:r>
        <w:t>clinical</w:t>
      </w:r>
      <w:r>
        <w:rPr>
          <w:spacing w:val="-3"/>
        </w:rPr>
        <w:t xml:space="preserve"> </w:t>
      </w:r>
      <w:r>
        <w:t>series,</w:t>
      </w:r>
      <w:r>
        <w:rPr>
          <w:spacing w:val="-3"/>
        </w:rPr>
        <w:t xml:space="preserve"> </w:t>
      </w:r>
      <w:r>
        <w:t>descriptive</w:t>
      </w:r>
      <w:r>
        <w:rPr>
          <w:spacing w:val="-3"/>
        </w:rPr>
        <w:t xml:space="preserve"> </w:t>
      </w:r>
      <w:r>
        <w:t>studies,</w:t>
      </w:r>
      <w:r>
        <w:rPr>
          <w:spacing w:val="-3"/>
        </w:rPr>
        <w:t xml:space="preserve"> </w:t>
      </w:r>
      <w:r>
        <w:t>consensus</w:t>
      </w:r>
      <w:r>
        <w:rPr>
          <w:spacing w:val="-1"/>
        </w:rPr>
        <w:t xml:space="preserve"> </w:t>
      </w:r>
      <w:r>
        <w:t>methods,</w:t>
      </w:r>
      <w:r>
        <w:rPr>
          <w:spacing w:val="-3"/>
        </w:rPr>
        <w:t xml:space="preserve"> </w:t>
      </w:r>
      <w:r>
        <w:t>and</w:t>
      </w:r>
      <w:r>
        <w:rPr>
          <w:spacing w:val="-3"/>
        </w:rPr>
        <w:t xml:space="preserve"> </w:t>
      </w:r>
      <w:r>
        <w:t>case reports or anecdotes.</w:t>
      </w:r>
    </w:p>
    <w:p w14:paraId="0331258A" w14:textId="77777777" w:rsidR="00835B52" w:rsidRDefault="00CA0E66">
      <w:pPr>
        <w:pStyle w:val="BodyText"/>
        <w:ind w:left="1107" w:right="131"/>
      </w:pPr>
      <w:r>
        <w:t>Major impediments for definitive evaluation can be the availability of resources, which ultimately influence</w:t>
      </w:r>
      <w:r>
        <w:rPr>
          <w:spacing w:val="-1"/>
        </w:rPr>
        <w:t xml:space="preserve"> </w:t>
      </w:r>
      <w:r>
        <w:t>the</w:t>
      </w:r>
      <w:r>
        <w:rPr>
          <w:spacing w:val="-1"/>
        </w:rPr>
        <w:t xml:space="preserve"> </w:t>
      </w:r>
      <w:r>
        <w:t>choice</w:t>
      </w:r>
      <w:r>
        <w:rPr>
          <w:spacing w:val="-1"/>
        </w:rPr>
        <w:t xml:space="preserve"> </w:t>
      </w:r>
      <w:r>
        <w:t>of</w:t>
      </w:r>
      <w:r>
        <w:rPr>
          <w:spacing w:val="-1"/>
        </w:rPr>
        <w:t xml:space="preserve"> </w:t>
      </w:r>
      <w:r>
        <w:t>evaluation</w:t>
      </w:r>
      <w:r>
        <w:rPr>
          <w:spacing w:val="-1"/>
        </w:rPr>
        <w:t xml:space="preserve"> </w:t>
      </w:r>
      <w:r>
        <w:t>designs.</w:t>
      </w:r>
      <w:r>
        <w:rPr>
          <w:spacing w:val="-1"/>
        </w:rPr>
        <w:t xml:space="preserve"> </w:t>
      </w:r>
      <w:r>
        <w:t>For</w:t>
      </w:r>
      <w:r>
        <w:rPr>
          <w:spacing w:val="-1"/>
        </w:rPr>
        <w:t xml:space="preserve"> </w:t>
      </w:r>
      <w:r>
        <w:t>this</w:t>
      </w:r>
      <w:r>
        <w:rPr>
          <w:spacing w:val="-1"/>
        </w:rPr>
        <w:t xml:space="preserve"> </w:t>
      </w:r>
      <w:r>
        <w:t>reason,</w:t>
      </w:r>
      <w:r>
        <w:rPr>
          <w:spacing w:val="-1"/>
        </w:rPr>
        <w:t xml:space="preserve"> </w:t>
      </w:r>
      <w:r>
        <w:t>qualitative</w:t>
      </w:r>
      <w:r>
        <w:rPr>
          <w:spacing w:val="-1"/>
        </w:rPr>
        <w:t xml:space="preserve"> </w:t>
      </w:r>
      <w:r>
        <w:t>designs</w:t>
      </w:r>
      <w:r>
        <w:rPr>
          <w:spacing w:val="-1"/>
        </w:rPr>
        <w:t xml:space="preserve"> </w:t>
      </w:r>
      <w:r>
        <w:t>(e.g., interviews, case studies, focused discussion groups, pilot studies) may be useful for</w:t>
      </w:r>
      <w:r>
        <w:rPr>
          <w:spacing w:val="40"/>
        </w:rPr>
        <w:t xml:space="preserve"> </w:t>
      </w:r>
      <w:r>
        <w:t>conducting</w:t>
      </w:r>
      <w:r>
        <w:rPr>
          <w:spacing w:val="-3"/>
        </w:rPr>
        <w:t xml:space="preserve"> </w:t>
      </w:r>
      <w:r>
        <w:t>exploratory</w:t>
      </w:r>
      <w:r>
        <w:rPr>
          <w:spacing w:val="-3"/>
        </w:rPr>
        <w:t xml:space="preserve"> </w:t>
      </w:r>
      <w:r>
        <w:t>research</w:t>
      </w:r>
      <w:r>
        <w:rPr>
          <w:spacing w:val="-3"/>
        </w:rPr>
        <w:t xml:space="preserve"> </w:t>
      </w:r>
      <w:r>
        <w:t>in</w:t>
      </w:r>
      <w:r>
        <w:rPr>
          <w:spacing w:val="-3"/>
        </w:rPr>
        <w:t xml:space="preserve"> </w:t>
      </w:r>
      <w:r>
        <w:t>a</w:t>
      </w:r>
      <w:r>
        <w:rPr>
          <w:spacing w:val="-3"/>
        </w:rPr>
        <w:t xml:space="preserve"> </w:t>
      </w:r>
      <w:r>
        <w:t>new</w:t>
      </w:r>
      <w:r>
        <w:rPr>
          <w:spacing w:val="-3"/>
        </w:rPr>
        <w:t xml:space="preserve"> </w:t>
      </w:r>
      <w:r>
        <w:t>area</w:t>
      </w:r>
      <w:r>
        <w:rPr>
          <w:spacing w:val="-1"/>
        </w:rPr>
        <w:t xml:space="preserve"> </w:t>
      </w:r>
      <w:r>
        <w:t>and</w:t>
      </w:r>
      <w:r>
        <w:rPr>
          <w:spacing w:val="-5"/>
        </w:rPr>
        <w:t xml:space="preserve"> </w:t>
      </w:r>
      <w:r>
        <w:t>for</w:t>
      </w:r>
      <w:r>
        <w:rPr>
          <w:spacing w:val="-3"/>
        </w:rPr>
        <w:t xml:space="preserve"> </w:t>
      </w:r>
      <w:r>
        <w:t>describing</w:t>
      </w:r>
      <w:r>
        <w:rPr>
          <w:spacing w:val="-3"/>
        </w:rPr>
        <w:t xml:space="preserve"> </w:t>
      </w:r>
      <w:r>
        <w:t>the</w:t>
      </w:r>
      <w:r>
        <w:rPr>
          <w:spacing w:val="-3"/>
        </w:rPr>
        <w:t xml:space="preserve"> </w:t>
      </w:r>
      <w:r>
        <w:t>characteristics,</w:t>
      </w:r>
      <w:r>
        <w:rPr>
          <w:spacing w:val="-3"/>
        </w:rPr>
        <w:t xml:space="preserve"> </w:t>
      </w:r>
      <w:r>
        <w:t>cases,</w:t>
      </w:r>
      <w:r>
        <w:rPr>
          <w:spacing w:val="-3"/>
        </w:rPr>
        <w:t xml:space="preserve"> </w:t>
      </w:r>
      <w:r>
        <w:t xml:space="preserve">and settings for E-therapy. These designs </w:t>
      </w:r>
      <w:r>
        <w:t>may also assist with understanding the processes for administering treatment electronically. Within-subjects designs, in which the same group of participants serves in more than one treatment, may be useful for examining the effect of different types of te</w:t>
      </w:r>
      <w:r>
        <w:t>chnologically assisted services on the delivery of care.</w:t>
      </w:r>
    </w:p>
    <w:p w14:paraId="0F79C653" w14:textId="77777777" w:rsidR="00835B52" w:rsidRDefault="00CA0E66">
      <w:pPr>
        <w:pStyle w:val="BodyText"/>
        <w:ind w:left="1107" w:right="119"/>
      </w:pPr>
      <w:proofErr w:type="gramStart"/>
      <w:r>
        <w:t>Pre-post</w:t>
      </w:r>
      <w:r>
        <w:rPr>
          <w:spacing w:val="-1"/>
        </w:rPr>
        <w:t xml:space="preserve"> </w:t>
      </w:r>
      <w:r>
        <w:t>test</w:t>
      </w:r>
      <w:proofErr w:type="gramEnd"/>
      <w:r>
        <w:rPr>
          <w:spacing w:val="-1"/>
        </w:rPr>
        <w:t xml:space="preserve"> </w:t>
      </w:r>
      <w:r>
        <w:t>designs</w:t>
      </w:r>
      <w:r>
        <w:rPr>
          <w:spacing w:val="-1"/>
        </w:rPr>
        <w:t xml:space="preserve"> </w:t>
      </w:r>
      <w:r>
        <w:t>assess</w:t>
      </w:r>
      <w:r>
        <w:rPr>
          <w:spacing w:val="-2"/>
        </w:rPr>
        <w:t xml:space="preserve"> </w:t>
      </w:r>
      <w:r>
        <w:t>participants</w:t>
      </w:r>
      <w:r>
        <w:rPr>
          <w:spacing w:val="-1"/>
        </w:rPr>
        <w:t xml:space="preserve"> </w:t>
      </w:r>
      <w:r>
        <w:t>on</w:t>
      </w:r>
      <w:r>
        <w:rPr>
          <w:spacing w:val="-1"/>
        </w:rPr>
        <w:t xml:space="preserve"> </w:t>
      </w:r>
      <w:r>
        <w:t>the</w:t>
      </w:r>
      <w:r>
        <w:rPr>
          <w:spacing w:val="-2"/>
        </w:rPr>
        <w:t xml:space="preserve"> </w:t>
      </w:r>
      <w:r>
        <w:t>same</w:t>
      </w:r>
      <w:r>
        <w:rPr>
          <w:spacing w:val="-2"/>
        </w:rPr>
        <w:t xml:space="preserve"> </w:t>
      </w:r>
      <w:r>
        <w:t>outcome measures</w:t>
      </w:r>
      <w:r>
        <w:rPr>
          <w:spacing w:val="-2"/>
        </w:rPr>
        <w:t xml:space="preserve"> </w:t>
      </w:r>
      <w:r>
        <w:t>and</w:t>
      </w:r>
      <w:r>
        <w:rPr>
          <w:spacing w:val="-2"/>
        </w:rPr>
        <w:t xml:space="preserve"> </w:t>
      </w:r>
      <w:r>
        <w:t>during</w:t>
      </w:r>
      <w:r>
        <w:rPr>
          <w:spacing w:val="-2"/>
        </w:rPr>
        <w:t xml:space="preserve"> </w:t>
      </w:r>
      <w:r>
        <w:t>exactly the same</w:t>
      </w:r>
      <w:r>
        <w:rPr>
          <w:spacing w:val="-3"/>
        </w:rPr>
        <w:t xml:space="preserve"> </w:t>
      </w:r>
      <w:r>
        <w:t>time</w:t>
      </w:r>
      <w:r>
        <w:rPr>
          <w:spacing w:val="-4"/>
        </w:rPr>
        <w:t xml:space="preserve"> </w:t>
      </w:r>
      <w:r>
        <w:t>period,</w:t>
      </w:r>
      <w:r>
        <w:rPr>
          <w:spacing w:val="-3"/>
        </w:rPr>
        <w:t xml:space="preserve"> </w:t>
      </w:r>
      <w:r>
        <w:t>both</w:t>
      </w:r>
      <w:r>
        <w:rPr>
          <w:spacing w:val="-4"/>
        </w:rPr>
        <w:t xml:space="preserve"> </w:t>
      </w:r>
      <w:r>
        <w:t>before</w:t>
      </w:r>
      <w:r>
        <w:rPr>
          <w:spacing w:val="-3"/>
        </w:rPr>
        <w:t xml:space="preserve"> </w:t>
      </w:r>
      <w:r>
        <w:t>and</w:t>
      </w:r>
      <w:r>
        <w:rPr>
          <w:spacing w:val="-3"/>
        </w:rPr>
        <w:t xml:space="preserve"> </w:t>
      </w:r>
      <w:r>
        <w:t>after</w:t>
      </w:r>
      <w:r>
        <w:rPr>
          <w:spacing w:val="-3"/>
        </w:rPr>
        <w:t xml:space="preserve"> </w:t>
      </w:r>
      <w:r>
        <w:t>treatment.</w:t>
      </w:r>
      <w:r>
        <w:rPr>
          <w:spacing w:val="-3"/>
        </w:rPr>
        <w:t xml:space="preserve"> </w:t>
      </w:r>
      <w:r>
        <w:t>Though</w:t>
      </w:r>
      <w:r>
        <w:rPr>
          <w:spacing w:val="-3"/>
        </w:rPr>
        <w:t xml:space="preserve"> </w:t>
      </w:r>
      <w:r>
        <w:t>less</w:t>
      </w:r>
      <w:r>
        <w:rPr>
          <w:spacing w:val="-3"/>
        </w:rPr>
        <w:t xml:space="preserve"> </w:t>
      </w:r>
      <w:r>
        <w:t>scientifically</w:t>
      </w:r>
      <w:r>
        <w:rPr>
          <w:spacing w:val="-1"/>
        </w:rPr>
        <w:t xml:space="preserve"> </w:t>
      </w:r>
      <w:r>
        <w:t>rigorous,</w:t>
      </w:r>
      <w:r>
        <w:rPr>
          <w:spacing w:val="-3"/>
        </w:rPr>
        <w:t xml:space="preserve"> </w:t>
      </w:r>
      <w:r>
        <w:t>they</w:t>
      </w:r>
      <w:r>
        <w:rPr>
          <w:spacing w:val="-2"/>
        </w:rPr>
        <w:t xml:space="preserve"> </w:t>
      </w:r>
      <w:r>
        <w:t xml:space="preserve">are more realistic for treatment services, demonstration programs, and small-scale projects with limited resources and experience with E-therapy. </w:t>
      </w:r>
      <w:proofErr w:type="gramStart"/>
      <w:r>
        <w:t>Pre-post designs</w:t>
      </w:r>
      <w:proofErr w:type="gramEnd"/>
      <w:r>
        <w:t xml:space="preserve"> also are useful for demonstrating accountability and identifying areas that need improvement </w:t>
      </w:r>
      <w:r>
        <w:t xml:space="preserve">(e.g., overcoming technological failures, disconnections, crashes, and other breakdowns). A pre-post test design of providers might also further </w:t>
      </w:r>
      <w:proofErr w:type="gramStart"/>
      <w:r>
        <w:t>understanding</w:t>
      </w:r>
      <w:proofErr w:type="gramEnd"/>
      <w:r>
        <w:t xml:space="preserve"> of the differences in treatment approaches, effectiveness, accuracy, and diagnosis. Extended pre-</w:t>
      </w:r>
      <w:r>
        <w:t>post designs (e.g., time-series) are particularly effective in showing the stability of participants’ outcomes (WHO, 2000).</w:t>
      </w:r>
    </w:p>
    <w:p w14:paraId="4DBA118E" w14:textId="77777777" w:rsidR="00835B52" w:rsidRDefault="00CA0E66">
      <w:pPr>
        <w:pStyle w:val="BodyText"/>
        <w:ind w:left="1107" w:right="65"/>
      </w:pPr>
      <w:r>
        <w:t>CSAT reports that substance abuse treatment is effective at reducing primary drug use by approximately 50 percent, criminal activity</w:t>
      </w:r>
      <w:r>
        <w:t xml:space="preserve"> by 80 percent, and alcohol- and drug-related medical visits by 50 percent (CSAT, 2003). Because the effectiveness of substance abuse treatment</w:t>
      </w:r>
      <w:r>
        <w:rPr>
          <w:spacing w:val="-3"/>
        </w:rPr>
        <w:t xml:space="preserve"> </w:t>
      </w:r>
      <w:r>
        <w:t>is</w:t>
      </w:r>
      <w:r>
        <w:rPr>
          <w:spacing w:val="-3"/>
        </w:rPr>
        <w:t xml:space="preserve"> </w:t>
      </w:r>
      <w:r>
        <w:t>established,</w:t>
      </w:r>
      <w:r>
        <w:rPr>
          <w:spacing w:val="-3"/>
        </w:rPr>
        <w:t xml:space="preserve"> </w:t>
      </w:r>
      <w:r>
        <w:t>many</w:t>
      </w:r>
      <w:r>
        <w:rPr>
          <w:spacing w:val="-1"/>
        </w:rPr>
        <w:t xml:space="preserve"> </w:t>
      </w:r>
      <w:r>
        <w:t>researchers</w:t>
      </w:r>
      <w:r>
        <w:rPr>
          <w:spacing w:val="-4"/>
        </w:rPr>
        <w:t xml:space="preserve"> </w:t>
      </w:r>
      <w:r>
        <w:t>feel</w:t>
      </w:r>
      <w:r>
        <w:rPr>
          <w:spacing w:val="-5"/>
        </w:rPr>
        <w:t xml:space="preserve"> </w:t>
      </w:r>
      <w:r>
        <w:t>it</w:t>
      </w:r>
      <w:r>
        <w:rPr>
          <w:spacing w:val="-3"/>
        </w:rPr>
        <w:t xml:space="preserve"> </w:t>
      </w:r>
      <w:r>
        <w:t>is</w:t>
      </w:r>
      <w:r>
        <w:rPr>
          <w:spacing w:val="-3"/>
        </w:rPr>
        <w:t xml:space="preserve"> </w:t>
      </w:r>
      <w:r>
        <w:t>unethical</w:t>
      </w:r>
      <w:r>
        <w:rPr>
          <w:spacing w:val="-3"/>
        </w:rPr>
        <w:t xml:space="preserve"> </w:t>
      </w:r>
      <w:r>
        <w:t>to</w:t>
      </w:r>
      <w:r>
        <w:rPr>
          <w:spacing w:val="-3"/>
        </w:rPr>
        <w:t xml:space="preserve"> </w:t>
      </w:r>
      <w:r>
        <w:t>conduct</w:t>
      </w:r>
      <w:r>
        <w:rPr>
          <w:spacing w:val="-3"/>
        </w:rPr>
        <w:t xml:space="preserve"> </w:t>
      </w:r>
      <w:r>
        <w:t>randomized</w:t>
      </w:r>
      <w:r>
        <w:rPr>
          <w:spacing w:val="-3"/>
        </w:rPr>
        <w:t xml:space="preserve"> </w:t>
      </w:r>
      <w:r>
        <w:t>controlled trials or other studies i</w:t>
      </w:r>
      <w:r>
        <w:t>n which treatment-seeking participants receive minimal treatment or no intervention at all. The strategy of comparing different treatments can resolve this dilemma— for example, E-therapy vs. face-to-face counseling; E-therapy comparing distinct, evidence-</w:t>
      </w:r>
      <w:r>
        <w:t xml:space="preserve"> based interventions for the treatment of marijuana abuse; or E-therapy plus e-counseling for depression in co-occurring disorders vs. E-therapy alone (Basham, 1986; Kazdin, 1986; O'Leary and</w:t>
      </w:r>
      <w:r>
        <w:rPr>
          <w:spacing w:val="-2"/>
        </w:rPr>
        <w:t xml:space="preserve"> </w:t>
      </w:r>
      <w:r>
        <w:t>Borkovec,</w:t>
      </w:r>
      <w:r>
        <w:rPr>
          <w:spacing w:val="-1"/>
        </w:rPr>
        <w:t xml:space="preserve"> </w:t>
      </w:r>
      <w:r>
        <w:t>1978).</w:t>
      </w:r>
      <w:r>
        <w:rPr>
          <w:spacing w:val="-1"/>
        </w:rPr>
        <w:t xml:space="preserve"> </w:t>
      </w:r>
      <w:r>
        <w:t>Comparison</w:t>
      </w:r>
      <w:r>
        <w:rPr>
          <w:spacing w:val="-1"/>
        </w:rPr>
        <w:t xml:space="preserve"> </w:t>
      </w:r>
      <w:r>
        <w:t>group</w:t>
      </w:r>
      <w:r>
        <w:rPr>
          <w:spacing w:val="-1"/>
        </w:rPr>
        <w:t xml:space="preserve"> </w:t>
      </w:r>
      <w:r>
        <w:t>designs</w:t>
      </w:r>
      <w:r>
        <w:rPr>
          <w:spacing w:val="-1"/>
        </w:rPr>
        <w:t xml:space="preserve"> </w:t>
      </w:r>
      <w:r>
        <w:t>are</w:t>
      </w:r>
      <w:r>
        <w:rPr>
          <w:spacing w:val="-1"/>
        </w:rPr>
        <w:t xml:space="preserve"> </w:t>
      </w:r>
      <w:r>
        <w:t>recommended</w:t>
      </w:r>
      <w:r>
        <w:rPr>
          <w:spacing w:val="-1"/>
        </w:rPr>
        <w:t xml:space="preserve"> </w:t>
      </w:r>
      <w:r>
        <w:t>when</w:t>
      </w:r>
      <w:r>
        <w:rPr>
          <w:spacing w:val="-1"/>
        </w:rPr>
        <w:t xml:space="preserve"> </w:t>
      </w:r>
      <w:r>
        <w:t>c</w:t>
      </w:r>
      <w:r>
        <w:t>omparison</w:t>
      </w:r>
    </w:p>
    <w:p w14:paraId="7640564A" w14:textId="77777777" w:rsidR="00835B52" w:rsidRDefault="00835B52">
      <w:pPr>
        <w:sectPr w:rsidR="00835B52">
          <w:pgSz w:w="12240" w:h="15840"/>
          <w:pgMar w:top="1360" w:right="1680" w:bottom="980" w:left="980" w:header="0" w:footer="847" w:gutter="0"/>
          <w:cols w:space="720"/>
        </w:sectPr>
      </w:pPr>
    </w:p>
    <w:p w14:paraId="1D3B4FB1" w14:textId="77777777" w:rsidR="00835B52" w:rsidRDefault="00CA0E66">
      <w:pPr>
        <w:pStyle w:val="BodyText"/>
        <w:spacing w:before="77"/>
        <w:ind w:left="820" w:right="407"/>
      </w:pPr>
      <w:bookmarkStart w:id="52" w:name="_bookmark10"/>
      <w:bookmarkEnd w:id="52"/>
      <w:r>
        <w:lastRenderedPageBreak/>
        <w:t>groups</w:t>
      </w:r>
      <w:r>
        <w:rPr>
          <w:spacing w:val="-4"/>
        </w:rPr>
        <w:t xml:space="preserve"> </w:t>
      </w:r>
      <w:r>
        <w:t>can</w:t>
      </w:r>
      <w:r>
        <w:rPr>
          <w:spacing w:val="-4"/>
        </w:rPr>
        <w:t xml:space="preserve"> </w:t>
      </w:r>
      <w:r>
        <w:t>be</w:t>
      </w:r>
      <w:r>
        <w:rPr>
          <w:spacing w:val="-5"/>
        </w:rPr>
        <w:t xml:space="preserve"> </w:t>
      </w:r>
      <w:r>
        <w:t>chosen</w:t>
      </w:r>
      <w:r>
        <w:rPr>
          <w:spacing w:val="-4"/>
        </w:rPr>
        <w:t xml:space="preserve"> </w:t>
      </w:r>
      <w:r>
        <w:t>deliberately</w:t>
      </w:r>
      <w:r>
        <w:rPr>
          <w:spacing w:val="-2"/>
        </w:rPr>
        <w:t xml:space="preserve"> </w:t>
      </w:r>
      <w:r>
        <w:t>rather</w:t>
      </w:r>
      <w:r>
        <w:rPr>
          <w:spacing w:val="-4"/>
        </w:rPr>
        <w:t xml:space="preserve"> </w:t>
      </w:r>
      <w:r>
        <w:t>than</w:t>
      </w:r>
      <w:r>
        <w:rPr>
          <w:spacing w:val="-5"/>
        </w:rPr>
        <w:t xml:space="preserve"> </w:t>
      </w:r>
      <w:r>
        <w:t>randomly,</w:t>
      </w:r>
      <w:r>
        <w:rPr>
          <w:spacing w:val="-4"/>
        </w:rPr>
        <w:t xml:space="preserve"> </w:t>
      </w:r>
      <w:r>
        <w:t>so</w:t>
      </w:r>
      <w:r>
        <w:rPr>
          <w:spacing w:val="-4"/>
        </w:rPr>
        <w:t xml:space="preserve"> </w:t>
      </w:r>
      <w:r>
        <w:t>that</w:t>
      </w:r>
      <w:r>
        <w:rPr>
          <w:spacing w:val="-4"/>
        </w:rPr>
        <w:t xml:space="preserve"> </w:t>
      </w:r>
      <w:r>
        <w:t>participants</w:t>
      </w:r>
      <w:r>
        <w:rPr>
          <w:spacing w:val="-4"/>
        </w:rPr>
        <w:t xml:space="preserve"> </w:t>
      </w:r>
      <w:r>
        <w:t>are</w:t>
      </w:r>
      <w:r>
        <w:rPr>
          <w:spacing w:val="-4"/>
        </w:rPr>
        <w:t xml:space="preserve"> </w:t>
      </w:r>
      <w:r>
        <w:t>representative of the E-therapy treatment-seeking population at-large.</w:t>
      </w:r>
    </w:p>
    <w:p w14:paraId="076D080E" w14:textId="77777777" w:rsidR="00835B52" w:rsidRDefault="00835B52">
      <w:pPr>
        <w:pStyle w:val="BodyText"/>
        <w:spacing w:before="8"/>
        <w:rPr>
          <w:sz w:val="31"/>
        </w:rPr>
      </w:pPr>
    </w:p>
    <w:p w14:paraId="7CDAB0E3" w14:textId="77777777" w:rsidR="00835B52" w:rsidRDefault="00CA0E66">
      <w:pPr>
        <w:pStyle w:val="Heading2"/>
        <w:ind w:left="820"/>
      </w:pPr>
      <w:bookmarkStart w:id="53" w:name="Evaluation_Questions"/>
      <w:bookmarkEnd w:id="53"/>
      <w:r>
        <w:t>Evaluation</w:t>
      </w:r>
      <w:r>
        <w:rPr>
          <w:spacing w:val="-10"/>
        </w:rPr>
        <w:t xml:space="preserve"> </w:t>
      </w:r>
      <w:r>
        <w:rPr>
          <w:spacing w:val="-2"/>
        </w:rPr>
        <w:t>Questions</w:t>
      </w:r>
    </w:p>
    <w:p w14:paraId="6CC0F052" w14:textId="77777777" w:rsidR="00835B52" w:rsidRDefault="00CA0E66">
      <w:pPr>
        <w:pStyle w:val="BodyText"/>
        <w:ind w:left="820" w:right="524"/>
      </w:pPr>
      <w:r>
        <w:t>The</w:t>
      </w:r>
      <w:r>
        <w:rPr>
          <w:spacing w:val="-3"/>
        </w:rPr>
        <w:t xml:space="preserve"> </w:t>
      </w:r>
      <w:r>
        <w:t>questions</w:t>
      </w:r>
      <w:r>
        <w:rPr>
          <w:spacing w:val="-5"/>
        </w:rPr>
        <w:t xml:space="preserve"> </w:t>
      </w:r>
      <w:r>
        <w:t>that</w:t>
      </w:r>
      <w:r>
        <w:rPr>
          <w:spacing w:val="-3"/>
        </w:rPr>
        <w:t xml:space="preserve"> </w:t>
      </w:r>
      <w:r>
        <w:t>follow</w:t>
      </w:r>
      <w:r>
        <w:rPr>
          <w:spacing w:val="-3"/>
        </w:rPr>
        <w:t xml:space="preserve"> </w:t>
      </w:r>
      <w:r>
        <w:t>are</w:t>
      </w:r>
      <w:r>
        <w:rPr>
          <w:spacing w:val="-3"/>
        </w:rPr>
        <w:t xml:space="preserve"> </w:t>
      </w:r>
      <w:r>
        <w:t>adapted</w:t>
      </w:r>
      <w:r>
        <w:rPr>
          <w:spacing w:val="-3"/>
        </w:rPr>
        <w:t xml:space="preserve"> </w:t>
      </w:r>
      <w:r>
        <w:t>from</w:t>
      </w:r>
      <w:r>
        <w:rPr>
          <w:spacing w:val="-5"/>
        </w:rPr>
        <w:t xml:space="preserve"> </w:t>
      </w:r>
      <w:r>
        <w:t>the</w:t>
      </w:r>
      <w:r>
        <w:rPr>
          <w:spacing w:val="-3"/>
        </w:rPr>
        <w:t xml:space="preserve"> </w:t>
      </w:r>
      <w:r>
        <w:t>Institute</w:t>
      </w:r>
      <w:r>
        <w:rPr>
          <w:spacing w:val="-4"/>
        </w:rPr>
        <w:t xml:space="preserve"> </w:t>
      </w:r>
      <w:r>
        <w:t>of</w:t>
      </w:r>
      <w:r>
        <w:rPr>
          <w:spacing w:val="-3"/>
        </w:rPr>
        <w:t xml:space="preserve"> </w:t>
      </w:r>
      <w:r>
        <w:t>Medicine’s</w:t>
      </w:r>
      <w:r>
        <w:rPr>
          <w:spacing w:val="-3"/>
        </w:rPr>
        <w:t xml:space="preserve"> </w:t>
      </w:r>
      <w:r>
        <w:t>guidance</w:t>
      </w:r>
      <w:r>
        <w:rPr>
          <w:spacing w:val="-3"/>
        </w:rPr>
        <w:t xml:space="preserve"> </w:t>
      </w:r>
      <w:r>
        <w:t>for telemedicine evaluations (Field, 1996):</w:t>
      </w:r>
    </w:p>
    <w:p w14:paraId="40D05D5E" w14:textId="77777777" w:rsidR="00835B52" w:rsidRDefault="00CA0E66">
      <w:pPr>
        <w:pStyle w:val="ListParagraph"/>
        <w:numPr>
          <w:ilvl w:val="0"/>
          <w:numId w:val="1"/>
        </w:numPr>
        <w:tabs>
          <w:tab w:val="left" w:pos="1528"/>
          <w:tab w:val="left" w:pos="1529"/>
        </w:tabs>
        <w:spacing w:before="117"/>
        <w:ind w:right="462" w:hanging="360"/>
      </w:pPr>
      <w:r>
        <w:t>Is</w:t>
      </w:r>
      <w:r>
        <w:rPr>
          <w:spacing w:val="-4"/>
        </w:rPr>
        <w:t xml:space="preserve"> </w:t>
      </w:r>
      <w:r>
        <w:t>E-therapy</w:t>
      </w:r>
      <w:r>
        <w:rPr>
          <w:spacing w:val="-3"/>
        </w:rPr>
        <w:t xml:space="preserve"> </w:t>
      </w:r>
      <w:r>
        <w:t>associated</w:t>
      </w:r>
      <w:r>
        <w:rPr>
          <w:spacing w:val="-4"/>
        </w:rPr>
        <w:t xml:space="preserve"> </w:t>
      </w:r>
      <w:r>
        <w:t>with</w:t>
      </w:r>
      <w:r>
        <w:rPr>
          <w:spacing w:val="-4"/>
        </w:rPr>
        <w:t xml:space="preserve"> </w:t>
      </w:r>
      <w:r>
        <w:t>improvements</w:t>
      </w:r>
      <w:r>
        <w:rPr>
          <w:spacing w:val="-4"/>
        </w:rPr>
        <w:t xml:space="preserve"> </w:t>
      </w:r>
      <w:r>
        <w:t>in</w:t>
      </w:r>
      <w:r>
        <w:rPr>
          <w:spacing w:val="-4"/>
        </w:rPr>
        <w:t xml:space="preserve"> </w:t>
      </w:r>
      <w:r>
        <w:t>substance</w:t>
      </w:r>
      <w:r>
        <w:rPr>
          <w:spacing w:val="-4"/>
        </w:rPr>
        <w:t xml:space="preserve"> </w:t>
      </w:r>
      <w:r>
        <w:t>abuse</w:t>
      </w:r>
      <w:r>
        <w:rPr>
          <w:spacing w:val="-5"/>
        </w:rPr>
        <w:t xml:space="preserve"> </w:t>
      </w:r>
      <w:r>
        <w:t>services</w:t>
      </w:r>
      <w:r>
        <w:rPr>
          <w:spacing w:val="-4"/>
        </w:rPr>
        <w:t xml:space="preserve"> </w:t>
      </w:r>
      <w:r>
        <w:t>(e.g.,</w:t>
      </w:r>
      <w:r>
        <w:rPr>
          <w:spacing w:val="-4"/>
        </w:rPr>
        <w:t xml:space="preserve"> </w:t>
      </w:r>
      <w:r>
        <w:t>sessions, length of treatment, and effectiveness of treatment)?</w:t>
      </w:r>
    </w:p>
    <w:p w14:paraId="149AC86D" w14:textId="77777777" w:rsidR="00835B52" w:rsidRDefault="00CA0E66">
      <w:pPr>
        <w:pStyle w:val="ListParagraph"/>
        <w:numPr>
          <w:ilvl w:val="0"/>
          <w:numId w:val="1"/>
        </w:numPr>
        <w:tabs>
          <w:tab w:val="left" w:pos="1528"/>
          <w:tab w:val="left" w:pos="1529"/>
        </w:tabs>
        <w:spacing w:before="181"/>
        <w:ind w:right="852" w:hanging="360"/>
      </w:pPr>
      <w:r>
        <w:t>Is</w:t>
      </w:r>
      <w:r>
        <w:rPr>
          <w:spacing w:val="-4"/>
        </w:rPr>
        <w:t xml:space="preserve"> </w:t>
      </w:r>
      <w:r>
        <w:t>E-therapy</w:t>
      </w:r>
      <w:r>
        <w:rPr>
          <w:spacing w:val="-4"/>
        </w:rPr>
        <w:t xml:space="preserve"> </w:t>
      </w:r>
      <w:r>
        <w:t>associated</w:t>
      </w:r>
      <w:r>
        <w:rPr>
          <w:spacing w:val="-4"/>
        </w:rPr>
        <w:t xml:space="preserve"> </w:t>
      </w:r>
      <w:r>
        <w:t>with</w:t>
      </w:r>
      <w:r>
        <w:rPr>
          <w:spacing w:val="-4"/>
        </w:rPr>
        <w:t xml:space="preserve"> </w:t>
      </w:r>
      <w:r>
        <w:t>differenc</w:t>
      </w:r>
      <w:r>
        <w:t>es</w:t>
      </w:r>
      <w:r>
        <w:rPr>
          <w:spacing w:val="-4"/>
        </w:rPr>
        <w:t xml:space="preserve"> </w:t>
      </w:r>
      <w:r>
        <w:t>in</w:t>
      </w:r>
      <w:r>
        <w:rPr>
          <w:spacing w:val="-4"/>
        </w:rPr>
        <w:t xml:space="preserve"> </w:t>
      </w:r>
      <w:r>
        <w:t>the</w:t>
      </w:r>
      <w:r>
        <w:rPr>
          <w:spacing w:val="-4"/>
        </w:rPr>
        <w:t xml:space="preserve"> </w:t>
      </w:r>
      <w:r>
        <w:t>appropriateness</w:t>
      </w:r>
      <w:r>
        <w:rPr>
          <w:spacing w:val="-4"/>
        </w:rPr>
        <w:t xml:space="preserve"> </w:t>
      </w:r>
      <w:r>
        <w:t>of</w:t>
      </w:r>
      <w:r>
        <w:rPr>
          <w:spacing w:val="-4"/>
        </w:rPr>
        <w:t xml:space="preserve"> </w:t>
      </w:r>
      <w:r>
        <w:t>service</w:t>
      </w:r>
      <w:r>
        <w:rPr>
          <w:spacing w:val="-4"/>
        </w:rPr>
        <w:t xml:space="preserve"> </w:t>
      </w:r>
      <w:r>
        <w:t>delivery (e.g., increased use in hard-to-reach populations)?</w:t>
      </w:r>
    </w:p>
    <w:p w14:paraId="1107B8F2" w14:textId="77777777" w:rsidR="00835B52" w:rsidRDefault="00CA0E66">
      <w:pPr>
        <w:pStyle w:val="ListParagraph"/>
        <w:numPr>
          <w:ilvl w:val="0"/>
          <w:numId w:val="1"/>
        </w:numPr>
        <w:tabs>
          <w:tab w:val="left" w:pos="1528"/>
          <w:tab w:val="left" w:pos="1529"/>
        </w:tabs>
        <w:ind w:right="483" w:hanging="360"/>
      </w:pPr>
      <w:r>
        <w:t>Is</w:t>
      </w:r>
      <w:r>
        <w:rPr>
          <w:spacing w:val="-3"/>
        </w:rPr>
        <w:t xml:space="preserve"> </w:t>
      </w:r>
      <w:r>
        <w:t>E-therapy</w:t>
      </w:r>
      <w:r>
        <w:rPr>
          <w:spacing w:val="-2"/>
        </w:rPr>
        <w:t xml:space="preserve"> </w:t>
      </w:r>
      <w:r>
        <w:t>associated</w:t>
      </w:r>
      <w:r>
        <w:rPr>
          <w:spacing w:val="-3"/>
        </w:rPr>
        <w:t xml:space="preserve"> </w:t>
      </w:r>
      <w:r>
        <w:t>with</w:t>
      </w:r>
      <w:r>
        <w:rPr>
          <w:spacing w:val="-3"/>
        </w:rPr>
        <w:t xml:space="preserve"> </w:t>
      </w:r>
      <w:r>
        <w:t>differences</w:t>
      </w:r>
      <w:r>
        <w:rPr>
          <w:spacing w:val="-3"/>
        </w:rPr>
        <w:t xml:space="preserve"> </w:t>
      </w:r>
      <w:r>
        <w:t>in</w:t>
      </w:r>
      <w:r>
        <w:rPr>
          <w:spacing w:val="-3"/>
        </w:rPr>
        <w:t xml:space="preserve"> </w:t>
      </w:r>
      <w:r>
        <w:t>the</w:t>
      </w:r>
      <w:r>
        <w:rPr>
          <w:spacing w:val="-3"/>
        </w:rPr>
        <w:t xml:space="preserve"> </w:t>
      </w:r>
      <w:r>
        <w:t>quality,</w:t>
      </w:r>
      <w:r>
        <w:rPr>
          <w:spacing w:val="-3"/>
        </w:rPr>
        <w:t xml:space="preserve"> </w:t>
      </w:r>
      <w:r>
        <w:t>amount,</w:t>
      </w:r>
      <w:r>
        <w:rPr>
          <w:spacing w:val="-3"/>
        </w:rPr>
        <w:t xml:space="preserve"> </w:t>
      </w:r>
      <w:r>
        <w:t>or</w:t>
      </w:r>
      <w:r>
        <w:rPr>
          <w:spacing w:val="-3"/>
        </w:rPr>
        <w:t xml:space="preserve"> </w:t>
      </w:r>
      <w:r>
        <w:t>type</w:t>
      </w:r>
      <w:r>
        <w:rPr>
          <w:spacing w:val="-3"/>
        </w:rPr>
        <w:t xml:space="preserve"> </w:t>
      </w:r>
      <w:r>
        <w:t>of</w:t>
      </w:r>
      <w:r>
        <w:rPr>
          <w:spacing w:val="-3"/>
        </w:rPr>
        <w:t xml:space="preserve"> </w:t>
      </w:r>
      <w:r>
        <w:t>information available to clinicians (e.g., increased use of ASI) or participants (e.g., improved knowledge of treatment options)?</w:t>
      </w:r>
    </w:p>
    <w:p w14:paraId="704EC9FE" w14:textId="77777777" w:rsidR="00835B52" w:rsidRDefault="00CA0E66">
      <w:pPr>
        <w:pStyle w:val="ListParagraph"/>
        <w:numPr>
          <w:ilvl w:val="0"/>
          <w:numId w:val="1"/>
        </w:numPr>
        <w:tabs>
          <w:tab w:val="left" w:pos="1528"/>
          <w:tab w:val="left" w:pos="1529"/>
        </w:tabs>
        <w:ind w:right="525" w:hanging="360"/>
      </w:pPr>
      <w:r>
        <w:t>Is</w:t>
      </w:r>
      <w:r>
        <w:rPr>
          <w:spacing w:val="-4"/>
        </w:rPr>
        <w:t xml:space="preserve"> </w:t>
      </w:r>
      <w:r>
        <w:t>E-therapy</w:t>
      </w:r>
      <w:r>
        <w:rPr>
          <w:spacing w:val="-4"/>
        </w:rPr>
        <w:t xml:space="preserve"> </w:t>
      </w:r>
      <w:r>
        <w:t>associated</w:t>
      </w:r>
      <w:r>
        <w:rPr>
          <w:spacing w:val="-4"/>
        </w:rPr>
        <w:t xml:space="preserve"> </w:t>
      </w:r>
      <w:r>
        <w:t>with</w:t>
      </w:r>
      <w:r>
        <w:rPr>
          <w:spacing w:val="-4"/>
        </w:rPr>
        <w:t xml:space="preserve"> </w:t>
      </w:r>
      <w:r>
        <w:t>differences</w:t>
      </w:r>
      <w:r>
        <w:rPr>
          <w:spacing w:val="-3"/>
        </w:rPr>
        <w:t xml:space="preserve"> </w:t>
      </w:r>
      <w:r>
        <w:t>in</w:t>
      </w:r>
      <w:r>
        <w:rPr>
          <w:spacing w:val="-5"/>
        </w:rPr>
        <w:t xml:space="preserve"> </w:t>
      </w:r>
      <w:r>
        <w:t>participant’s</w:t>
      </w:r>
      <w:r>
        <w:rPr>
          <w:spacing w:val="-5"/>
        </w:rPr>
        <w:t xml:space="preserve"> </w:t>
      </w:r>
      <w:r>
        <w:t>knowledge</w:t>
      </w:r>
      <w:r>
        <w:rPr>
          <w:spacing w:val="-5"/>
        </w:rPr>
        <w:t xml:space="preserve"> </w:t>
      </w:r>
      <w:r>
        <w:t>of</w:t>
      </w:r>
      <w:r>
        <w:rPr>
          <w:spacing w:val="-5"/>
        </w:rPr>
        <w:t xml:space="preserve"> </w:t>
      </w:r>
      <w:r>
        <w:t>their</w:t>
      </w:r>
      <w:r>
        <w:rPr>
          <w:spacing w:val="-4"/>
        </w:rPr>
        <w:t xml:space="preserve"> </w:t>
      </w:r>
      <w:r>
        <w:t>substance use status, their understanding of treatment options, or their compliance with care?</w:t>
      </w:r>
    </w:p>
    <w:p w14:paraId="19A80A50" w14:textId="77777777" w:rsidR="00835B52" w:rsidRDefault="00CA0E66">
      <w:pPr>
        <w:pStyle w:val="ListParagraph"/>
        <w:numPr>
          <w:ilvl w:val="0"/>
          <w:numId w:val="1"/>
        </w:numPr>
        <w:tabs>
          <w:tab w:val="left" w:pos="1528"/>
          <w:tab w:val="left" w:pos="1529"/>
        </w:tabs>
        <w:ind w:right="1221" w:hanging="360"/>
      </w:pPr>
      <w:r>
        <w:t>Is</w:t>
      </w:r>
      <w:r>
        <w:rPr>
          <w:spacing w:val="-4"/>
        </w:rPr>
        <w:t xml:space="preserve"> </w:t>
      </w:r>
      <w:r>
        <w:t>E-therapy</w:t>
      </w:r>
      <w:r>
        <w:rPr>
          <w:spacing w:val="-2"/>
        </w:rPr>
        <w:t xml:space="preserve"> </w:t>
      </w:r>
      <w:r>
        <w:t>treatment</w:t>
      </w:r>
      <w:r>
        <w:rPr>
          <w:spacing w:val="-4"/>
        </w:rPr>
        <w:t xml:space="preserve"> </w:t>
      </w:r>
      <w:r>
        <w:t>associated</w:t>
      </w:r>
      <w:r>
        <w:rPr>
          <w:spacing w:val="-4"/>
        </w:rPr>
        <w:t xml:space="preserve"> </w:t>
      </w:r>
      <w:r>
        <w:t>with</w:t>
      </w:r>
      <w:r>
        <w:rPr>
          <w:spacing w:val="-4"/>
        </w:rPr>
        <w:t xml:space="preserve"> </w:t>
      </w:r>
      <w:r>
        <w:t>differences</w:t>
      </w:r>
      <w:r>
        <w:rPr>
          <w:spacing w:val="-5"/>
        </w:rPr>
        <w:t xml:space="preserve"> </w:t>
      </w:r>
      <w:r>
        <w:t>in</w:t>
      </w:r>
      <w:r>
        <w:rPr>
          <w:spacing w:val="-4"/>
        </w:rPr>
        <w:t xml:space="preserve"> </w:t>
      </w:r>
      <w:r>
        <w:t>patient</w:t>
      </w:r>
      <w:r>
        <w:rPr>
          <w:spacing w:val="-4"/>
        </w:rPr>
        <w:t xml:space="preserve"> </w:t>
      </w:r>
      <w:r>
        <w:t>satisfaction</w:t>
      </w:r>
      <w:r>
        <w:rPr>
          <w:spacing w:val="-4"/>
        </w:rPr>
        <w:t xml:space="preserve"> </w:t>
      </w:r>
      <w:r>
        <w:t>from traditional therapy?</w:t>
      </w:r>
    </w:p>
    <w:p w14:paraId="5EA06E69" w14:textId="77777777" w:rsidR="00835B52" w:rsidRDefault="00CA0E66">
      <w:pPr>
        <w:pStyle w:val="ListParagraph"/>
        <w:numPr>
          <w:ilvl w:val="0"/>
          <w:numId w:val="1"/>
        </w:numPr>
        <w:tabs>
          <w:tab w:val="left" w:pos="1528"/>
          <w:tab w:val="left" w:pos="1529"/>
        </w:tabs>
        <w:spacing w:before="179"/>
        <w:ind w:right="746" w:hanging="360"/>
      </w:pPr>
      <w:r>
        <w:t>Is</w:t>
      </w:r>
      <w:r>
        <w:rPr>
          <w:spacing w:val="-4"/>
        </w:rPr>
        <w:t xml:space="preserve"> </w:t>
      </w:r>
      <w:r>
        <w:t>E-therapy</w:t>
      </w:r>
      <w:r>
        <w:rPr>
          <w:spacing w:val="-4"/>
        </w:rPr>
        <w:t xml:space="preserve"> </w:t>
      </w:r>
      <w:r>
        <w:t>associated</w:t>
      </w:r>
      <w:r>
        <w:rPr>
          <w:spacing w:val="-4"/>
        </w:rPr>
        <w:t xml:space="preserve"> </w:t>
      </w:r>
      <w:r>
        <w:t>with</w:t>
      </w:r>
      <w:r>
        <w:rPr>
          <w:spacing w:val="-4"/>
        </w:rPr>
        <w:t xml:space="preserve"> </w:t>
      </w:r>
      <w:r>
        <w:t>differences</w:t>
      </w:r>
      <w:r>
        <w:rPr>
          <w:spacing w:val="-4"/>
        </w:rPr>
        <w:t xml:space="preserve"> </w:t>
      </w:r>
      <w:r>
        <w:t>in</w:t>
      </w:r>
      <w:r>
        <w:rPr>
          <w:spacing w:val="-4"/>
        </w:rPr>
        <w:t xml:space="preserve"> </w:t>
      </w:r>
      <w:r>
        <w:t>diagnostic</w:t>
      </w:r>
      <w:r>
        <w:rPr>
          <w:spacing w:val="-4"/>
        </w:rPr>
        <w:t xml:space="preserve"> </w:t>
      </w:r>
      <w:r>
        <w:t>accur</w:t>
      </w:r>
      <w:r>
        <w:t>acy</w:t>
      </w:r>
      <w:r>
        <w:rPr>
          <w:spacing w:val="-2"/>
        </w:rPr>
        <w:t xml:space="preserve"> </w:t>
      </w:r>
      <w:r>
        <w:t>(e.g.,</w:t>
      </w:r>
      <w:r>
        <w:rPr>
          <w:spacing w:val="-4"/>
        </w:rPr>
        <w:t xml:space="preserve"> </w:t>
      </w:r>
      <w:r>
        <w:t>fewer</w:t>
      </w:r>
      <w:r>
        <w:rPr>
          <w:spacing w:val="-4"/>
        </w:rPr>
        <w:t xml:space="preserve"> </w:t>
      </w:r>
      <w:r>
        <w:t>scoring errors with automated DAST)?</w:t>
      </w:r>
    </w:p>
    <w:p w14:paraId="4BB899B2" w14:textId="77777777" w:rsidR="00835B52" w:rsidRDefault="00CA0E66">
      <w:pPr>
        <w:pStyle w:val="ListParagraph"/>
        <w:numPr>
          <w:ilvl w:val="0"/>
          <w:numId w:val="1"/>
        </w:numPr>
        <w:tabs>
          <w:tab w:val="left" w:pos="1528"/>
          <w:tab w:val="left" w:pos="1529"/>
        </w:tabs>
        <w:spacing w:before="181"/>
        <w:ind w:right="588" w:hanging="360"/>
      </w:pPr>
      <w:r>
        <w:t>Is</w:t>
      </w:r>
      <w:r>
        <w:rPr>
          <w:spacing w:val="-4"/>
        </w:rPr>
        <w:t xml:space="preserve"> </w:t>
      </w:r>
      <w:r>
        <w:t>E-therapy</w:t>
      </w:r>
      <w:r>
        <w:rPr>
          <w:spacing w:val="-4"/>
        </w:rPr>
        <w:t xml:space="preserve"> </w:t>
      </w:r>
      <w:r>
        <w:t>associated</w:t>
      </w:r>
      <w:r>
        <w:rPr>
          <w:spacing w:val="-4"/>
        </w:rPr>
        <w:t xml:space="preserve"> </w:t>
      </w:r>
      <w:r>
        <w:t>with</w:t>
      </w:r>
      <w:r>
        <w:rPr>
          <w:spacing w:val="-4"/>
        </w:rPr>
        <w:t xml:space="preserve"> </w:t>
      </w:r>
      <w:r>
        <w:t>differences</w:t>
      </w:r>
      <w:r>
        <w:rPr>
          <w:spacing w:val="-3"/>
        </w:rPr>
        <w:t xml:space="preserve"> </w:t>
      </w:r>
      <w:r>
        <w:t>in</w:t>
      </w:r>
      <w:r>
        <w:rPr>
          <w:spacing w:val="-4"/>
        </w:rPr>
        <w:t xml:space="preserve"> </w:t>
      </w:r>
      <w:r>
        <w:t>clinical</w:t>
      </w:r>
      <w:r>
        <w:rPr>
          <w:spacing w:val="-4"/>
        </w:rPr>
        <w:t xml:space="preserve"> </w:t>
      </w:r>
      <w:r>
        <w:t>management</w:t>
      </w:r>
      <w:r>
        <w:rPr>
          <w:spacing w:val="-4"/>
        </w:rPr>
        <w:t xml:space="preserve"> </w:t>
      </w:r>
      <w:r>
        <w:t>(e.g.,</w:t>
      </w:r>
      <w:r>
        <w:rPr>
          <w:spacing w:val="-4"/>
        </w:rPr>
        <w:t xml:space="preserve"> </w:t>
      </w:r>
      <w:r>
        <w:t>increased</w:t>
      </w:r>
      <w:r>
        <w:rPr>
          <w:spacing w:val="-4"/>
        </w:rPr>
        <w:t xml:space="preserve"> </w:t>
      </w:r>
      <w:r>
        <w:t>time devoted to therapy)?</w:t>
      </w:r>
    </w:p>
    <w:p w14:paraId="03ED1C8E" w14:textId="77777777" w:rsidR="00835B52" w:rsidRDefault="00CA0E66">
      <w:pPr>
        <w:pStyle w:val="ListParagraph"/>
        <w:numPr>
          <w:ilvl w:val="0"/>
          <w:numId w:val="1"/>
        </w:numPr>
        <w:tabs>
          <w:tab w:val="left" w:pos="1529"/>
        </w:tabs>
        <w:ind w:right="870" w:hanging="360"/>
        <w:jc w:val="both"/>
      </w:pPr>
      <w:r>
        <w:t>Is E-therapy associated with differences in participant symptoms (e.g., decreased apathy,</w:t>
      </w:r>
      <w:r>
        <w:rPr>
          <w:spacing w:val="-4"/>
        </w:rPr>
        <w:t xml:space="preserve"> </w:t>
      </w:r>
      <w:r>
        <w:t>anxie</w:t>
      </w:r>
      <w:r>
        <w:t>ty,</w:t>
      </w:r>
      <w:r>
        <w:rPr>
          <w:spacing w:val="-4"/>
        </w:rPr>
        <w:t xml:space="preserve"> </w:t>
      </w:r>
      <w:r>
        <w:t>or</w:t>
      </w:r>
      <w:r>
        <w:rPr>
          <w:spacing w:val="-5"/>
        </w:rPr>
        <w:t xml:space="preserve"> </w:t>
      </w:r>
      <w:r>
        <w:t>depression)</w:t>
      </w:r>
      <w:r>
        <w:rPr>
          <w:spacing w:val="-4"/>
        </w:rPr>
        <w:t xml:space="preserve"> </w:t>
      </w:r>
      <w:r>
        <w:t>and</w:t>
      </w:r>
      <w:r>
        <w:rPr>
          <w:spacing w:val="-4"/>
        </w:rPr>
        <w:t xml:space="preserve"> </w:t>
      </w:r>
      <w:r>
        <w:t>functioning</w:t>
      </w:r>
      <w:r>
        <w:rPr>
          <w:spacing w:val="-4"/>
        </w:rPr>
        <w:t xml:space="preserve"> </w:t>
      </w:r>
      <w:r>
        <w:t>(e.g.,</w:t>
      </w:r>
      <w:r>
        <w:rPr>
          <w:spacing w:val="-5"/>
        </w:rPr>
        <w:t xml:space="preserve"> </w:t>
      </w:r>
      <w:r>
        <w:t>increased</w:t>
      </w:r>
      <w:r>
        <w:rPr>
          <w:spacing w:val="-4"/>
        </w:rPr>
        <w:t xml:space="preserve"> </w:t>
      </w:r>
      <w:r>
        <w:t>earnings</w:t>
      </w:r>
      <w:r>
        <w:rPr>
          <w:spacing w:val="-4"/>
        </w:rPr>
        <w:t xml:space="preserve"> </w:t>
      </w:r>
      <w:r>
        <w:t>and</w:t>
      </w:r>
      <w:r>
        <w:rPr>
          <w:spacing w:val="-5"/>
        </w:rPr>
        <w:t xml:space="preserve"> </w:t>
      </w:r>
      <w:r>
        <w:t>days worked, less marital discord)?</w:t>
      </w:r>
    </w:p>
    <w:p w14:paraId="3A6D33BA" w14:textId="77777777" w:rsidR="00835B52" w:rsidRDefault="00CA0E66">
      <w:pPr>
        <w:pStyle w:val="ListParagraph"/>
        <w:numPr>
          <w:ilvl w:val="0"/>
          <w:numId w:val="1"/>
        </w:numPr>
        <w:tabs>
          <w:tab w:val="left" w:pos="1518"/>
        </w:tabs>
        <w:ind w:right="773" w:hanging="360"/>
        <w:jc w:val="both"/>
      </w:pPr>
      <w:r>
        <w:t>What</w:t>
      </w:r>
      <w:r>
        <w:rPr>
          <w:spacing w:val="-3"/>
        </w:rPr>
        <w:t xml:space="preserve"> </w:t>
      </w:r>
      <w:r>
        <w:t>are</w:t>
      </w:r>
      <w:r>
        <w:rPr>
          <w:spacing w:val="-3"/>
        </w:rPr>
        <w:t xml:space="preserve"> </w:t>
      </w:r>
      <w:r>
        <w:t>the</w:t>
      </w:r>
      <w:r>
        <w:rPr>
          <w:spacing w:val="-3"/>
        </w:rPr>
        <w:t xml:space="preserve"> </w:t>
      </w:r>
      <w:r>
        <w:t>effects</w:t>
      </w:r>
      <w:r>
        <w:rPr>
          <w:spacing w:val="-3"/>
        </w:rPr>
        <w:t xml:space="preserve"> </w:t>
      </w:r>
      <w:r>
        <w:t>of</w:t>
      </w:r>
      <w:r>
        <w:rPr>
          <w:spacing w:val="-4"/>
        </w:rPr>
        <w:t xml:space="preserve"> </w:t>
      </w:r>
      <w:r>
        <w:t>E-therapy</w:t>
      </w:r>
      <w:r>
        <w:rPr>
          <w:spacing w:val="-3"/>
        </w:rPr>
        <w:t xml:space="preserve"> </w:t>
      </w:r>
      <w:r>
        <w:t>on</w:t>
      </w:r>
      <w:r>
        <w:rPr>
          <w:spacing w:val="-4"/>
        </w:rPr>
        <w:t xml:space="preserve"> </w:t>
      </w:r>
      <w:r>
        <w:t>the</w:t>
      </w:r>
      <w:r>
        <w:rPr>
          <w:spacing w:val="-3"/>
        </w:rPr>
        <w:t xml:space="preserve"> </w:t>
      </w:r>
      <w:r>
        <w:t>process</w:t>
      </w:r>
      <w:r>
        <w:rPr>
          <w:spacing w:val="-4"/>
        </w:rPr>
        <w:t xml:space="preserve"> </w:t>
      </w:r>
      <w:r>
        <w:t>of</w:t>
      </w:r>
      <w:r>
        <w:rPr>
          <w:spacing w:val="-4"/>
        </w:rPr>
        <w:t xml:space="preserve"> </w:t>
      </w:r>
      <w:r>
        <w:t>substance</w:t>
      </w:r>
      <w:r>
        <w:rPr>
          <w:spacing w:val="-4"/>
        </w:rPr>
        <w:t xml:space="preserve"> </w:t>
      </w:r>
      <w:r>
        <w:t>abuse</w:t>
      </w:r>
      <w:r>
        <w:rPr>
          <w:spacing w:val="-1"/>
        </w:rPr>
        <w:t xml:space="preserve"> </w:t>
      </w:r>
      <w:r>
        <w:t>care</w:t>
      </w:r>
      <w:r>
        <w:rPr>
          <w:spacing w:val="-3"/>
        </w:rPr>
        <w:t xml:space="preserve"> </w:t>
      </w:r>
      <w:r>
        <w:t>compared with the alternatives?</w:t>
      </w:r>
    </w:p>
    <w:p w14:paraId="0A662CA2" w14:textId="77777777" w:rsidR="00835B52" w:rsidRDefault="00835B52">
      <w:pPr>
        <w:pStyle w:val="BodyText"/>
        <w:spacing w:before="7"/>
        <w:rPr>
          <w:sz w:val="31"/>
        </w:rPr>
      </w:pPr>
    </w:p>
    <w:p w14:paraId="0CCAEFF6" w14:textId="77777777" w:rsidR="00835B52" w:rsidRDefault="00CA0E66">
      <w:pPr>
        <w:pStyle w:val="Heading2"/>
        <w:ind w:left="820"/>
      </w:pPr>
      <w:bookmarkStart w:id="54" w:name="Assessing_Benefits"/>
      <w:bookmarkEnd w:id="54"/>
      <w:r>
        <w:t>Assessing</w:t>
      </w:r>
      <w:r>
        <w:rPr>
          <w:spacing w:val="-2"/>
        </w:rPr>
        <w:t xml:space="preserve"> Benefits</w:t>
      </w:r>
    </w:p>
    <w:p w14:paraId="6064712E" w14:textId="77777777" w:rsidR="00835B52" w:rsidRDefault="00CA0E66">
      <w:pPr>
        <w:pStyle w:val="BodyText"/>
        <w:spacing w:line="251" w:lineRule="exact"/>
        <w:ind w:left="820"/>
      </w:pPr>
      <w:r>
        <w:t>Three</w:t>
      </w:r>
      <w:r>
        <w:rPr>
          <w:spacing w:val="-6"/>
        </w:rPr>
        <w:t xml:space="preserve"> </w:t>
      </w:r>
      <w:r>
        <w:t>questions</w:t>
      </w:r>
      <w:r>
        <w:rPr>
          <w:spacing w:val="-5"/>
        </w:rPr>
        <w:t xml:space="preserve"> </w:t>
      </w:r>
      <w:r>
        <w:t>arise</w:t>
      </w:r>
      <w:r>
        <w:rPr>
          <w:spacing w:val="-6"/>
        </w:rPr>
        <w:t xml:space="preserve"> </w:t>
      </w:r>
      <w:r>
        <w:t>regarding</w:t>
      </w:r>
      <w:r>
        <w:rPr>
          <w:spacing w:val="-5"/>
        </w:rPr>
        <w:t xml:space="preserve"> </w:t>
      </w:r>
      <w:r>
        <w:t>the</w:t>
      </w:r>
      <w:r>
        <w:rPr>
          <w:spacing w:val="-6"/>
        </w:rPr>
        <w:t xml:space="preserve"> </w:t>
      </w:r>
      <w:r>
        <w:t>issue</w:t>
      </w:r>
      <w:r>
        <w:rPr>
          <w:spacing w:val="-5"/>
        </w:rPr>
        <w:t xml:space="preserve"> </w:t>
      </w:r>
      <w:r>
        <w:t>of</w:t>
      </w:r>
      <w:r>
        <w:rPr>
          <w:spacing w:val="-6"/>
        </w:rPr>
        <w:t xml:space="preserve"> </w:t>
      </w:r>
      <w:r>
        <w:t>whether</w:t>
      </w:r>
      <w:r>
        <w:rPr>
          <w:spacing w:val="-5"/>
        </w:rPr>
        <w:t xml:space="preserve"> </w:t>
      </w:r>
      <w:r>
        <w:t>E-therapy</w:t>
      </w:r>
      <w:r>
        <w:rPr>
          <w:spacing w:val="-4"/>
        </w:rPr>
        <w:t xml:space="preserve"> </w:t>
      </w:r>
      <w:r>
        <w:rPr>
          <w:spacing w:val="-2"/>
        </w:rPr>
        <w:t>works:</w:t>
      </w:r>
    </w:p>
    <w:p w14:paraId="0856D020" w14:textId="77777777" w:rsidR="00835B52" w:rsidRDefault="00CA0E66">
      <w:pPr>
        <w:pStyle w:val="ListParagraph"/>
        <w:numPr>
          <w:ilvl w:val="0"/>
          <w:numId w:val="1"/>
        </w:numPr>
        <w:tabs>
          <w:tab w:val="left" w:pos="1528"/>
          <w:tab w:val="left" w:pos="1529"/>
        </w:tabs>
        <w:spacing w:before="121"/>
        <w:ind w:left="1528" w:hanging="350"/>
      </w:pPr>
      <w:r>
        <w:t>Did</w:t>
      </w:r>
      <w:r>
        <w:rPr>
          <w:spacing w:val="-6"/>
        </w:rPr>
        <w:t xml:space="preserve"> </w:t>
      </w:r>
      <w:r>
        <w:t>E-therapy</w:t>
      </w:r>
      <w:r>
        <w:rPr>
          <w:spacing w:val="-6"/>
        </w:rPr>
        <w:t xml:space="preserve"> </w:t>
      </w:r>
      <w:r>
        <w:t>affect</w:t>
      </w:r>
      <w:r>
        <w:rPr>
          <w:spacing w:val="-5"/>
        </w:rPr>
        <w:t xml:space="preserve"> </w:t>
      </w:r>
      <w:r>
        <w:rPr>
          <w:spacing w:val="-2"/>
        </w:rPr>
        <w:t>outcomes?</w:t>
      </w:r>
    </w:p>
    <w:p w14:paraId="057B0A02" w14:textId="77777777" w:rsidR="00835B52" w:rsidRDefault="00CA0E66">
      <w:pPr>
        <w:pStyle w:val="ListParagraph"/>
        <w:numPr>
          <w:ilvl w:val="0"/>
          <w:numId w:val="1"/>
        </w:numPr>
        <w:tabs>
          <w:tab w:val="left" w:pos="1528"/>
          <w:tab w:val="left" w:pos="1529"/>
        </w:tabs>
        <w:spacing w:before="179"/>
        <w:ind w:left="1528" w:hanging="350"/>
      </w:pPr>
      <w:r>
        <w:t>How</w:t>
      </w:r>
      <w:r>
        <w:rPr>
          <w:spacing w:val="-5"/>
        </w:rPr>
        <w:t xml:space="preserve"> </w:t>
      </w:r>
      <w:r>
        <w:t>much</w:t>
      </w:r>
      <w:r>
        <w:rPr>
          <w:spacing w:val="-6"/>
        </w:rPr>
        <w:t xml:space="preserve"> </w:t>
      </w:r>
      <w:r>
        <w:t>did</w:t>
      </w:r>
      <w:r>
        <w:rPr>
          <w:spacing w:val="-6"/>
        </w:rPr>
        <w:t xml:space="preserve"> </w:t>
      </w:r>
      <w:r>
        <w:t>E-therapy</w:t>
      </w:r>
      <w:r>
        <w:rPr>
          <w:spacing w:val="-4"/>
        </w:rPr>
        <w:t xml:space="preserve"> </w:t>
      </w:r>
      <w:r>
        <w:t>affect</w:t>
      </w:r>
      <w:r>
        <w:rPr>
          <w:spacing w:val="-6"/>
        </w:rPr>
        <w:t xml:space="preserve"> </w:t>
      </w:r>
      <w:r>
        <w:rPr>
          <w:spacing w:val="-2"/>
        </w:rPr>
        <w:t>outcomes?</w:t>
      </w:r>
    </w:p>
    <w:p w14:paraId="5C3BB2E9" w14:textId="77777777" w:rsidR="00835B52" w:rsidRDefault="00CA0E66">
      <w:pPr>
        <w:pStyle w:val="ListParagraph"/>
        <w:numPr>
          <w:ilvl w:val="0"/>
          <w:numId w:val="1"/>
        </w:numPr>
        <w:tabs>
          <w:tab w:val="left" w:pos="1528"/>
          <w:tab w:val="left" w:pos="1529"/>
        </w:tabs>
        <w:ind w:left="1528" w:hanging="350"/>
      </w:pPr>
      <w:r>
        <w:t>How</w:t>
      </w:r>
      <w:r>
        <w:rPr>
          <w:spacing w:val="-6"/>
        </w:rPr>
        <w:t xml:space="preserve"> </w:t>
      </w:r>
      <w:r>
        <w:t>does</w:t>
      </w:r>
      <w:r>
        <w:rPr>
          <w:spacing w:val="-6"/>
        </w:rPr>
        <w:t xml:space="preserve"> </w:t>
      </w:r>
      <w:r>
        <w:t>this</w:t>
      </w:r>
      <w:r>
        <w:rPr>
          <w:spacing w:val="-4"/>
        </w:rPr>
        <w:t xml:space="preserve"> </w:t>
      </w:r>
      <w:r>
        <w:t>effect</w:t>
      </w:r>
      <w:r>
        <w:rPr>
          <w:spacing w:val="-3"/>
        </w:rPr>
        <w:t xml:space="preserve"> </w:t>
      </w:r>
      <w:r>
        <w:t>compare</w:t>
      </w:r>
      <w:r>
        <w:rPr>
          <w:spacing w:val="-5"/>
        </w:rPr>
        <w:t xml:space="preserve"> </w:t>
      </w:r>
      <w:r>
        <w:t>to</w:t>
      </w:r>
      <w:r>
        <w:rPr>
          <w:spacing w:val="-4"/>
        </w:rPr>
        <w:t xml:space="preserve"> </w:t>
      </w:r>
      <w:r>
        <w:t>the</w:t>
      </w:r>
      <w:r>
        <w:rPr>
          <w:spacing w:val="-4"/>
        </w:rPr>
        <w:t xml:space="preserve"> </w:t>
      </w:r>
      <w:r>
        <w:t>effects</w:t>
      </w:r>
      <w:r>
        <w:rPr>
          <w:spacing w:val="-5"/>
        </w:rPr>
        <w:t xml:space="preserve"> </w:t>
      </w:r>
      <w:r>
        <w:t>of</w:t>
      </w:r>
      <w:r>
        <w:rPr>
          <w:spacing w:val="-5"/>
        </w:rPr>
        <w:t xml:space="preserve"> </w:t>
      </w:r>
      <w:r>
        <w:t>alternative</w:t>
      </w:r>
      <w:r>
        <w:rPr>
          <w:spacing w:val="-5"/>
        </w:rPr>
        <w:t xml:space="preserve"> </w:t>
      </w:r>
      <w:r>
        <w:rPr>
          <w:spacing w:val="-2"/>
        </w:rPr>
        <w:t>treatments?</w:t>
      </w:r>
    </w:p>
    <w:p w14:paraId="794B79B8" w14:textId="77777777" w:rsidR="00835B52" w:rsidRDefault="00CA0E66">
      <w:pPr>
        <w:pStyle w:val="BodyText"/>
        <w:spacing w:before="180"/>
        <w:ind w:left="819" w:right="524" w:hanging="1"/>
      </w:pPr>
      <w:r>
        <w:t>To answer the first question, evaluations employ statistical significance testing to determine the probability that an effect exists (p-value) for various measures of association that are dependent</w:t>
      </w:r>
      <w:r>
        <w:rPr>
          <w:spacing w:val="-1"/>
        </w:rPr>
        <w:t xml:space="preserve"> </w:t>
      </w:r>
      <w:r>
        <w:t>on</w:t>
      </w:r>
      <w:r>
        <w:rPr>
          <w:spacing w:val="-2"/>
        </w:rPr>
        <w:t xml:space="preserve"> </w:t>
      </w:r>
      <w:r>
        <w:t>the</w:t>
      </w:r>
      <w:r>
        <w:rPr>
          <w:spacing w:val="-1"/>
        </w:rPr>
        <w:t xml:space="preserve"> </w:t>
      </w:r>
      <w:r>
        <w:t>evaluation</w:t>
      </w:r>
      <w:r>
        <w:rPr>
          <w:spacing w:val="-1"/>
        </w:rPr>
        <w:t xml:space="preserve"> </w:t>
      </w:r>
      <w:r>
        <w:t>design.</w:t>
      </w:r>
      <w:r>
        <w:rPr>
          <w:spacing w:val="-1"/>
        </w:rPr>
        <w:t xml:space="preserve"> </w:t>
      </w:r>
      <w:r>
        <w:t>For</w:t>
      </w:r>
      <w:r>
        <w:rPr>
          <w:spacing w:val="-2"/>
        </w:rPr>
        <w:t xml:space="preserve"> </w:t>
      </w:r>
      <w:r>
        <w:t>example,</w:t>
      </w:r>
      <w:r>
        <w:rPr>
          <w:spacing w:val="-1"/>
        </w:rPr>
        <w:t xml:space="preserve"> </w:t>
      </w:r>
      <w:r>
        <w:t>these may involve</w:t>
      </w:r>
      <w:r>
        <w:rPr>
          <w:spacing w:val="-2"/>
        </w:rPr>
        <w:t xml:space="preserve"> </w:t>
      </w:r>
      <w:r>
        <w:t>a</w:t>
      </w:r>
      <w:r>
        <w:t>nalysis</w:t>
      </w:r>
      <w:r>
        <w:rPr>
          <w:spacing w:val="-1"/>
        </w:rPr>
        <w:t xml:space="preserve"> </w:t>
      </w:r>
      <w:r>
        <w:t>of</w:t>
      </w:r>
      <w:r>
        <w:rPr>
          <w:spacing w:val="-2"/>
        </w:rPr>
        <w:t xml:space="preserve"> </w:t>
      </w:r>
      <w:r>
        <w:t>variance</w:t>
      </w:r>
      <w:r>
        <w:rPr>
          <w:spacing w:val="-1"/>
        </w:rPr>
        <w:t xml:space="preserve"> </w:t>
      </w:r>
      <w:r>
        <w:t>for comparison</w:t>
      </w:r>
      <w:r>
        <w:rPr>
          <w:spacing w:val="-3"/>
        </w:rPr>
        <w:t xml:space="preserve"> </w:t>
      </w:r>
      <w:r>
        <w:t>group</w:t>
      </w:r>
      <w:r>
        <w:rPr>
          <w:spacing w:val="-3"/>
        </w:rPr>
        <w:t xml:space="preserve"> </w:t>
      </w:r>
      <w:r>
        <w:t>designs</w:t>
      </w:r>
      <w:r>
        <w:rPr>
          <w:spacing w:val="-4"/>
        </w:rPr>
        <w:t xml:space="preserve"> </w:t>
      </w:r>
      <w:r>
        <w:t>or</w:t>
      </w:r>
      <w:r>
        <w:rPr>
          <w:spacing w:val="-3"/>
        </w:rPr>
        <w:t xml:space="preserve"> </w:t>
      </w:r>
      <w:r>
        <w:t>repeated</w:t>
      </w:r>
      <w:r>
        <w:rPr>
          <w:spacing w:val="-2"/>
        </w:rPr>
        <w:t xml:space="preserve"> </w:t>
      </w:r>
      <w:r>
        <w:t>measures</w:t>
      </w:r>
      <w:r>
        <w:rPr>
          <w:spacing w:val="-3"/>
        </w:rPr>
        <w:t xml:space="preserve"> </w:t>
      </w:r>
      <w:r>
        <w:t>analysis</w:t>
      </w:r>
      <w:r>
        <w:rPr>
          <w:spacing w:val="-3"/>
        </w:rPr>
        <w:t xml:space="preserve"> </w:t>
      </w:r>
      <w:r>
        <w:t>of</w:t>
      </w:r>
      <w:r>
        <w:rPr>
          <w:spacing w:val="-3"/>
        </w:rPr>
        <w:t xml:space="preserve"> </w:t>
      </w:r>
      <w:r>
        <w:t>variance</w:t>
      </w:r>
      <w:r>
        <w:rPr>
          <w:spacing w:val="-3"/>
        </w:rPr>
        <w:t xml:space="preserve"> </w:t>
      </w:r>
      <w:r>
        <w:t>for</w:t>
      </w:r>
      <w:r>
        <w:rPr>
          <w:spacing w:val="-3"/>
        </w:rPr>
        <w:t xml:space="preserve"> </w:t>
      </w:r>
      <w:r>
        <w:t>pre-post</w:t>
      </w:r>
      <w:r>
        <w:rPr>
          <w:spacing w:val="-3"/>
        </w:rPr>
        <w:t xml:space="preserve"> </w:t>
      </w:r>
      <w:r>
        <w:t>and</w:t>
      </w:r>
      <w:r>
        <w:rPr>
          <w:spacing w:val="-3"/>
        </w:rPr>
        <w:t xml:space="preserve"> </w:t>
      </w:r>
      <w:r>
        <w:t>within- subjects designs.</w:t>
      </w:r>
    </w:p>
    <w:p w14:paraId="5F898951" w14:textId="77777777" w:rsidR="00835B52" w:rsidRDefault="00CA0E66">
      <w:pPr>
        <w:pStyle w:val="BodyText"/>
        <w:ind w:left="819" w:right="472"/>
      </w:pPr>
      <w:r>
        <w:t>To address the second question, effect size provides a statistical estimate of the magnitude of the</w:t>
      </w:r>
      <w:r>
        <w:rPr>
          <w:spacing w:val="-3"/>
        </w:rPr>
        <w:t xml:space="preserve"> </w:t>
      </w:r>
      <w:r>
        <w:t>effect.</w:t>
      </w:r>
      <w:r>
        <w:rPr>
          <w:spacing w:val="-3"/>
        </w:rPr>
        <w:t xml:space="preserve"> </w:t>
      </w:r>
      <w:r>
        <w:t>A</w:t>
      </w:r>
      <w:r>
        <w:rPr>
          <w:spacing w:val="-2"/>
        </w:rPr>
        <w:t xml:space="preserve"> </w:t>
      </w:r>
      <w:r>
        <w:t>problem</w:t>
      </w:r>
      <w:r>
        <w:rPr>
          <w:spacing w:val="-5"/>
        </w:rPr>
        <w:t xml:space="preserve"> </w:t>
      </w:r>
      <w:r>
        <w:t>with</w:t>
      </w:r>
      <w:r>
        <w:rPr>
          <w:spacing w:val="-1"/>
        </w:rPr>
        <w:t xml:space="preserve"> </w:t>
      </w:r>
      <w:r>
        <w:t>using</w:t>
      </w:r>
      <w:r>
        <w:rPr>
          <w:spacing w:val="-3"/>
        </w:rPr>
        <w:t xml:space="preserve"> </w:t>
      </w:r>
      <w:r>
        <w:t>significance</w:t>
      </w:r>
      <w:r>
        <w:rPr>
          <w:spacing w:val="-3"/>
        </w:rPr>
        <w:t xml:space="preserve"> </w:t>
      </w:r>
      <w:r>
        <w:t>testing</w:t>
      </w:r>
      <w:r>
        <w:rPr>
          <w:spacing w:val="-3"/>
        </w:rPr>
        <w:t xml:space="preserve"> </w:t>
      </w:r>
      <w:r>
        <w:t>as</w:t>
      </w:r>
      <w:r>
        <w:rPr>
          <w:spacing w:val="-3"/>
        </w:rPr>
        <w:t xml:space="preserve"> </w:t>
      </w:r>
      <w:r>
        <w:t>the</w:t>
      </w:r>
      <w:r>
        <w:rPr>
          <w:spacing w:val="-3"/>
        </w:rPr>
        <w:t xml:space="preserve"> </w:t>
      </w:r>
      <w:r>
        <w:t>sole</w:t>
      </w:r>
      <w:r>
        <w:rPr>
          <w:spacing w:val="-3"/>
        </w:rPr>
        <w:t xml:space="preserve"> </w:t>
      </w:r>
      <w:r>
        <w:t>indication</w:t>
      </w:r>
      <w:r>
        <w:rPr>
          <w:spacing w:val="-3"/>
        </w:rPr>
        <w:t xml:space="preserve"> </w:t>
      </w:r>
      <w:r>
        <w:t>that</w:t>
      </w:r>
      <w:r>
        <w:rPr>
          <w:spacing w:val="-3"/>
        </w:rPr>
        <w:t xml:space="preserve"> </w:t>
      </w:r>
      <w:r>
        <w:t>an</w:t>
      </w:r>
      <w:r>
        <w:rPr>
          <w:spacing w:val="-3"/>
        </w:rPr>
        <w:t xml:space="preserve"> </w:t>
      </w:r>
      <w:r>
        <w:t>effect</w:t>
      </w:r>
      <w:r>
        <w:rPr>
          <w:spacing w:val="-3"/>
        </w:rPr>
        <w:t xml:space="preserve"> </w:t>
      </w:r>
      <w:r>
        <w:t>exists relates to statistical power or the probability of detecting a meaningful effect, which varies as a</w:t>
      </w:r>
      <w:r>
        <w:rPr>
          <w:spacing w:val="-1"/>
        </w:rPr>
        <w:t xml:space="preserve"> </w:t>
      </w:r>
      <w:r>
        <w:t>function</w:t>
      </w:r>
      <w:r>
        <w:rPr>
          <w:spacing w:val="-1"/>
        </w:rPr>
        <w:t xml:space="preserve"> </w:t>
      </w:r>
      <w:r>
        <w:t>of</w:t>
      </w:r>
      <w:r>
        <w:rPr>
          <w:spacing w:val="-2"/>
        </w:rPr>
        <w:t xml:space="preserve"> </w:t>
      </w:r>
      <w:r>
        <w:t>p-value,</w:t>
      </w:r>
      <w:r>
        <w:rPr>
          <w:spacing w:val="-1"/>
        </w:rPr>
        <w:t xml:space="preserve"> </w:t>
      </w:r>
      <w:r>
        <w:t>effect</w:t>
      </w:r>
      <w:r>
        <w:rPr>
          <w:spacing w:val="-1"/>
        </w:rPr>
        <w:t xml:space="preserve"> </w:t>
      </w:r>
      <w:r>
        <w:t>size,</w:t>
      </w:r>
      <w:r>
        <w:rPr>
          <w:spacing w:val="-1"/>
        </w:rPr>
        <w:t xml:space="preserve"> </w:t>
      </w:r>
      <w:r>
        <w:t>and</w:t>
      </w:r>
      <w:r>
        <w:rPr>
          <w:spacing w:val="-1"/>
        </w:rPr>
        <w:t xml:space="preserve"> </w:t>
      </w:r>
      <w:r>
        <w:t>sample</w:t>
      </w:r>
      <w:r>
        <w:rPr>
          <w:spacing w:val="-2"/>
        </w:rPr>
        <w:t xml:space="preserve"> </w:t>
      </w:r>
      <w:r>
        <w:t>size.</w:t>
      </w:r>
      <w:r>
        <w:rPr>
          <w:spacing w:val="-1"/>
        </w:rPr>
        <w:t xml:space="preserve"> </w:t>
      </w:r>
      <w:r>
        <w:t>For</w:t>
      </w:r>
      <w:r>
        <w:rPr>
          <w:spacing w:val="-1"/>
        </w:rPr>
        <w:t xml:space="preserve"> </w:t>
      </w:r>
      <w:r>
        <w:t>example,</w:t>
      </w:r>
      <w:r>
        <w:rPr>
          <w:spacing w:val="-1"/>
        </w:rPr>
        <w:t xml:space="preserve"> </w:t>
      </w:r>
      <w:r>
        <w:t>it</w:t>
      </w:r>
      <w:r>
        <w:rPr>
          <w:spacing w:val="-1"/>
        </w:rPr>
        <w:t xml:space="preserve"> </w:t>
      </w:r>
      <w:r>
        <w:t>is</w:t>
      </w:r>
      <w:r>
        <w:rPr>
          <w:spacing w:val="-1"/>
        </w:rPr>
        <w:t xml:space="preserve"> </w:t>
      </w:r>
      <w:r>
        <w:t>n</w:t>
      </w:r>
      <w:r>
        <w:t>ot</w:t>
      </w:r>
      <w:r>
        <w:rPr>
          <w:spacing w:val="-1"/>
        </w:rPr>
        <w:t xml:space="preserve"> </w:t>
      </w:r>
      <w:r>
        <w:t>uncommon</w:t>
      </w:r>
      <w:r>
        <w:rPr>
          <w:spacing w:val="-1"/>
        </w:rPr>
        <w:t xml:space="preserve"> </w:t>
      </w:r>
      <w:r>
        <w:t>for</w:t>
      </w:r>
      <w:r>
        <w:rPr>
          <w:spacing w:val="-1"/>
        </w:rPr>
        <w:t xml:space="preserve"> </w:t>
      </w:r>
      <w:r>
        <w:t>large-</w:t>
      </w:r>
    </w:p>
    <w:p w14:paraId="3A65E3D5" w14:textId="77777777" w:rsidR="00835B52" w:rsidRDefault="00835B52">
      <w:pPr>
        <w:sectPr w:rsidR="00835B52">
          <w:pgSz w:w="12240" w:h="15840"/>
          <w:pgMar w:top="1360" w:right="1680" w:bottom="1040" w:left="980" w:header="0" w:footer="798" w:gutter="0"/>
          <w:cols w:space="720"/>
        </w:sectPr>
      </w:pPr>
    </w:p>
    <w:p w14:paraId="71E2426F" w14:textId="77777777" w:rsidR="00835B52" w:rsidRDefault="00CA0E66">
      <w:pPr>
        <w:pStyle w:val="BodyText"/>
        <w:spacing w:before="77"/>
        <w:ind w:left="1108" w:right="182"/>
      </w:pPr>
      <w:bookmarkStart w:id="55" w:name="_bookmark11"/>
      <w:bookmarkEnd w:id="55"/>
      <w:r>
        <w:lastRenderedPageBreak/>
        <w:t>scale</w:t>
      </w:r>
      <w:r>
        <w:rPr>
          <w:spacing w:val="-3"/>
        </w:rPr>
        <w:t xml:space="preserve"> </w:t>
      </w:r>
      <w:r>
        <w:t>evaluations</w:t>
      </w:r>
      <w:r>
        <w:rPr>
          <w:spacing w:val="-4"/>
        </w:rPr>
        <w:t xml:space="preserve"> </w:t>
      </w:r>
      <w:r>
        <w:t>to</w:t>
      </w:r>
      <w:r>
        <w:rPr>
          <w:spacing w:val="-4"/>
        </w:rPr>
        <w:t xml:space="preserve"> </w:t>
      </w:r>
      <w:r>
        <w:t>produce</w:t>
      </w:r>
      <w:r>
        <w:rPr>
          <w:spacing w:val="-4"/>
        </w:rPr>
        <w:t xml:space="preserve"> </w:t>
      </w:r>
      <w:r>
        <w:t>significant</w:t>
      </w:r>
      <w:r>
        <w:rPr>
          <w:spacing w:val="-4"/>
        </w:rPr>
        <w:t xml:space="preserve"> </w:t>
      </w:r>
      <w:r>
        <w:t>results</w:t>
      </w:r>
      <w:r>
        <w:rPr>
          <w:spacing w:val="-4"/>
        </w:rPr>
        <w:t xml:space="preserve"> </w:t>
      </w:r>
      <w:r>
        <w:t>for</w:t>
      </w:r>
      <w:r>
        <w:rPr>
          <w:spacing w:val="-4"/>
        </w:rPr>
        <w:t xml:space="preserve"> </w:t>
      </w:r>
      <w:r>
        <w:t>trivial</w:t>
      </w:r>
      <w:r>
        <w:rPr>
          <w:spacing w:val="-4"/>
        </w:rPr>
        <w:t xml:space="preserve"> </w:t>
      </w:r>
      <w:r>
        <w:t>effects</w:t>
      </w:r>
      <w:r>
        <w:rPr>
          <w:spacing w:val="-4"/>
        </w:rPr>
        <w:t xml:space="preserve"> </w:t>
      </w:r>
      <w:r>
        <w:t>or</w:t>
      </w:r>
      <w:r>
        <w:rPr>
          <w:spacing w:val="-4"/>
        </w:rPr>
        <w:t xml:space="preserve"> </w:t>
      </w:r>
      <w:r>
        <w:t>for</w:t>
      </w:r>
      <w:r>
        <w:rPr>
          <w:spacing w:val="-4"/>
        </w:rPr>
        <w:t xml:space="preserve"> </w:t>
      </w:r>
      <w:r>
        <w:t>small-scale</w:t>
      </w:r>
      <w:r>
        <w:rPr>
          <w:spacing w:val="-4"/>
        </w:rPr>
        <w:t xml:space="preserve"> </w:t>
      </w:r>
      <w:r>
        <w:t>evaluations to produce nonsignificant results when there is evidence of medium or even very large and meaningful effects. The value</w:t>
      </w:r>
      <w:r>
        <w:t xml:space="preserve"> of also reporting effect size is that it is a standardized benchmark and can be compared with effect sizes from other types of interventions. In addition, combining significance testing and effect sizes with cost analyses would inform policymakers and pot</w:t>
      </w:r>
      <w:r>
        <w:t>ential funders and payers that the technologies they are paying for have the intended effects.</w:t>
      </w:r>
    </w:p>
    <w:p w14:paraId="101B9749" w14:textId="77777777" w:rsidR="00835B52" w:rsidRDefault="00835B52">
      <w:pPr>
        <w:pStyle w:val="BodyText"/>
        <w:spacing w:before="8"/>
        <w:rPr>
          <w:sz w:val="31"/>
        </w:rPr>
      </w:pPr>
    </w:p>
    <w:p w14:paraId="0D8781D9" w14:textId="77777777" w:rsidR="00835B52" w:rsidRDefault="00CA0E66">
      <w:pPr>
        <w:pStyle w:val="Heading2"/>
        <w:spacing w:line="240" w:lineRule="auto"/>
      </w:pPr>
      <w:r>
        <w:rPr>
          <w:spacing w:val="-2"/>
        </w:rPr>
        <w:t>Summary</w:t>
      </w:r>
    </w:p>
    <w:p w14:paraId="228D0965" w14:textId="77777777" w:rsidR="00835B52" w:rsidRDefault="00CA0E66">
      <w:pPr>
        <w:pStyle w:val="ListParagraph"/>
        <w:numPr>
          <w:ilvl w:val="1"/>
          <w:numId w:val="1"/>
        </w:numPr>
        <w:tabs>
          <w:tab w:val="left" w:pos="1816"/>
          <w:tab w:val="left" w:pos="1817"/>
        </w:tabs>
        <w:spacing w:before="116"/>
        <w:ind w:right="167" w:hanging="360"/>
      </w:pPr>
      <w:r>
        <w:t>The Institute of Medicine (Field, 1996) defines essential evaluation criteria as measures,</w:t>
      </w:r>
      <w:r>
        <w:rPr>
          <w:spacing w:val="-4"/>
        </w:rPr>
        <w:t xml:space="preserve"> </w:t>
      </w:r>
      <w:r>
        <w:t>indicators,</w:t>
      </w:r>
      <w:r>
        <w:rPr>
          <w:spacing w:val="-4"/>
        </w:rPr>
        <w:t xml:space="preserve"> </w:t>
      </w:r>
      <w:r>
        <w:t>or</w:t>
      </w:r>
      <w:r>
        <w:rPr>
          <w:spacing w:val="-4"/>
        </w:rPr>
        <w:t xml:space="preserve"> </w:t>
      </w:r>
      <w:r>
        <w:t>standards</w:t>
      </w:r>
      <w:r>
        <w:rPr>
          <w:spacing w:val="-4"/>
        </w:rPr>
        <w:t xml:space="preserve"> </w:t>
      </w:r>
      <w:r>
        <w:t>for</w:t>
      </w:r>
      <w:r>
        <w:rPr>
          <w:spacing w:val="-4"/>
        </w:rPr>
        <w:t xml:space="preserve"> </w:t>
      </w:r>
      <w:r>
        <w:t>making</w:t>
      </w:r>
      <w:r>
        <w:rPr>
          <w:spacing w:val="-5"/>
        </w:rPr>
        <w:t xml:space="preserve"> </w:t>
      </w:r>
      <w:r>
        <w:t>decisions</w:t>
      </w:r>
      <w:r>
        <w:rPr>
          <w:spacing w:val="-4"/>
        </w:rPr>
        <w:t xml:space="preserve"> </w:t>
      </w:r>
      <w:r>
        <w:t>based</w:t>
      </w:r>
      <w:r>
        <w:rPr>
          <w:spacing w:val="-4"/>
        </w:rPr>
        <w:t xml:space="preserve"> </w:t>
      </w:r>
      <w:r>
        <w:t>on</w:t>
      </w:r>
      <w:r>
        <w:rPr>
          <w:spacing w:val="-4"/>
        </w:rPr>
        <w:t xml:space="preserve"> </w:t>
      </w:r>
      <w:r>
        <w:t>clinical</w:t>
      </w:r>
      <w:r>
        <w:rPr>
          <w:spacing w:val="-4"/>
        </w:rPr>
        <w:t xml:space="preserve"> </w:t>
      </w:r>
      <w:r>
        <w:t xml:space="preserve">significance. The foremost clinical decision is to </w:t>
      </w:r>
      <w:proofErr w:type="gramStart"/>
      <w:r>
        <w:t>whether or not</w:t>
      </w:r>
      <w:proofErr w:type="gramEnd"/>
      <w:r>
        <w:t xml:space="preserve"> to provide treatment.</w:t>
      </w:r>
    </w:p>
    <w:p w14:paraId="17AE3DF0" w14:textId="77777777" w:rsidR="00835B52" w:rsidRDefault="00CA0E66">
      <w:pPr>
        <w:pStyle w:val="ListParagraph"/>
        <w:numPr>
          <w:ilvl w:val="1"/>
          <w:numId w:val="1"/>
        </w:numPr>
        <w:tabs>
          <w:tab w:val="left" w:pos="1816"/>
          <w:tab w:val="left" w:pos="1817"/>
        </w:tabs>
        <w:spacing w:before="179"/>
        <w:ind w:right="288" w:hanging="360"/>
      </w:pPr>
      <w:r>
        <w:t>Evaluation</w:t>
      </w:r>
      <w:r>
        <w:rPr>
          <w:spacing w:val="-4"/>
        </w:rPr>
        <w:t xml:space="preserve"> </w:t>
      </w:r>
      <w:r>
        <w:t>cr</w:t>
      </w:r>
      <w:r>
        <w:t>iteria</w:t>
      </w:r>
      <w:r>
        <w:rPr>
          <w:spacing w:val="-4"/>
        </w:rPr>
        <w:t xml:space="preserve"> </w:t>
      </w:r>
      <w:r>
        <w:t>for</w:t>
      </w:r>
      <w:r>
        <w:rPr>
          <w:spacing w:val="-4"/>
        </w:rPr>
        <w:t xml:space="preserve"> </w:t>
      </w:r>
      <w:r>
        <w:t>screening</w:t>
      </w:r>
      <w:r>
        <w:rPr>
          <w:spacing w:val="-4"/>
        </w:rPr>
        <w:t xml:space="preserve"> </w:t>
      </w:r>
      <w:r>
        <w:t>and</w:t>
      </w:r>
      <w:r>
        <w:rPr>
          <w:spacing w:val="-4"/>
        </w:rPr>
        <w:t xml:space="preserve"> </w:t>
      </w:r>
      <w:r>
        <w:t>assessment</w:t>
      </w:r>
      <w:r>
        <w:rPr>
          <w:spacing w:val="-7"/>
        </w:rPr>
        <w:t xml:space="preserve"> </w:t>
      </w:r>
      <w:r>
        <w:t>of</w:t>
      </w:r>
      <w:r>
        <w:rPr>
          <w:spacing w:val="-4"/>
        </w:rPr>
        <w:t xml:space="preserve"> </w:t>
      </w:r>
      <w:r>
        <w:t>substance</w:t>
      </w:r>
      <w:r>
        <w:rPr>
          <w:spacing w:val="-4"/>
        </w:rPr>
        <w:t xml:space="preserve"> </w:t>
      </w:r>
      <w:r>
        <w:t>use</w:t>
      </w:r>
      <w:r>
        <w:rPr>
          <w:spacing w:val="-4"/>
        </w:rPr>
        <w:t xml:space="preserve"> </w:t>
      </w:r>
      <w:r>
        <w:t>disorders</w:t>
      </w:r>
      <w:r>
        <w:rPr>
          <w:spacing w:val="-4"/>
        </w:rPr>
        <w:t xml:space="preserve"> </w:t>
      </w:r>
      <w:r>
        <w:t>generally include at least two measures: biochemical markers and patient self-reports.</w:t>
      </w:r>
    </w:p>
    <w:p w14:paraId="128AD64A" w14:textId="77777777" w:rsidR="00835B52" w:rsidRDefault="00CA0E66">
      <w:pPr>
        <w:pStyle w:val="ListParagraph"/>
        <w:numPr>
          <w:ilvl w:val="1"/>
          <w:numId w:val="1"/>
        </w:numPr>
        <w:tabs>
          <w:tab w:val="left" w:pos="1816"/>
          <w:tab w:val="left" w:pos="1817"/>
        </w:tabs>
        <w:spacing w:before="181"/>
        <w:ind w:right="403" w:hanging="360"/>
      </w:pPr>
      <w:r>
        <w:t>Issues</w:t>
      </w:r>
      <w:r>
        <w:rPr>
          <w:spacing w:val="-3"/>
        </w:rPr>
        <w:t xml:space="preserve"> </w:t>
      </w:r>
      <w:r>
        <w:t>that</w:t>
      </w:r>
      <w:r>
        <w:rPr>
          <w:spacing w:val="-3"/>
        </w:rPr>
        <w:t xml:space="preserve"> </w:t>
      </w:r>
      <w:r>
        <w:t>need</w:t>
      </w:r>
      <w:r>
        <w:rPr>
          <w:spacing w:val="-3"/>
        </w:rPr>
        <w:t xml:space="preserve"> </w:t>
      </w:r>
      <w:r>
        <w:t>to</w:t>
      </w:r>
      <w:r>
        <w:rPr>
          <w:spacing w:val="-3"/>
        </w:rPr>
        <w:t xml:space="preserve"> </w:t>
      </w:r>
      <w:r>
        <w:t>be</w:t>
      </w:r>
      <w:r>
        <w:rPr>
          <w:spacing w:val="-3"/>
        </w:rPr>
        <w:t xml:space="preserve"> </w:t>
      </w:r>
      <w:r>
        <w:t>addressed</w:t>
      </w:r>
      <w:r>
        <w:rPr>
          <w:spacing w:val="-3"/>
        </w:rPr>
        <w:t xml:space="preserve"> </w:t>
      </w:r>
      <w:r>
        <w:t>to</w:t>
      </w:r>
      <w:r>
        <w:rPr>
          <w:spacing w:val="-3"/>
        </w:rPr>
        <w:t xml:space="preserve"> </w:t>
      </w:r>
      <w:r>
        <w:t>facilitate</w:t>
      </w:r>
      <w:r>
        <w:rPr>
          <w:spacing w:val="-3"/>
        </w:rPr>
        <w:t xml:space="preserve"> </w:t>
      </w:r>
      <w:r>
        <w:t>the</w:t>
      </w:r>
      <w:r>
        <w:rPr>
          <w:spacing w:val="-3"/>
        </w:rPr>
        <w:t xml:space="preserve"> </w:t>
      </w:r>
      <w:r>
        <w:t>successful</w:t>
      </w:r>
      <w:r>
        <w:rPr>
          <w:spacing w:val="-3"/>
        </w:rPr>
        <w:t xml:space="preserve"> </w:t>
      </w:r>
      <w:r>
        <w:t>integration</w:t>
      </w:r>
      <w:r>
        <w:rPr>
          <w:spacing w:val="-3"/>
        </w:rPr>
        <w:t xml:space="preserve"> </w:t>
      </w:r>
      <w:r>
        <w:t>of</w:t>
      </w:r>
      <w:r>
        <w:rPr>
          <w:spacing w:val="-3"/>
        </w:rPr>
        <w:t xml:space="preserve"> </w:t>
      </w:r>
      <w:r>
        <w:t>evaluation and E-therapy have been adapted from a framework of areas of concern for evaluations of e-counseling.</w:t>
      </w:r>
    </w:p>
    <w:p w14:paraId="734B8DE7" w14:textId="77777777" w:rsidR="00835B52" w:rsidRDefault="00CA0E66">
      <w:pPr>
        <w:pStyle w:val="ListParagraph"/>
        <w:numPr>
          <w:ilvl w:val="1"/>
          <w:numId w:val="1"/>
        </w:numPr>
        <w:tabs>
          <w:tab w:val="left" w:pos="1816"/>
          <w:tab w:val="left" w:pos="1817"/>
        </w:tabs>
        <w:spacing w:before="179"/>
        <w:ind w:right="160" w:hanging="360"/>
      </w:pPr>
      <w:r>
        <w:t>Outcome evaluation</w:t>
      </w:r>
      <w:r>
        <w:rPr>
          <w:spacing w:val="-1"/>
        </w:rPr>
        <w:t xml:space="preserve"> </w:t>
      </w:r>
      <w:r>
        <w:t>assesses the effectiveness of an ongoing</w:t>
      </w:r>
      <w:r>
        <w:rPr>
          <w:spacing w:val="-1"/>
        </w:rPr>
        <w:t xml:space="preserve"> </w:t>
      </w:r>
      <w:r>
        <w:t>program</w:t>
      </w:r>
      <w:r>
        <w:rPr>
          <w:spacing w:val="-2"/>
        </w:rPr>
        <w:t xml:space="preserve"> </w:t>
      </w:r>
      <w:r>
        <w:t>in achieving its objectives. Common outcome measures for substance abuse tr</w:t>
      </w:r>
      <w:r>
        <w:t xml:space="preserve">eatment </w:t>
      </w:r>
      <w:proofErr w:type="gramStart"/>
      <w:r>
        <w:t>include:</w:t>
      </w:r>
      <w:proofErr w:type="gramEnd"/>
      <w:r>
        <w:t xml:space="preserve"> abstinence,</w:t>
      </w:r>
      <w:r>
        <w:rPr>
          <w:spacing w:val="-5"/>
        </w:rPr>
        <w:t xml:space="preserve"> </w:t>
      </w:r>
      <w:r>
        <w:t>reduced</w:t>
      </w:r>
      <w:r>
        <w:rPr>
          <w:spacing w:val="-5"/>
        </w:rPr>
        <w:t xml:space="preserve"> </w:t>
      </w:r>
      <w:r>
        <w:t>use,</w:t>
      </w:r>
      <w:r>
        <w:rPr>
          <w:spacing w:val="-5"/>
        </w:rPr>
        <w:t xml:space="preserve"> </w:t>
      </w:r>
      <w:r>
        <w:t>decreased</w:t>
      </w:r>
      <w:r>
        <w:rPr>
          <w:spacing w:val="-5"/>
        </w:rPr>
        <w:t xml:space="preserve"> </w:t>
      </w:r>
      <w:r>
        <w:t>symptoms,</w:t>
      </w:r>
      <w:r>
        <w:rPr>
          <w:spacing w:val="-5"/>
        </w:rPr>
        <w:t xml:space="preserve"> </w:t>
      </w:r>
      <w:r>
        <w:t>improved</w:t>
      </w:r>
      <w:r>
        <w:rPr>
          <w:spacing w:val="-5"/>
        </w:rPr>
        <w:t xml:space="preserve"> </w:t>
      </w:r>
      <w:r>
        <w:t>functioning,</w:t>
      </w:r>
      <w:r>
        <w:rPr>
          <w:spacing w:val="-5"/>
        </w:rPr>
        <w:t xml:space="preserve"> </w:t>
      </w:r>
      <w:r>
        <w:t>and</w:t>
      </w:r>
      <w:r>
        <w:rPr>
          <w:spacing w:val="-5"/>
        </w:rPr>
        <w:t xml:space="preserve"> </w:t>
      </w:r>
      <w:r>
        <w:t>engagement and retention.</w:t>
      </w:r>
    </w:p>
    <w:p w14:paraId="348FB986" w14:textId="77777777" w:rsidR="00835B52" w:rsidRDefault="00CA0E66">
      <w:pPr>
        <w:pStyle w:val="ListParagraph"/>
        <w:numPr>
          <w:ilvl w:val="1"/>
          <w:numId w:val="1"/>
        </w:numPr>
        <w:tabs>
          <w:tab w:val="left" w:pos="1816"/>
          <w:tab w:val="left" w:pos="1817"/>
        </w:tabs>
        <w:spacing w:before="181"/>
        <w:ind w:right="680" w:hanging="360"/>
      </w:pPr>
      <w:r>
        <w:t>Major</w:t>
      </w:r>
      <w:r>
        <w:rPr>
          <w:spacing w:val="-4"/>
        </w:rPr>
        <w:t xml:space="preserve"> </w:t>
      </w:r>
      <w:r>
        <w:t>impediments</w:t>
      </w:r>
      <w:r>
        <w:rPr>
          <w:spacing w:val="-4"/>
        </w:rPr>
        <w:t xml:space="preserve"> </w:t>
      </w:r>
      <w:r>
        <w:t>for</w:t>
      </w:r>
      <w:r>
        <w:rPr>
          <w:spacing w:val="-4"/>
        </w:rPr>
        <w:t xml:space="preserve"> </w:t>
      </w:r>
      <w:r>
        <w:t>definitive</w:t>
      </w:r>
      <w:r>
        <w:rPr>
          <w:spacing w:val="-4"/>
        </w:rPr>
        <w:t xml:space="preserve"> </w:t>
      </w:r>
      <w:r>
        <w:t>evaluation</w:t>
      </w:r>
      <w:r>
        <w:rPr>
          <w:spacing w:val="-4"/>
        </w:rPr>
        <w:t xml:space="preserve"> </w:t>
      </w:r>
      <w:r>
        <w:t>can</w:t>
      </w:r>
      <w:r>
        <w:rPr>
          <w:spacing w:val="-4"/>
        </w:rPr>
        <w:t xml:space="preserve"> </w:t>
      </w:r>
      <w:r>
        <w:t>be</w:t>
      </w:r>
      <w:r>
        <w:rPr>
          <w:spacing w:val="-4"/>
        </w:rPr>
        <w:t xml:space="preserve"> </w:t>
      </w:r>
      <w:r>
        <w:t>the</w:t>
      </w:r>
      <w:r>
        <w:rPr>
          <w:spacing w:val="-4"/>
        </w:rPr>
        <w:t xml:space="preserve"> </w:t>
      </w:r>
      <w:r>
        <w:t>availability</w:t>
      </w:r>
      <w:r>
        <w:rPr>
          <w:spacing w:val="-3"/>
        </w:rPr>
        <w:t xml:space="preserve"> </w:t>
      </w:r>
      <w:r>
        <w:t>of</w:t>
      </w:r>
      <w:r>
        <w:rPr>
          <w:spacing w:val="-4"/>
        </w:rPr>
        <w:t xml:space="preserve"> </w:t>
      </w:r>
      <w:r>
        <w:t>resources, which ultimately influences the choice of evaluation designs.</w:t>
      </w:r>
    </w:p>
    <w:p w14:paraId="08CD2505" w14:textId="77777777" w:rsidR="00835B52" w:rsidRDefault="00CA0E66">
      <w:pPr>
        <w:pStyle w:val="ListParagraph"/>
        <w:numPr>
          <w:ilvl w:val="1"/>
          <w:numId w:val="1"/>
        </w:numPr>
        <w:tabs>
          <w:tab w:val="left" w:pos="1816"/>
          <w:tab w:val="left" w:pos="1817"/>
        </w:tabs>
        <w:spacing w:before="179"/>
        <w:ind w:right="484" w:hanging="360"/>
      </w:pPr>
      <w:r>
        <w:t>Qualitative</w:t>
      </w:r>
      <w:r>
        <w:rPr>
          <w:spacing w:val="-3"/>
        </w:rPr>
        <w:t xml:space="preserve"> </w:t>
      </w:r>
      <w:r>
        <w:t>designs</w:t>
      </w:r>
      <w:r>
        <w:rPr>
          <w:spacing w:val="-2"/>
        </w:rPr>
        <w:t xml:space="preserve"> </w:t>
      </w:r>
      <w:r>
        <w:t>may</w:t>
      </w:r>
      <w:r>
        <w:rPr>
          <w:spacing w:val="-2"/>
        </w:rPr>
        <w:t xml:space="preserve"> </w:t>
      </w:r>
      <w:r>
        <w:t>be</w:t>
      </w:r>
      <w:r>
        <w:rPr>
          <w:spacing w:val="-3"/>
        </w:rPr>
        <w:t xml:space="preserve"> </w:t>
      </w:r>
      <w:r>
        <w:t>used</w:t>
      </w:r>
      <w:r>
        <w:rPr>
          <w:spacing w:val="-3"/>
        </w:rPr>
        <w:t xml:space="preserve"> </w:t>
      </w:r>
      <w:r>
        <w:t>to</w:t>
      </w:r>
      <w:r>
        <w:rPr>
          <w:spacing w:val="-3"/>
        </w:rPr>
        <w:t xml:space="preserve"> </w:t>
      </w:r>
      <w:r>
        <w:t>conduct</w:t>
      </w:r>
      <w:r>
        <w:rPr>
          <w:spacing w:val="-4"/>
        </w:rPr>
        <w:t xml:space="preserve"> </w:t>
      </w:r>
      <w:r>
        <w:t>exploratory</w:t>
      </w:r>
      <w:r>
        <w:rPr>
          <w:spacing w:val="-2"/>
        </w:rPr>
        <w:t xml:space="preserve"> </w:t>
      </w:r>
      <w:r>
        <w:t>research</w:t>
      </w:r>
      <w:r>
        <w:rPr>
          <w:spacing w:val="-4"/>
        </w:rPr>
        <w:t xml:space="preserve"> </w:t>
      </w:r>
      <w:r>
        <w:t>in</w:t>
      </w:r>
      <w:r>
        <w:rPr>
          <w:spacing w:val="-3"/>
        </w:rPr>
        <w:t xml:space="preserve"> </w:t>
      </w:r>
      <w:r>
        <w:t>a</w:t>
      </w:r>
      <w:r>
        <w:rPr>
          <w:spacing w:val="-4"/>
        </w:rPr>
        <w:t xml:space="preserve"> </w:t>
      </w:r>
      <w:r>
        <w:t>new</w:t>
      </w:r>
      <w:r>
        <w:rPr>
          <w:spacing w:val="-4"/>
        </w:rPr>
        <w:t xml:space="preserve"> </w:t>
      </w:r>
      <w:r>
        <w:t>area</w:t>
      </w:r>
      <w:r>
        <w:rPr>
          <w:spacing w:val="-1"/>
        </w:rPr>
        <w:t xml:space="preserve"> </w:t>
      </w:r>
      <w:r>
        <w:t>and may be useful for describing the characteristics, cases, and settings for E-therapy.</w:t>
      </w:r>
    </w:p>
    <w:p w14:paraId="4111F467" w14:textId="77777777" w:rsidR="00835B52" w:rsidRDefault="00835B52">
      <w:pPr>
        <w:sectPr w:rsidR="00835B52">
          <w:pgSz w:w="12240" w:h="15840"/>
          <w:pgMar w:top="1360" w:right="1680" w:bottom="980" w:left="980" w:header="0" w:footer="847" w:gutter="0"/>
          <w:cols w:space="720"/>
        </w:sectPr>
      </w:pPr>
    </w:p>
    <w:p w14:paraId="68D9E71C" w14:textId="77777777" w:rsidR="00835B52" w:rsidRDefault="00835B52">
      <w:pPr>
        <w:pStyle w:val="BodyText"/>
        <w:spacing w:before="4"/>
        <w:rPr>
          <w:sz w:val="17"/>
        </w:rPr>
      </w:pPr>
    </w:p>
    <w:p w14:paraId="0A841942" w14:textId="77777777" w:rsidR="00835B52" w:rsidRDefault="00835B52">
      <w:pPr>
        <w:rPr>
          <w:sz w:val="17"/>
        </w:rPr>
        <w:sectPr w:rsidR="00835B52">
          <w:pgSz w:w="12240" w:h="15840"/>
          <w:pgMar w:top="1500" w:right="1680" w:bottom="1040" w:left="980" w:header="0" w:footer="798" w:gutter="0"/>
          <w:cols w:space="720"/>
        </w:sectPr>
      </w:pPr>
    </w:p>
    <w:p w14:paraId="08C9A4AA" w14:textId="77777777" w:rsidR="00835B52" w:rsidRDefault="00CA0E66">
      <w:pPr>
        <w:pStyle w:val="Heading1"/>
        <w:spacing w:before="120"/>
      </w:pPr>
      <w:bookmarkStart w:id="56" w:name="Cultural_and_Linguistic_Competence"/>
      <w:bookmarkStart w:id="57" w:name="_bookmark12"/>
      <w:bookmarkEnd w:id="56"/>
      <w:bookmarkEnd w:id="57"/>
      <w:r>
        <w:lastRenderedPageBreak/>
        <w:t>Cultural</w:t>
      </w:r>
      <w:r>
        <w:rPr>
          <w:spacing w:val="-11"/>
        </w:rPr>
        <w:t xml:space="preserve"> </w:t>
      </w:r>
      <w:r>
        <w:t>and</w:t>
      </w:r>
      <w:r>
        <w:rPr>
          <w:spacing w:val="-11"/>
        </w:rPr>
        <w:t xml:space="preserve"> </w:t>
      </w:r>
      <w:r>
        <w:t>Linguistic</w:t>
      </w:r>
      <w:r>
        <w:rPr>
          <w:spacing w:val="-11"/>
        </w:rPr>
        <w:t xml:space="preserve"> </w:t>
      </w:r>
      <w:r>
        <w:rPr>
          <w:spacing w:val="-2"/>
        </w:rPr>
        <w:t>Competence</w:t>
      </w:r>
    </w:p>
    <w:p w14:paraId="3ABEBD43" w14:textId="77777777" w:rsidR="00835B52" w:rsidRDefault="00CA0E66">
      <w:pPr>
        <w:pStyle w:val="BodyText"/>
        <w:spacing w:before="227"/>
        <w:ind w:left="1108" w:right="119"/>
      </w:pPr>
      <w:r>
        <w:t>Unmet needs-to-services mismatches are evident among some ethnic and racial minority populations, who are far more likely to encounter problems in access to traditional substance abuse and mental health serv</w:t>
      </w:r>
      <w:r>
        <w:t>ices and to receive lower quality services when they do receive care (Wells, Klap, Koike, and Sherbourne, 2001; Harris, Edlund, and Larson, 2005). Problem drinking and illicit drug use go untreated, yet E-therapy is expected to build substance abuse treatm</w:t>
      </w:r>
      <w:r>
        <w:t>ent capacity for such hard-to-reach and traditionally underserved groups. The treatment community is charged with providing effective substance abuse treatment modalities for all ethnicities.</w:t>
      </w:r>
      <w:r>
        <w:rPr>
          <w:spacing w:val="-4"/>
        </w:rPr>
        <w:t xml:space="preserve"> </w:t>
      </w:r>
      <w:r>
        <w:t>How</w:t>
      </w:r>
      <w:r>
        <w:rPr>
          <w:spacing w:val="-4"/>
        </w:rPr>
        <w:t xml:space="preserve"> </w:t>
      </w:r>
      <w:r>
        <w:t>do</w:t>
      </w:r>
      <w:r>
        <w:rPr>
          <w:spacing w:val="-4"/>
        </w:rPr>
        <w:t xml:space="preserve"> </w:t>
      </w:r>
      <w:r>
        <w:t>culture</w:t>
      </w:r>
      <w:r>
        <w:rPr>
          <w:spacing w:val="-5"/>
        </w:rPr>
        <w:t xml:space="preserve"> </w:t>
      </w:r>
      <w:r>
        <w:t>and</w:t>
      </w:r>
      <w:r>
        <w:rPr>
          <w:spacing w:val="-4"/>
        </w:rPr>
        <w:t xml:space="preserve"> </w:t>
      </w:r>
      <w:r>
        <w:t>race</w:t>
      </w:r>
      <w:r>
        <w:rPr>
          <w:spacing w:val="-4"/>
        </w:rPr>
        <w:t xml:space="preserve"> </w:t>
      </w:r>
      <w:r>
        <w:t>affect</w:t>
      </w:r>
      <w:r>
        <w:rPr>
          <w:spacing w:val="-4"/>
        </w:rPr>
        <w:t xml:space="preserve"> </w:t>
      </w:r>
      <w:r>
        <w:t>appropriate</w:t>
      </w:r>
      <w:r>
        <w:rPr>
          <w:spacing w:val="-4"/>
        </w:rPr>
        <w:t xml:space="preserve"> </w:t>
      </w:r>
      <w:r>
        <w:t>substance</w:t>
      </w:r>
      <w:r>
        <w:rPr>
          <w:spacing w:val="-4"/>
        </w:rPr>
        <w:t xml:space="preserve"> </w:t>
      </w:r>
      <w:r>
        <w:t>abuse</w:t>
      </w:r>
      <w:r>
        <w:rPr>
          <w:spacing w:val="-4"/>
        </w:rPr>
        <w:t xml:space="preserve"> </w:t>
      </w:r>
      <w:r>
        <w:t>treatment</w:t>
      </w:r>
      <w:r>
        <w:rPr>
          <w:spacing w:val="-4"/>
        </w:rPr>
        <w:t xml:space="preserve"> </w:t>
      </w:r>
      <w:r>
        <w:t>strategies</w:t>
      </w:r>
      <w:r>
        <w:rPr>
          <w:spacing w:val="-4"/>
        </w:rPr>
        <w:t xml:space="preserve"> </w:t>
      </w:r>
      <w:r>
        <w:t>for minority populations? What is the pivotal role of dialect and language when providing substance abuse treatment services to specific target populations? Each of these topics will be discussed in this section.</w:t>
      </w:r>
    </w:p>
    <w:p w14:paraId="426F9353" w14:textId="77777777" w:rsidR="00835B52" w:rsidRDefault="00835B52">
      <w:pPr>
        <w:pStyle w:val="BodyText"/>
        <w:spacing w:before="7"/>
        <w:rPr>
          <w:sz w:val="31"/>
        </w:rPr>
      </w:pPr>
    </w:p>
    <w:p w14:paraId="4D73A4C7" w14:textId="77777777" w:rsidR="00835B52" w:rsidRDefault="00CA0E66">
      <w:pPr>
        <w:pStyle w:val="Heading2"/>
      </w:pPr>
      <w:bookmarkStart w:id="58" w:name="Knowledge_of_Culture_and_Ethnicity_"/>
      <w:bookmarkEnd w:id="58"/>
      <w:r>
        <w:t>Knowledge</w:t>
      </w:r>
      <w:r>
        <w:rPr>
          <w:spacing w:val="-4"/>
        </w:rPr>
        <w:t xml:space="preserve"> </w:t>
      </w:r>
      <w:r>
        <w:t>of</w:t>
      </w:r>
      <w:r>
        <w:rPr>
          <w:spacing w:val="-3"/>
        </w:rPr>
        <w:t xml:space="preserve"> </w:t>
      </w:r>
      <w:r>
        <w:t>Culture</w:t>
      </w:r>
      <w:r>
        <w:rPr>
          <w:spacing w:val="-3"/>
        </w:rPr>
        <w:t xml:space="preserve"> </w:t>
      </w:r>
      <w:r>
        <w:t>and</w:t>
      </w:r>
      <w:r>
        <w:rPr>
          <w:spacing w:val="-3"/>
        </w:rPr>
        <w:t xml:space="preserve"> </w:t>
      </w:r>
      <w:r>
        <w:rPr>
          <w:spacing w:val="-2"/>
        </w:rPr>
        <w:t>Ethnicity</w:t>
      </w:r>
    </w:p>
    <w:p w14:paraId="68854706" w14:textId="77777777" w:rsidR="00835B52" w:rsidRDefault="00CA0E66">
      <w:pPr>
        <w:pStyle w:val="BodyText"/>
        <w:ind w:left="1107" w:right="125"/>
      </w:pPr>
      <w:r>
        <w:t>There is limited research available that addresses the benefits and concerns surrounding E- therapy, culture, and linguistic competence (HHS, 2001). Defining cultural competence and examining</w:t>
      </w:r>
      <w:r>
        <w:rPr>
          <w:spacing w:val="-3"/>
        </w:rPr>
        <w:t xml:space="preserve"> </w:t>
      </w:r>
      <w:r>
        <w:t>the</w:t>
      </w:r>
      <w:r>
        <w:rPr>
          <w:spacing w:val="-3"/>
        </w:rPr>
        <w:t xml:space="preserve"> </w:t>
      </w:r>
      <w:r>
        <w:t>underlying</w:t>
      </w:r>
      <w:r>
        <w:rPr>
          <w:spacing w:val="-4"/>
        </w:rPr>
        <w:t xml:space="preserve"> </w:t>
      </w:r>
      <w:r>
        <w:t>factors</w:t>
      </w:r>
      <w:r>
        <w:rPr>
          <w:spacing w:val="-3"/>
        </w:rPr>
        <w:t xml:space="preserve"> </w:t>
      </w:r>
      <w:r>
        <w:t>that</w:t>
      </w:r>
      <w:r>
        <w:rPr>
          <w:spacing w:val="-3"/>
        </w:rPr>
        <w:t xml:space="preserve"> </w:t>
      </w:r>
      <w:r>
        <w:t>often</w:t>
      </w:r>
      <w:r>
        <w:rPr>
          <w:spacing w:val="-3"/>
        </w:rPr>
        <w:t xml:space="preserve"> </w:t>
      </w:r>
      <w:r>
        <w:t>prevent</w:t>
      </w:r>
      <w:r>
        <w:rPr>
          <w:spacing w:val="-3"/>
        </w:rPr>
        <w:t xml:space="preserve"> </w:t>
      </w:r>
      <w:r>
        <w:t>minority</w:t>
      </w:r>
      <w:r>
        <w:rPr>
          <w:spacing w:val="-3"/>
        </w:rPr>
        <w:t xml:space="preserve"> </w:t>
      </w:r>
      <w:r>
        <w:t>groups</w:t>
      </w:r>
      <w:r>
        <w:rPr>
          <w:spacing w:val="-4"/>
        </w:rPr>
        <w:t xml:space="preserve"> </w:t>
      </w:r>
      <w:r>
        <w:t>and</w:t>
      </w:r>
      <w:r>
        <w:rPr>
          <w:spacing w:val="-3"/>
        </w:rPr>
        <w:t xml:space="preserve"> </w:t>
      </w:r>
      <w:r>
        <w:t>other</w:t>
      </w:r>
      <w:r>
        <w:rPr>
          <w:spacing w:val="-3"/>
        </w:rPr>
        <w:t xml:space="preserve"> </w:t>
      </w:r>
      <w:r>
        <w:t>ethnic</w:t>
      </w:r>
      <w:r>
        <w:rPr>
          <w:spacing w:val="-3"/>
        </w:rPr>
        <w:t xml:space="preserve"> </w:t>
      </w:r>
      <w:r>
        <w:t>or</w:t>
      </w:r>
      <w:r>
        <w:rPr>
          <w:spacing w:val="-3"/>
        </w:rPr>
        <w:t xml:space="preserve"> </w:t>
      </w:r>
      <w:r>
        <w:t>racial groups from seeking effective treatment is critical for the adaptation and development of culturally appropriate treatment interventions.</w:t>
      </w:r>
      <w:r>
        <w:rPr>
          <w:spacing w:val="-1"/>
        </w:rPr>
        <w:t xml:space="preserve"> </w:t>
      </w:r>
      <w:r>
        <w:t>Castro, Proescholdbell, Abeita, and Rodriguez (1999)</w:t>
      </w:r>
      <w:r>
        <w:rPr>
          <w:spacing w:val="-3"/>
        </w:rPr>
        <w:t xml:space="preserve"> </w:t>
      </w:r>
      <w:r>
        <w:t>define</w:t>
      </w:r>
      <w:r>
        <w:rPr>
          <w:spacing w:val="-2"/>
        </w:rPr>
        <w:t xml:space="preserve"> </w:t>
      </w:r>
      <w:r>
        <w:t>cultural</w:t>
      </w:r>
      <w:r>
        <w:rPr>
          <w:spacing w:val="-2"/>
        </w:rPr>
        <w:t xml:space="preserve"> </w:t>
      </w:r>
      <w:r>
        <w:t>competence</w:t>
      </w:r>
      <w:r>
        <w:rPr>
          <w:spacing w:val="-2"/>
        </w:rPr>
        <w:t xml:space="preserve"> </w:t>
      </w:r>
      <w:r>
        <w:t>as</w:t>
      </w:r>
      <w:r>
        <w:rPr>
          <w:spacing w:val="-2"/>
        </w:rPr>
        <w:t xml:space="preserve"> </w:t>
      </w:r>
      <w:r>
        <w:t>“the</w:t>
      </w:r>
      <w:r>
        <w:rPr>
          <w:spacing w:val="-2"/>
        </w:rPr>
        <w:t xml:space="preserve"> </w:t>
      </w:r>
      <w:r>
        <w:t>capacity</w:t>
      </w:r>
      <w:r>
        <w:rPr>
          <w:spacing w:val="-1"/>
        </w:rPr>
        <w:t xml:space="preserve"> </w:t>
      </w:r>
      <w:r>
        <w:t>of</w:t>
      </w:r>
      <w:r>
        <w:rPr>
          <w:spacing w:val="-2"/>
        </w:rPr>
        <w:t xml:space="preserve"> </w:t>
      </w:r>
      <w:r>
        <w:t>a</w:t>
      </w:r>
      <w:r>
        <w:rPr>
          <w:spacing w:val="-2"/>
        </w:rPr>
        <w:t xml:space="preserve"> </w:t>
      </w:r>
      <w:r>
        <w:t>service</w:t>
      </w:r>
      <w:r>
        <w:rPr>
          <w:spacing w:val="-2"/>
        </w:rPr>
        <w:t xml:space="preserve"> </w:t>
      </w:r>
      <w:r>
        <w:t>provider</w:t>
      </w:r>
      <w:r>
        <w:rPr>
          <w:spacing w:val="-2"/>
        </w:rPr>
        <w:t xml:space="preserve"> </w:t>
      </w:r>
      <w:r>
        <w:t>or</w:t>
      </w:r>
      <w:r>
        <w:rPr>
          <w:spacing w:val="-2"/>
        </w:rPr>
        <w:t xml:space="preserve"> </w:t>
      </w:r>
      <w:r>
        <w:t>an</w:t>
      </w:r>
      <w:r>
        <w:rPr>
          <w:spacing w:val="-3"/>
        </w:rPr>
        <w:t xml:space="preserve"> </w:t>
      </w:r>
      <w:r>
        <w:t>organization</w:t>
      </w:r>
      <w:r>
        <w:rPr>
          <w:spacing w:val="-2"/>
        </w:rPr>
        <w:t xml:space="preserve"> </w:t>
      </w:r>
      <w:r>
        <w:t>to understand and work effectively in accordance with the cultural beliefs and practices of persons from a given ethnic/racial group.” Failing to customize E-therapy substance abuse treatment to accomm</w:t>
      </w:r>
      <w:r>
        <w:t>odate the different cultural needs, experiences, and beliefs of the individual client can be a serious mistake.</w:t>
      </w:r>
    </w:p>
    <w:p w14:paraId="5C029E20" w14:textId="77777777" w:rsidR="00835B52" w:rsidRDefault="00CA0E66">
      <w:pPr>
        <w:pStyle w:val="BodyText"/>
        <w:ind w:left="1108" w:right="163"/>
      </w:pPr>
      <w:r>
        <w:t>Culture (e.g., norms, traditions, and religious rituals) plays an important role in clients’ lives (</w:t>
      </w:r>
      <w:hyperlink r:id="rId34">
        <w:r>
          <w:t>Maheu</w:t>
        </w:r>
      </w:hyperlink>
      <w:r>
        <w:t>, 2001). For example, research indicates that minority groups often rely on cultural coping</w:t>
      </w:r>
      <w:r>
        <w:rPr>
          <w:spacing w:val="-4"/>
        </w:rPr>
        <w:t xml:space="preserve"> </w:t>
      </w:r>
      <w:r>
        <w:t>mechanisms</w:t>
      </w:r>
      <w:r>
        <w:rPr>
          <w:spacing w:val="-5"/>
        </w:rPr>
        <w:t xml:space="preserve"> </w:t>
      </w:r>
      <w:r>
        <w:t>within</w:t>
      </w:r>
      <w:r>
        <w:rPr>
          <w:spacing w:val="-4"/>
        </w:rPr>
        <w:t xml:space="preserve"> </w:t>
      </w:r>
      <w:r>
        <w:t>the</w:t>
      </w:r>
      <w:r>
        <w:rPr>
          <w:spacing w:val="-4"/>
        </w:rPr>
        <w:t xml:space="preserve"> </w:t>
      </w:r>
      <w:r>
        <w:t>community</w:t>
      </w:r>
      <w:r>
        <w:rPr>
          <w:spacing w:val="-4"/>
        </w:rPr>
        <w:t xml:space="preserve"> </w:t>
      </w:r>
      <w:r>
        <w:t>to</w:t>
      </w:r>
      <w:r>
        <w:rPr>
          <w:spacing w:val="-4"/>
        </w:rPr>
        <w:t xml:space="preserve"> </w:t>
      </w:r>
      <w:r>
        <w:t>address</w:t>
      </w:r>
      <w:r>
        <w:rPr>
          <w:spacing w:val="-4"/>
        </w:rPr>
        <w:t xml:space="preserve"> </w:t>
      </w:r>
      <w:r>
        <w:t>stress</w:t>
      </w:r>
      <w:r>
        <w:rPr>
          <w:spacing w:val="-4"/>
        </w:rPr>
        <w:t xml:space="preserve"> </w:t>
      </w:r>
      <w:r>
        <w:t>and</w:t>
      </w:r>
      <w:r>
        <w:rPr>
          <w:spacing w:val="-4"/>
        </w:rPr>
        <w:t xml:space="preserve"> </w:t>
      </w:r>
      <w:r>
        <w:t>perceived</w:t>
      </w:r>
      <w:r>
        <w:rPr>
          <w:spacing w:val="-4"/>
        </w:rPr>
        <w:t xml:space="preserve"> </w:t>
      </w:r>
      <w:r>
        <w:t>mental</w:t>
      </w:r>
      <w:r>
        <w:rPr>
          <w:spacing w:val="-3"/>
        </w:rPr>
        <w:t xml:space="preserve"> </w:t>
      </w:r>
      <w:r>
        <w:t>or</w:t>
      </w:r>
      <w:r>
        <w:rPr>
          <w:spacing w:val="-4"/>
        </w:rPr>
        <w:t xml:space="preserve"> </w:t>
      </w:r>
      <w:r>
        <w:t>substance use disorders. In African Am</w:t>
      </w:r>
      <w:r>
        <w:t>erican and Latino communities, discussing challenging life events with a clergy member or traditional healer is readily accepted and often preferred to traditional treatment methods (Levin, 1986; Risser and Mazur, 1995). Young, Griffith, and Williams (2003</w:t>
      </w:r>
      <w:r>
        <w:t xml:space="preserve">) surveyed 99 African American pastors on the amount of time they spent counseling parishioners. The pastors averaged approximately 6 hours a week counseling members of the congregation, often addressing serious mental health and substance abuse concerns. </w:t>
      </w:r>
      <w:r>
        <w:t>Native American populations may more readily seek assistance from traditional informal service providers or tribal elders than from a licensed mental health professional (Walls, Johnson, Whitbeck, and Hoyt, 2006). Marbella, Harris, Diehr, Ignace, and Ignac</w:t>
      </w:r>
      <w:r>
        <w:t>e (1998) interviewed 150 Native American adult clients at a Wisconsin Indian Health Center and found that 38 percent of the respondents would seek help from a traditional healer in conjunction with Western health care. In addition, 61.4 percent of the clie</w:t>
      </w:r>
      <w:r>
        <w:t>nts indicated they would</w:t>
      </w:r>
      <w:r>
        <w:rPr>
          <w:spacing w:val="-1"/>
        </w:rPr>
        <w:t xml:space="preserve"> </w:t>
      </w:r>
      <w:r>
        <w:t>follow</w:t>
      </w:r>
      <w:r>
        <w:rPr>
          <w:spacing w:val="-1"/>
        </w:rPr>
        <w:t xml:space="preserve"> </w:t>
      </w:r>
      <w:r>
        <w:t>the</w:t>
      </w:r>
      <w:r>
        <w:rPr>
          <w:spacing w:val="-1"/>
        </w:rPr>
        <w:t xml:space="preserve"> </w:t>
      </w:r>
      <w:r>
        <w:t>advice</w:t>
      </w:r>
      <w:r>
        <w:rPr>
          <w:spacing w:val="-1"/>
        </w:rPr>
        <w:t xml:space="preserve"> </w:t>
      </w:r>
      <w:r>
        <w:t>of</w:t>
      </w:r>
      <w:r>
        <w:rPr>
          <w:spacing w:val="-1"/>
        </w:rPr>
        <w:t xml:space="preserve"> </w:t>
      </w:r>
      <w:r>
        <w:t>the</w:t>
      </w:r>
      <w:r>
        <w:rPr>
          <w:spacing w:val="-1"/>
        </w:rPr>
        <w:t xml:space="preserve"> </w:t>
      </w:r>
      <w:r>
        <w:t>traditional</w:t>
      </w:r>
      <w:r>
        <w:rPr>
          <w:spacing w:val="-1"/>
        </w:rPr>
        <w:t xml:space="preserve"> </w:t>
      </w:r>
      <w:r>
        <w:t>healer</w:t>
      </w:r>
      <w:r>
        <w:rPr>
          <w:spacing w:val="-1"/>
        </w:rPr>
        <w:t xml:space="preserve"> </w:t>
      </w:r>
      <w:r>
        <w:t>if</w:t>
      </w:r>
      <w:r>
        <w:rPr>
          <w:spacing w:val="-1"/>
        </w:rPr>
        <w:t xml:space="preserve"> </w:t>
      </w:r>
      <w:r>
        <w:t>the</w:t>
      </w:r>
      <w:r>
        <w:rPr>
          <w:spacing w:val="-1"/>
        </w:rPr>
        <w:t xml:space="preserve"> </w:t>
      </w:r>
      <w:r>
        <w:t>advice</w:t>
      </w:r>
      <w:r>
        <w:rPr>
          <w:spacing w:val="-1"/>
        </w:rPr>
        <w:t xml:space="preserve"> </w:t>
      </w:r>
      <w:r>
        <w:t>given</w:t>
      </w:r>
      <w:r>
        <w:rPr>
          <w:spacing w:val="-2"/>
        </w:rPr>
        <w:t xml:space="preserve"> </w:t>
      </w:r>
      <w:r>
        <w:t>by the</w:t>
      </w:r>
      <w:r>
        <w:rPr>
          <w:spacing w:val="-1"/>
        </w:rPr>
        <w:t xml:space="preserve"> </w:t>
      </w:r>
      <w:r>
        <w:t>western-influenced physician differed from the traditional healer.</w:t>
      </w:r>
    </w:p>
    <w:p w14:paraId="6B790F82" w14:textId="77777777" w:rsidR="00835B52" w:rsidRDefault="00CA0E66">
      <w:pPr>
        <w:pStyle w:val="BodyText"/>
        <w:ind w:left="1107" w:right="156"/>
      </w:pPr>
      <w:r>
        <w:t>Linguistic competence is especially relevant in</w:t>
      </w:r>
      <w:r>
        <w:rPr>
          <w:spacing w:val="-1"/>
        </w:rPr>
        <w:t xml:space="preserve"> </w:t>
      </w:r>
      <w:r>
        <w:t>the delivery of services via electronic forms of communication (</w:t>
      </w:r>
      <w:hyperlink r:id="rId35">
        <w:r>
          <w:t>Maheu</w:t>
        </w:r>
      </w:hyperlink>
      <w:r>
        <w:t>, 2001). Users may be native English writers or persons who use English</w:t>
      </w:r>
      <w:r>
        <w:rPr>
          <w:spacing w:val="-4"/>
        </w:rPr>
        <w:t xml:space="preserve"> </w:t>
      </w:r>
      <w:r>
        <w:t>as</w:t>
      </w:r>
      <w:r>
        <w:rPr>
          <w:spacing w:val="-4"/>
        </w:rPr>
        <w:t xml:space="preserve"> </w:t>
      </w:r>
      <w:r>
        <w:t>a</w:t>
      </w:r>
      <w:r>
        <w:rPr>
          <w:spacing w:val="-4"/>
        </w:rPr>
        <w:t xml:space="preserve"> </w:t>
      </w:r>
      <w:r>
        <w:t>second</w:t>
      </w:r>
      <w:r>
        <w:rPr>
          <w:spacing w:val="-4"/>
        </w:rPr>
        <w:t xml:space="preserve"> </w:t>
      </w:r>
      <w:r>
        <w:t>langua</w:t>
      </w:r>
      <w:r>
        <w:t>ge.</w:t>
      </w:r>
      <w:r>
        <w:rPr>
          <w:spacing w:val="-4"/>
        </w:rPr>
        <w:t xml:space="preserve"> </w:t>
      </w:r>
      <w:r>
        <w:t>English-proficient</w:t>
      </w:r>
      <w:r>
        <w:rPr>
          <w:spacing w:val="-4"/>
        </w:rPr>
        <w:t xml:space="preserve"> </w:t>
      </w:r>
      <w:r>
        <w:t>providers</w:t>
      </w:r>
      <w:r>
        <w:rPr>
          <w:spacing w:val="-4"/>
        </w:rPr>
        <w:t xml:space="preserve"> </w:t>
      </w:r>
      <w:r>
        <w:t>also</w:t>
      </w:r>
      <w:r>
        <w:rPr>
          <w:spacing w:val="-4"/>
        </w:rPr>
        <w:t xml:space="preserve"> </w:t>
      </w:r>
      <w:r>
        <w:t>cannot</w:t>
      </w:r>
      <w:r>
        <w:rPr>
          <w:spacing w:val="-4"/>
        </w:rPr>
        <w:t xml:space="preserve"> </w:t>
      </w:r>
      <w:r>
        <w:t>assume</w:t>
      </w:r>
      <w:r>
        <w:rPr>
          <w:spacing w:val="-4"/>
        </w:rPr>
        <w:t xml:space="preserve"> </w:t>
      </w:r>
      <w:r>
        <w:t>that</w:t>
      </w:r>
      <w:r>
        <w:rPr>
          <w:spacing w:val="-4"/>
        </w:rPr>
        <w:t xml:space="preserve"> </w:t>
      </w:r>
      <w:r>
        <w:t>all</w:t>
      </w:r>
      <w:r>
        <w:rPr>
          <w:spacing w:val="-4"/>
        </w:rPr>
        <w:t xml:space="preserve"> </w:t>
      </w:r>
      <w:r>
        <w:t>persons accessing E-therapy services understand English as well as the clinician. Allowing the client</w:t>
      </w:r>
      <w:r>
        <w:rPr>
          <w:spacing w:val="40"/>
        </w:rPr>
        <w:t xml:space="preserve"> </w:t>
      </w:r>
      <w:r>
        <w:t>to fully participate in developing treatment interventions by providing feedback has proven b</w:t>
      </w:r>
      <w:r>
        <w:t>eneficial for the client and practitioner (HHS, 2001). No doubt, familiarity with colloquial expressions, idioms, and local variations of word usage is critical to that feedback. Maheu</w:t>
      </w:r>
    </w:p>
    <w:p w14:paraId="1E54DEEC" w14:textId="77777777" w:rsidR="00835B52" w:rsidRDefault="00835B52">
      <w:pPr>
        <w:sectPr w:rsidR="00835B52">
          <w:pgSz w:w="12240" w:h="15840"/>
          <w:pgMar w:top="1500" w:right="1680" w:bottom="980" w:left="980" w:header="0" w:footer="847" w:gutter="0"/>
          <w:cols w:space="720"/>
        </w:sectPr>
      </w:pPr>
    </w:p>
    <w:p w14:paraId="38F8BE67" w14:textId="77777777" w:rsidR="00835B52" w:rsidRDefault="00CA0E66">
      <w:pPr>
        <w:pStyle w:val="BodyText"/>
        <w:spacing w:before="77"/>
        <w:ind w:left="820" w:right="524"/>
      </w:pPr>
      <w:bookmarkStart w:id="59" w:name="_bookmark13"/>
      <w:bookmarkEnd w:id="59"/>
      <w:r>
        <w:lastRenderedPageBreak/>
        <w:t>(2001) also states that to offer behavioral health (subst</w:t>
      </w:r>
      <w:r>
        <w:t>ance abuse and mental health) care in the absence of such knowledge and understanding about specific patients can easily be considered outside the standard of care and can serve as major impediments to informed consent,</w:t>
      </w:r>
      <w:r>
        <w:rPr>
          <w:spacing w:val="-3"/>
        </w:rPr>
        <w:t xml:space="preserve"> </w:t>
      </w:r>
      <w:r>
        <w:t>clinical</w:t>
      </w:r>
      <w:r>
        <w:rPr>
          <w:spacing w:val="-3"/>
        </w:rPr>
        <w:t xml:space="preserve"> </w:t>
      </w:r>
      <w:r>
        <w:t>assessment,</w:t>
      </w:r>
      <w:r>
        <w:rPr>
          <w:spacing w:val="-3"/>
        </w:rPr>
        <w:t xml:space="preserve"> </w:t>
      </w:r>
      <w:r>
        <w:t>client</w:t>
      </w:r>
      <w:r>
        <w:rPr>
          <w:spacing w:val="-3"/>
        </w:rPr>
        <w:t xml:space="preserve"> </w:t>
      </w:r>
      <w:r>
        <w:t>education,</w:t>
      </w:r>
      <w:r>
        <w:rPr>
          <w:spacing w:val="-3"/>
        </w:rPr>
        <w:t xml:space="preserve"> </w:t>
      </w:r>
      <w:r>
        <w:t>and</w:t>
      </w:r>
      <w:r>
        <w:rPr>
          <w:spacing w:val="-3"/>
        </w:rPr>
        <w:t xml:space="preserve"> </w:t>
      </w:r>
      <w:r>
        <w:t>direct</w:t>
      </w:r>
      <w:r>
        <w:rPr>
          <w:spacing w:val="-3"/>
        </w:rPr>
        <w:t xml:space="preserve"> </w:t>
      </w:r>
      <w:r>
        <w:t>care.</w:t>
      </w:r>
      <w:r>
        <w:rPr>
          <w:spacing w:val="-3"/>
        </w:rPr>
        <w:t xml:space="preserve"> </w:t>
      </w:r>
      <w:r>
        <w:t>Therefore,</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be aware of cultural beliefs and communication nuances among minority groups, as they are important components for practitioners to incorporate during online counseling sessions.</w:t>
      </w:r>
    </w:p>
    <w:p w14:paraId="39AD57E0" w14:textId="77777777" w:rsidR="00835B52" w:rsidRDefault="00CA0E66">
      <w:pPr>
        <w:pStyle w:val="BodyText"/>
        <w:ind w:left="820" w:right="428"/>
      </w:pPr>
      <w:r>
        <w:t xml:space="preserve">As a practitioner, </w:t>
      </w:r>
      <w:r>
        <w:t>it is essential to recognize that standard substance abuse curricula and general</w:t>
      </w:r>
      <w:r>
        <w:rPr>
          <w:spacing w:val="-3"/>
        </w:rPr>
        <w:t xml:space="preserve"> </w:t>
      </w:r>
      <w:r>
        <w:t>interventions</w:t>
      </w:r>
      <w:r>
        <w:rPr>
          <w:spacing w:val="-3"/>
        </w:rPr>
        <w:t xml:space="preserve"> </w:t>
      </w:r>
      <w:r>
        <w:t>may</w:t>
      </w:r>
      <w:r>
        <w:rPr>
          <w:spacing w:val="-3"/>
        </w:rPr>
        <w:t xml:space="preserve"> </w:t>
      </w:r>
      <w:r>
        <w:t>not</w:t>
      </w:r>
      <w:r>
        <w:rPr>
          <w:spacing w:val="-3"/>
        </w:rPr>
        <w:t xml:space="preserve"> </w:t>
      </w:r>
      <w:r>
        <w:t>necessarily</w:t>
      </w:r>
      <w:r>
        <w:rPr>
          <w:spacing w:val="-3"/>
        </w:rPr>
        <w:t xml:space="preserve"> </w:t>
      </w:r>
      <w:r>
        <w:t>provide</w:t>
      </w:r>
      <w:r>
        <w:rPr>
          <w:spacing w:val="-3"/>
        </w:rPr>
        <w:t xml:space="preserve"> </w:t>
      </w:r>
      <w:r>
        <w:t>the</w:t>
      </w:r>
      <w:r>
        <w:rPr>
          <w:spacing w:val="-4"/>
        </w:rPr>
        <w:t xml:space="preserve"> </w:t>
      </w:r>
      <w:r>
        <w:t>best</w:t>
      </w:r>
      <w:r>
        <w:rPr>
          <w:spacing w:val="-3"/>
        </w:rPr>
        <w:t xml:space="preserve"> </w:t>
      </w:r>
      <w:r>
        <w:t>treatment</w:t>
      </w:r>
      <w:r>
        <w:rPr>
          <w:spacing w:val="-3"/>
        </w:rPr>
        <w:t xml:space="preserve"> </w:t>
      </w:r>
      <w:r>
        <w:t>strategy</w:t>
      </w:r>
      <w:r>
        <w:rPr>
          <w:spacing w:val="-2"/>
        </w:rPr>
        <w:t xml:space="preserve"> </w:t>
      </w:r>
      <w:r>
        <w:t>for</w:t>
      </w:r>
      <w:r>
        <w:rPr>
          <w:spacing w:val="-4"/>
        </w:rPr>
        <w:t xml:space="preserve"> </w:t>
      </w:r>
      <w:r>
        <w:t>an</w:t>
      </w:r>
      <w:r>
        <w:rPr>
          <w:spacing w:val="-3"/>
        </w:rPr>
        <w:t xml:space="preserve"> </w:t>
      </w:r>
      <w:r>
        <w:t>individual from a minority group. Cultural competence is about adapting practices and intervention</w:t>
      </w:r>
      <w:r>
        <w:t xml:space="preserve">s to meet the needs of diverse cultural groups (Davis, 1997). Studies conducted by Jerrell and Wilson (1997) indicate that ongoing training in cultural competence is crucial for providing minority clients with culturally appropriate services and treatment </w:t>
      </w:r>
      <w:r>
        <w:t>options. In that manner, a culturally engaged practitioner always considers a client’s cultural background and experiences, which may influence the utilization of E-therapy as a relevant form of treatment for substance abuse.</w:t>
      </w:r>
    </w:p>
    <w:p w14:paraId="4A10F9C7" w14:textId="77777777" w:rsidR="00835B52" w:rsidRDefault="00835B52">
      <w:pPr>
        <w:pStyle w:val="BodyText"/>
        <w:spacing w:before="7"/>
        <w:rPr>
          <w:sz w:val="31"/>
        </w:rPr>
      </w:pPr>
    </w:p>
    <w:p w14:paraId="084B1320" w14:textId="77777777" w:rsidR="00835B52" w:rsidRDefault="00CA0E66">
      <w:pPr>
        <w:pStyle w:val="Heading2"/>
        <w:ind w:left="820"/>
      </w:pPr>
      <w:bookmarkStart w:id="60" w:name="Barriers_to_Cultural_Competence"/>
      <w:bookmarkEnd w:id="60"/>
      <w:r>
        <w:t xml:space="preserve">Barriers to Cultural </w:t>
      </w:r>
      <w:r>
        <w:rPr>
          <w:spacing w:val="-2"/>
        </w:rPr>
        <w:t>Competen</w:t>
      </w:r>
      <w:r>
        <w:rPr>
          <w:spacing w:val="-2"/>
        </w:rPr>
        <w:t>ce</w:t>
      </w:r>
    </w:p>
    <w:p w14:paraId="43295F35" w14:textId="77777777" w:rsidR="00835B52" w:rsidRDefault="00CA0E66">
      <w:pPr>
        <w:pStyle w:val="BodyText"/>
        <w:ind w:left="819" w:right="524"/>
      </w:pPr>
      <w:r>
        <w:t>Beliefs and attitudes about particular groups of people usually dictate individuals’ behavior toward</w:t>
      </w:r>
      <w:r>
        <w:rPr>
          <w:spacing w:val="-3"/>
        </w:rPr>
        <w:t xml:space="preserve"> </w:t>
      </w:r>
      <w:r>
        <w:t>that</w:t>
      </w:r>
      <w:r>
        <w:rPr>
          <w:spacing w:val="-3"/>
        </w:rPr>
        <w:t xml:space="preserve"> </w:t>
      </w:r>
      <w:r>
        <w:t>group,</w:t>
      </w:r>
      <w:r>
        <w:rPr>
          <w:spacing w:val="-3"/>
        </w:rPr>
        <w:t xml:space="preserve"> </w:t>
      </w:r>
      <w:r>
        <w:t>regardless</w:t>
      </w:r>
      <w:r>
        <w:rPr>
          <w:spacing w:val="-3"/>
        </w:rPr>
        <w:t xml:space="preserve"> </w:t>
      </w:r>
      <w:r>
        <w:t>of</w:t>
      </w:r>
      <w:r>
        <w:rPr>
          <w:spacing w:val="-3"/>
        </w:rPr>
        <w:t xml:space="preserve"> </w:t>
      </w:r>
      <w:r>
        <w:t>the</w:t>
      </w:r>
      <w:r>
        <w:rPr>
          <w:spacing w:val="-3"/>
        </w:rPr>
        <w:t xml:space="preserve"> </w:t>
      </w:r>
      <w:r>
        <w:t>accuracy</w:t>
      </w:r>
      <w:r>
        <w:rPr>
          <w:spacing w:val="-1"/>
        </w:rPr>
        <w:t xml:space="preserve"> </w:t>
      </w:r>
      <w:r>
        <w:t>of</w:t>
      </w:r>
      <w:r>
        <w:rPr>
          <w:spacing w:val="-5"/>
        </w:rPr>
        <w:t xml:space="preserve"> </w:t>
      </w:r>
      <w:r>
        <w:t>the</w:t>
      </w:r>
      <w:r>
        <w:rPr>
          <w:spacing w:val="-3"/>
        </w:rPr>
        <w:t xml:space="preserve"> </w:t>
      </w:r>
      <w:r>
        <w:t>perception</w:t>
      </w:r>
      <w:r>
        <w:rPr>
          <w:spacing w:val="-3"/>
        </w:rPr>
        <w:t xml:space="preserve"> </w:t>
      </w:r>
      <w:r>
        <w:t>(HHS,</w:t>
      </w:r>
      <w:r>
        <w:rPr>
          <w:spacing w:val="-3"/>
        </w:rPr>
        <w:t xml:space="preserve"> </w:t>
      </w:r>
      <w:r>
        <w:t>2001).</w:t>
      </w:r>
      <w:r>
        <w:rPr>
          <w:spacing w:val="-3"/>
        </w:rPr>
        <w:t xml:space="preserve"> </w:t>
      </w:r>
      <w:r>
        <w:t>Mistrust</w:t>
      </w:r>
      <w:r>
        <w:rPr>
          <w:spacing w:val="-3"/>
        </w:rPr>
        <w:t xml:space="preserve"> </w:t>
      </w:r>
      <w:r>
        <w:t>of</w:t>
      </w:r>
      <w:r>
        <w:rPr>
          <w:spacing w:val="-3"/>
        </w:rPr>
        <w:t xml:space="preserve"> </w:t>
      </w:r>
      <w:r>
        <w:t>the medical community has been documented repeatedly, according to the</w:t>
      </w:r>
      <w:r>
        <w:t xml:space="preserve"> Epidemiologic Catchment Area study conducted in the early 1980s (HHS, 2001). In the study, nearly 50 percent of the African Americans surveyed reported a fear of receiving mental health treatment, compared with 20 percent of whites. Current-day discrimina</w:t>
      </w:r>
      <w:r>
        <w:t>tion and racism coupled with historical mistreatment are real barriers that may contribute to a lack of trust toward mental health treatment and the medical community (HHS, 2001).</w:t>
      </w:r>
    </w:p>
    <w:p w14:paraId="25365104" w14:textId="77777777" w:rsidR="00835B52" w:rsidRDefault="00CA0E66">
      <w:pPr>
        <w:pStyle w:val="BodyText"/>
        <w:ind w:left="819" w:right="444"/>
      </w:pPr>
      <w:r>
        <w:t>In addition, a 1999 study funded by the Kaiser Family Foundation reported si</w:t>
      </w:r>
      <w:r>
        <w:t>milar findings within minority populations. Results indicated that 12 percent of African Americans and 15 percent of Latinos, vs. 1 percent of whites, believed that they had received substandard medical</w:t>
      </w:r>
      <w:r>
        <w:rPr>
          <w:spacing w:val="-3"/>
        </w:rPr>
        <w:t xml:space="preserve"> </w:t>
      </w:r>
      <w:r>
        <w:t>care</w:t>
      </w:r>
      <w:r>
        <w:rPr>
          <w:spacing w:val="-2"/>
        </w:rPr>
        <w:t xml:space="preserve"> </w:t>
      </w:r>
      <w:r>
        <w:t>because</w:t>
      </w:r>
      <w:r>
        <w:rPr>
          <w:spacing w:val="-3"/>
        </w:rPr>
        <w:t xml:space="preserve"> </w:t>
      </w:r>
      <w:r>
        <w:t>of</w:t>
      </w:r>
      <w:r>
        <w:rPr>
          <w:spacing w:val="-3"/>
        </w:rPr>
        <w:t xml:space="preserve"> </w:t>
      </w:r>
      <w:r>
        <w:t>their</w:t>
      </w:r>
      <w:r>
        <w:rPr>
          <w:spacing w:val="-3"/>
        </w:rPr>
        <w:t xml:space="preserve"> </w:t>
      </w:r>
      <w:r>
        <w:t>race</w:t>
      </w:r>
      <w:r>
        <w:rPr>
          <w:spacing w:val="-3"/>
        </w:rPr>
        <w:t xml:space="preserve"> </w:t>
      </w:r>
      <w:r>
        <w:t>(HHS,</w:t>
      </w:r>
      <w:r>
        <w:rPr>
          <w:spacing w:val="-3"/>
        </w:rPr>
        <w:t xml:space="preserve"> </w:t>
      </w:r>
      <w:r>
        <w:t>2001).</w:t>
      </w:r>
      <w:r>
        <w:rPr>
          <w:spacing w:val="-3"/>
        </w:rPr>
        <w:t xml:space="preserve"> </w:t>
      </w:r>
      <w:r>
        <w:t>Data</w:t>
      </w:r>
      <w:r>
        <w:rPr>
          <w:spacing w:val="-3"/>
        </w:rPr>
        <w:t xml:space="preserve"> </w:t>
      </w:r>
      <w:r>
        <w:t>from</w:t>
      </w:r>
      <w:r>
        <w:rPr>
          <w:spacing w:val="-5"/>
        </w:rPr>
        <w:t xml:space="preserve"> </w:t>
      </w:r>
      <w:r>
        <w:t>the</w:t>
      </w:r>
      <w:r>
        <w:rPr>
          <w:spacing w:val="-3"/>
        </w:rPr>
        <w:t xml:space="preserve"> </w:t>
      </w:r>
      <w:r>
        <w:t>Commonwealth</w:t>
      </w:r>
      <w:r>
        <w:rPr>
          <w:spacing w:val="-3"/>
        </w:rPr>
        <w:t xml:space="preserve"> </w:t>
      </w:r>
      <w:r>
        <w:t>Fund</w:t>
      </w:r>
      <w:r>
        <w:rPr>
          <w:spacing w:val="-3"/>
        </w:rPr>
        <w:t xml:space="preserve"> </w:t>
      </w:r>
      <w:r>
        <w:t>Minority Health Survey (1997) reported that 43 percent of African Americans and 28 percent of Latinos, compared with 5 percent of whites, perceived they were treated poorly by a health care professional because of their race and cultu</w:t>
      </w:r>
      <w:r>
        <w:t>ral background (HHS, 2001). Likewise, immigrants and refugees are also leery of the U.S. health care system. Consequently, the delivery of mental health and substance use disorder treatment services for undocumented people</w:t>
      </w:r>
      <w:r>
        <w:rPr>
          <w:spacing w:val="-4"/>
        </w:rPr>
        <w:t xml:space="preserve"> </w:t>
      </w:r>
      <w:r>
        <w:t>is</w:t>
      </w:r>
      <w:r>
        <w:rPr>
          <w:spacing w:val="-4"/>
        </w:rPr>
        <w:t xml:space="preserve"> </w:t>
      </w:r>
      <w:r>
        <w:t>in</w:t>
      </w:r>
      <w:r>
        <w:rPr>
          <w:spacing w:val="-4"/>
        </w:rPr>
        <w:t xml:space="preserve"> </w:t>
      </w:r>
      <w:r>
        <w:t>jeopardy</w:t>
      </w:r>
      <w:r>
        <w:rPr>
          <w:spacing w:val="-3"/>
        </w:rPr>
        <w:t xml:space="preserve"> </w:t>
      </w:r>
      <w:r>
        <w:t>because</w:t>
      </w:r>
      <w:r>
        <w:rPr>
          <w:spacing w:val="-4"/>
        </w:rPr>
        <w:t xml:space="preserve"> </w:t>
      </w:r>
      <w:r>
        <w:t>this</w:t>
      </w:r>
      <w:r>
        <w:rPr>
          <w:spacing w:val="-4"/>
        </w:rPr>
        <w:t xml:space="preserve"> </w:t>
      </w:r>
      <w:r>
        <w:t>popul</w:t>
      </w:r>
      <w:r>
        <w:t>ation</w:t>
      </w:r>
      <w:r>
        <w:rPr>
          <w:spacing w:val="-4"/>
        </w:rPr>
        <w:t xml:space="preserve"> </w:t>
      </w:r>
      <w:r>
        <w:t>fears</w:t>
      </w:r>
      <w:r>
        <w:rPr>
          <w:spacing w:val="-4"/>
        </w:rPr>
        <w:t xml:space="preserve"> </w:t>
      </w:r>
      <w:r>
        <w:t>deportation</w:t>
      </w:r>
      <w:r>
        <w:rPr>
          <w:spacing w:val="-4"/>
        </w:rPr>
        <w:t xml:space="preserve"> </w:t>
      </w:r>
      <w:r>
        <w:t>and</w:t>
      </w:r>
      <w:r>
        <w:rPr>
          <w:spacing w:val="-5"/>
        </w:rPr>
        <w:t xml:space="preserve"> </w:t>
      </w:r>
      <w:r>
        <w:t>mistreatment</w:t>
      </w:r>
      <w:r>
        <w:rPr>
          <w:spacing w:val="-3"/>
        </w:rPr>
        <w:t xml:space="preserve"> </w:t>
      </w:r>
      <w:r>
        <w:t>(HHS,</w:t>
      </w:r>
      <w:r>
        <w:rPr>
          <w:spacing w:val="-4"/>
        </w:rPr>
        <w:t xml:space="preserve"> </w:t>
      </w:r>
      <w:r>
        <w:t>2001). Few</w:t>
      </w:r>
      <w:r>
        <w:rPr>
          <w:spacing w:val="-3"/>
        </w:rPr>
        <w:t xml:space="preserve"> </w:t>
      </w:r>
      <w:r>
        <w:t>research</w:t>
      </w:r>
      <w:r>
        <w:rPr>
          <w:spacing w:val="-1"/>
        </w:rPr>
        <w:t xml:space="preserve"> </w:t>
      </w:r>
      <w:r>
        <w:t>studies</w:t>
      </w:r>
      <w:r>
        <w:rPr>
          <w:spacing w:val="-3"/>
        </w:rPr>
        <w:t xml:space="preserve"> </w:t>
      </w:r>
      <w:r>
        <w:t>examine</w:t>
      </w:r>
      <w:r>
        <w:rPr>
          <w:spacing w:val="-2"/>
        </w:rPr>
        <w:t xml:space="preserve"> </w:t>
      </w:r>
      <w:r>
        <w:t>the</w:t>
      </w:r>
      <w:r>
        <w:rPr>
          <w:spacing w:val="-2"/>
        </w:rPr>
        <w:t xml:space="preserve"> </w:t>
      </w:r>
      <w:r>
        <w:t>link</w:t>
      </w:r>
      <w:r>
        <w:rPr>
          <w:spacing w:val="-3"/>
        </w:rPr>
        <w:t xml:space="preserve"> </w:t>
      </w:r>
      <w:r>
        <w:t>between</w:t>
      </w:r>
      <w:r>
        <w:rPr>
          <w:spacing w:val="-2"/>
        </w:rPr>
        <w:t xml:space="preserve"> </w:t>
      </w:r>
      <w:r>
        <w:t>effective</w:t>
      </w:r>
      <w:r>
        <w:rPr>
          <w:spacing w:val="-2"/>
        </w:rPr>
        <w:t xml:space="preserve"> </w:t>
      </w:r>
      <w:r>
        <w:t>culturally</w:t>
      </w:r>
      <w:r>
        <w:rPr>
          <w:spacing w:val="-2"/>
        </w:rPr>
        <w:t xml:space="preserve"> </w:t>
      </w:r>
      <w:r>
        <w:t>competent</w:t>
      </w:r>
      <w:r>
        <w:rPr>
          <w:spacing w:val="-2"/>
        </w:rPr>
        <w:t xml:space="preserve"> </w:t>
      </w:r>
      <w:r>
        <w:t>substance</w:t>
      </w:r>
      <w:r>
        <w:rPr>
          <w:spacing w:val="-3"/>
        </w:rPr>
        <w:t xml:space="preserve"> </w:t>
      </w:r>
      <w:r>
        <w:t>abuse treatment services through electronic modalities for minority individuals. Sanchez-Page (2005) identifies and</w:t>
      </w:r>
      <w:r>
        <w:t xml:space="preserve"> addresses four counseling inadequacies in delivering culturally appropriate mental health treatment online.</w:t>
      </w:r>
    </w:p>
    <w:p w14:paraId="2FCEDB59" w14:textId="77777777" w:rsidR="00835B52" w:rsidRDefault="00CA0E66">
      <w:pPr>
        <w:pStyle w:val="BodyText"/>
        <w:ind w:left="819" w:right="609"/>
      </w:pPr>
      <w:r>
        <w:rPr>
          <w:b/>
        </w:rPr>
        <w:t xml:space="preserve">Lack of culturally suitable evaluation tools. </w:t>
      </w:r>
      <w:r>
        <w:t>Researchers and practitioners should design culturally</w:t>
      </w:r>
      <w:r>
        <w:rPr>
          <w:spacing w:val="-4"/>
        </w:rPr>
        <w:t xml:space="preserve"> </w:t>
      </w:r>
      <w:r>
        <w:t>suitable</w:t>
      </w:r>
      <w:r>
        <w:rPr>
          <w:spacing w:val="-4"/>
        </w:rPr>
        <w:t xml:space="preserve"> </w:t>
      </w:r>
      <w:r>
        <w:t>evaluation</w:t>
      </w:r>
      <w:r>
        <w:rPr>
          <w:spacing w:val="-4"/>
        </w:rPr>
        <w:t xml:space="preserve"> </w:t>
      </w:r>
      <w:r>
        <w:t>tools</w:t>
      </w:r>
      <w:r>
        <w:rPr>
          <w:spacing w:val="-4"/>
        </w:rPr>
        <w:t xml:space="preserve"> </w:t>
      </w:r>
      <w:r>
        <w:t>to</w:t>
      </w:r>
      <w:r>
        <w:rPr>
          <w:spacing w:val="-4"/>
        </w:rPr>
        <w:t xml:space="preserve"> </w:t>
      </w:r>
      <w:r>
        <w:t>measure</w:t>
      </w:r>
      <w:r>
        <w:rPr>
          <w:spacing w:val="-6"/>
        </w:rPr>
        <w:t xml:space="preserve"> </w:t>
      </w:r>
      <w:r>
        <w:t>the</w:t>
      </w:r>
      <w:r>
        <w:rPr>
          <w:spacing w:val="-4"/>
        </w:rPr>
        <w:t xml:space="preserve"> </w:t>
      </w:r>
      <w:r>
        <w:t>benef</w:t>
      </w:r>
      <w:r>
        <w:t>its</w:t>
      </w:r>
      <w:r>
        <w:rPr>
          <w:spacing w:val="-4"/>
        </w:rPr>
        <w:t xml:space="preserve"> </w:t>
      </w:r>
      <w:r>
        <w:t>of</w:t>
      </w:r>
      <w:r>
        <w:rPr>
          <w:spacing w:val="-4"/>
        </w:rPr>
        <w:t xml:space="preserve"> </w:t>
      </w:r>
      <w:r>
        <w:t>E-therapy</w:t>
      </w:r>
      <w:r>
        <w:rPr>
          <w:spacing w:val="-2"/>
        </w:rPr>
        <w:t xml:space="preserve"> </w:t>
      </w:r>
      <w:r>
        <w:t>compared</w:t>
      </w:r>
      <w:r>
        <w:rPr>
          <w:spacing w:val="-4"/>
        </w:rPr>
        <w:t xml:space="preserve"> </w:t>
      </w:r>
      <w:r>
        <w:t>with</w:t>
      </w:r>
      <w:r>
        <w:rPr>
          <w:spacing w:val="-4"/>
        </w:rPr>
        <w:t xml:space="preserve"> </w:t>
      </w:r>
      <w:r>
        <w:t>face- to-face counseling among minority populations and their white counterparts.</w:t>
      </w:r>
    </w:p>
    <w:p w14:paraId="2DC1B774" w14:textId="77777777" w:rsidR="00835B52" w:rsidRDefault="00CA0E66">
      <w:pPr>
        <w:pStyle w:val="BodyText"/>
        <w:ind w:left="820" w:right="524"/>
      </w:pPr>
      <w:r>
        <w:rPr>
          <w:b/>
        </w:rPr>
        <w:t xml:space="preserve">Lack of awareness about communication styles. </w:t>
      </w:r>
      <w:r>
        <w:t>Practitioners must understand the important</w:t>
      </w:r>
      <w:r>
        <w:rPr>
          <w:spacing w:val="-4"/>
        </w:rPr>
        <w:t xml:space="preserve"> </w:t>
      </w:r>
      <w:r>
        <w:t>impact</w:t>
      </w:r>
      <w:r>
        <w:rPr>
          <w:spacing w:val="-4"/>
        </w:rPr>
        <w:t xml:space="preserve"> </w:t>
      </w:r>
      <w:r>
        <w:t>of</w:t>
      </w:r>
      <w:r>
        <w:rPr>
          <w:spacing w:val="-4"/>
        </w:rPr>
        <w:t xml:space="preserve"> </w:t>
      </w:r>
      <w:r>
        <w:t>cultural</w:t>
      </w:r>
      <w:r>
        <w:rPr>
          <w:spacing w:val="-4"/>
        </w:rPr>
        <w:t xml:space="preserve"> </w:t>
      </w:r>
      <w:r>
        <w:t>communications</w:t>
      </w:r>
      <w:r>
        <w:rPr>
          <w:spacing w:val="-5"/>
        </w:rPr>
        <w:t xml:space="preserve"> </w:t>
      </w:r>
      <w:r>
        <w:t>styles</w:t>
      </w:r>
      <w:r>
        <w:rPr>
          <w:spacing w:val="-5"/>
        </w:rPr>
        <w:t xml:space="preserve"> </w:t>
      </w:r>
      <w:r>
        <w:t>among</w:t>
      </w:r>
      <w:r>
        <w:rPr>
          <w:spacing w:val="-4"/>
        </w:rPr>
        <w:t xml:space="preserve"> </w:t>
      </w:r>
      <w:r>
        <w:t>minority</w:t>
      </w:r>
      <w:r>
        <w:rPr>
          <w:spacing w:val="-4"/>
        </w:rPr>
        <w:t xml:space="preserve"> </w:t>
      </w:r>
      <w:r>
        <w:t>populations</w:t>
      </w:r>
      <w:r>
        <w:rPr>
          <w:spacing w:val="-4"/>
        </w:rPr>
        <w:t xml:space="preserve"> </w:t>
      </w:r>
      <w:r>
        <w:t>and</w:t>
      </w:r>
      <w:r>
        <w:rPr>
          <w:spacing w:val="-4"/>
        </w:rPr>
        <w:t xml:space="preserve"> </w:t>
      </w:r>
      <w:r>
        <w:t>how</w:t>
      </w:r>
      <w:r>
        <w:rPr>
          <w:spacing w:val="-4"/>
        </w:rPr>
        <w:t xml:space="preserve"> </w:t>
      </w:r>
      <w:r>
        <w:t>the absence of verbal and nonverbal cues associated with online counseling may negatively influence the relationship between the practitioner and client.</w:t>
      </w:r>
    </w:p>
    <w:p w14:paraId="7BA7B9F9" w14:textId="77777777" w:rsidR="00835B52" w:rsidRDefault="00CA0E66">
      <w:pPr>
        <w:pStyle w:val="BodyText"/>
        <w:ind w:left="820" w:right="524"/>
      </w:pPr>
      <w:r>
        <w:rPr>
          <w:b/>
        </w:rPr>
        <w:t>Limited</w:t>
      </w:r>
      <w:r>
        <w:rPr>
          <w:b/>
          <w:spacing w:val="-4"/>
        </w:rPr>
        <w:t xml:space="preserve"> </w:t>
      </w:r>
      <w:r>
        <w:rPr>
          <w:b/>
        </w:rPr>
        <w:t>access</w:t>
      </w:r>
      <w:r>
        <w:rPr>
          <w:b/>
          <w:spacing w:val="-4"/>
        </w:rPr>
        <w:t xml:space="preserve"> </w:t>
      </w:r>
      <w:r>
        <w:rPr>
          <w:b/>
        </w:rPr>
        <w:t>to</w:t>
      </w:r>
      <w:r>
        <w:rPr>
          <w:b/>
          <w:spacing w:val="-4"/>
        </w:rPr>
        <w:t xml:space="preserve"> </w:t>
      </w:r>
      <w:r>
        <w:rPr>
          <w:b/>
        </w:rPr>
        <w:t>technology</w:t>
      </w:r>
      <w:r>
        <w:rPr>
          <w:b/>
          <w:spacing w:val="-4"/>
        </w:rPr>
        <w:t xml:space="preserve"> </w:t>
      </w:r>
      <w:r>
        <w:rPr>
          <w:b/>
        </w:rPr>
        <w:t>in</w:t>
      </w:r>
      <w:r>
        <w:rPr>
          <w:b/>
          <w:spacing w:val="-4"/>
        </w:rPr>
        <w:t xml:space="preserve"> </w:t>
      </w:r>
      <w:r>
        <w:rPr>
          <w:b/>
        </w:rPr>
        <w:t>communities</w:t>
      </w:r>
      <w:r>
        <w:rPr>
          <w:b/>
          <w:spacing w:val="-4"/>
        </w:rPr>
        <w:t xml:space="preserve"> </w:t>
      </w:r>
      <w:r>
        <w:rPr>
          <w:b/>
        </w:rPr>
        <w:t>of</w:t>
      </w:r>
      <w:r>
        <w:rPr>
          <w:b/>
          <w:spacing w:val="-4"/>
        </w:rPr>
        <w:t xml:space="preserve"> </w:t>
      </w:r>
      <w:r>
        <w:rPr>
          <w:b/>
        </w:rPr>
        <w:t>color.</w:t>
      </w:r>
      <w:r>
        <w:rPr>
          <w:b/>
          <w:spacing w:val="-3"/>
        </w:rPr>
        <w:t xml:space="preserve"> </w:t>
      </w:r>
      <w:r>
        <w:t>Poverty</w:t>
      </w:r>
      <w:r>
        <w:rPr>
          <w:spacing w:val="-3"/>
        </w:rPr>
        <w:t xml:space="preserve"> </w:t>
      </w:r>
      <w:r>
        <w:t>and</w:t>
      </w:r>
      <w:r>
        <w:rPr>
          <w:spacing w:val="-4"/>
        </w:rPr>
        <w:t xml:space="preserve"> </w:t>
      </w:r>
      <w:r>
        <w:t>disprop</w:t>
      </w:r>
      <w:r>
        <w:t>ortionate</w:t>
      </w:r>
      <w:r>
        <w:rPr>
          <w:spacing w:val="-4"/>
        </w:rPr>
        <w:t xml:space="preserve"> </w:t>
      </w:r>
      <w:r>
        <w:t>access to technology within communities of color limit the use of E-therapy as a mainstream counseling option for minority groups. Consequently,</w:t>
      </w:r>
      <w:r>
        <w:rPr>
          <w:spacing w:val="-2"/>
        </w:rPr>
        <w:t xml:space="preserve"> </w:t>
      </w:r>
      <w:r>
        <w:t>further research is required to examine the usefulness of electronic therapy among minority populatio</w:t>
      </w:r>
      <w:r>
        <w:t>ns.</w:t>
      </w:r>
    </w:p>
    <w:p w14:paraId="6C9687AE" w14:textId="77777777" w:rsidR="00835B52" w:rsidRDefault="00835B52">
      <w:pPr>
        <w:sectPr w:rsidR="00835B52">
          <w:pgSz w:w="12240" w:h="15840"/>
          <w:pgMar w:top="1360" w:right="1680" w:bottom="1040" w:left="980" w:header="0" w:footer="798" w:gutter="0"/>
          <w:cols w:space="720"/>
        </w:sectPr>
      </w:pPr>
    </w:p>
    <w:p w14:paraId="65E012B9" w14:textId="77777777" w:rsidR="00835B52" w:rsidRDefault="00CA0E66">
      <w:pPr>
        <w:spacing w:before="77"/>
        <w:ind w:left="1108" w:right="119"/>
      </w:pPr>
      <w:bookmarkStart w:id="61" w:name="_bookmark14"/>
      <w:bookmarkEnd w:id="61"/>
      <w:r>
        <w:rPr>
          <w:b/>
        </w:rPr>
        <w:lastRenderedPageBreak/>
        <w:t>Lack</w:t>
      </w:r>
      <w:r>
        <w:rPr>
          <w:b/>
          <w:spacing w:val="-5"/>
        </w:rPr>
        <w:t xml:space="preserve"> </w:t>
      </w:r>
      <w:r>
        <w:rPr>
          <w:b/>
        </w:rPr>
        <w:t>of</w:t>
      </w:r>
      <w:r>
        <w:rPr>
          <w:b/>
          <w:spacing w:val="-5"/>
        </w:rPr>
        <w:t xml:space="preserve"> </w:t>
      </w:r>
      <w:r>
        <w:rPr>
          <w:b/>
        </w:rPr>
        <w:t>culturally</w:t>
      </w:r>
      <w:r>
        <w:rPr>
          <w:b/>
          <w:spacing w:val="-5"/>
        </w:rPr>
        <w:t xml:space="preserve"> </w:t>
      </w:r>
      <w:r>
        <w:rPr>
          <w:b/>
        </w:rPr>
        <w:t>appropriate</w:t>
      </w:r>
      <w:r>
        <w:rPr>
          <w:b/>
          <w:spacing w:val="-5"/>
        </w:rPr>
        <w:t xml:space="preserve"> </w:t>
      </w:r>
      <w:r>
        <w:rPr>
          <w:b/>
        </w:rPr>
        <w:t>online</w:t>
      </w:r>
      <w:r>
        <w:rPr>
          <w:b/>
          <w:spacing w:val="-5"/>
        </w:rPr>
        <w:t xml:space="preserve"> </w:t>
      </w:r>
      <w:r>
        <w:rPr>
          <w:b/>
        </w:rPr>
        <w:t>interventions.</w:t>
      </w:r>
      <w:r>
        <w:rPr>
          <w:b/>
          <w:spacing w:val="-5"/>
        </w:rPr>
        <w:t xml:space="preserve"> </w:t>
      </w:r>
      <w:r>
        <w:t>Develop</w:t>
      </w:r>
      <w:r>
        <w:rPr>
          <w:spacing w:val="-5"/>
        </w:rPr>
        <w:t xml:space="preserve"> </w:t>
      </w:r>
      <w:r>
        <w:t>culturally</w:t>
      </w:r>
      <w:r>
        <w:rPr>
          <w:spacing w:val="-4"/>
        </w:rPr>
        <w:t xml:space="preserve"> </w:t>
      </w:r>
      <w:r>
        <w:t>appropriate</w:t>
      </w:r>
      <w:r>
        <w:rPr>
          <w:spacing w:val="-5"/>
        </w:rPr>
        <w:t xml:space="preserve"> </w:t>
      </w:r>
      <w:r>
        <w:t>online interventions that address the cultural beliefs and practices of individuals from specific ethnic/racial groups (Castro, et al., 1999).</w:t>
      </w:r>
    </w:p>
    <w:p w14:paraId="603B2E6E" w14:textId="77777777" w:rsidR="00835B52" w:rsidRDefault="00CA0E66">
      <w:pPr>
        <w:pStyle w:val="BodyText"/>
        <w:ind w:left="1107"/>
      </w:pPr>
      <w:r>
        <w:t>By effectiv</w:t>
      </w:r>
      <w:r>
        <w:t>ely addressing important cultural factors, clinicians may begin cultivating the opportunity</w:t>
      </w:r>
      <w:r>
        <w:rPr>
          <w:spacing w:val="-4"/>
        </w:rPr>
        <w:t xml:space="preserve"> </w:t>
      </w:r>
      <w:r>
        <w:t>to</w:t>
      </w:r>
      <w:r>
        <w:rPr>
          <w:spacing w:val="-4"/>
        </w:rPr>
        <w:t xml:space="preserve"> </w:t>
      </w:r>
      <w:r>
        <w:t>advance</w:t>
      </w:r>
      <w:r>
        <w:rPr>
          <w:spacing w:val="-4"/>
        </w:rPr>
        <w:t xml:space="preserve"> </w:t>
      </w:r>
      <w:r>
        <w:t>the</w:t>
      </w:r>
      <w:r>
        <w:rPr>
          <w:spacing w:val="-4"/>
        </w:rPr>
        <w:t xml:space="preserve"> </w:t>
      </w:r>
      <w:r>
        <w:t>integration</w:t>
      </w:r>
      <w:r>
        <w:rPr>
          <w:spacing w:val="-4"/>
        </w:rPr>
        <w:t xml:space="preserve"> </w:t>
      </w:r>
      <w:r>
        <w:t>of</w:t>
      </w:r>
      <w:r>
        <w:rPr>
          <w:spacing w:val="-5"/>
        </w:rPr>
        <w:t xml:space="preserve"> </w:t>
      </w:r>
      <w:r>
        <w:t>E-therapy</w:t>
      </w:r>
      <w:r>
        <w:rPr>
          <w:spacing w:val="-4"/>
        </w:rPr>
        <w:t xml:space="preserve"> </w:t>
      </w:r>
      <w:r>
        <w:t>among</w:t>
      </w:r>
      <w:r>
        <w:rPr>
          <w:spacing w:val="-4"/>
        </w:rPr>
        <w:t xml:space="preserve"> </w:t>
      </w:r>
      <w:r>
        <w:t>underrepresented</w:t>
      </w:r>
      <w:r>
        <w:rPr>
          <w:spacing w:val="-4"/>
        </w:rPr>
        <w:t xml:space="preserve"> </w:t>
      </w:r>
      <w:r>
        <w:t>and</w:t>
      </w:r>
      <w:r>
        <w:rPr>
          <w:spacing w:val="-4"/>
        </w:rPr>
        <w:t xml:space="preserve"> </w:t>
      </w:r>
      <w:r>
        <w:t>underserved populations (Sanchez-Page, 2005).</w:t>
      </w:r>
    </w:p>
    <w:p w14:paraId="59710907" w14:textId="77777777" w:rsidR="00835B52" w:rsidRDefault="00835B52">
      <w:pPr>
        <w:pStyle w:val="BodyText"/>
        <w:spacing w:before="7"/>
        <w:rPr>
          <w:sz w:val="31"/>
        </w:rPr>
      </w:pPr>
    </w:p>
    <w:p w14:paraId="60742DEE" w14:textId="77777777" w:rsidR="00835B52" w:rsidRDefault="00CA0E66">
      <w:pPr>
        <w:pStyle w:val="BodyText"/>
        <w:ind w:left="1107" w:right="127"/>
      </w:pPr>
      <w:bookmarkStart w:id="62" w:name="Shame_Associated_with_Mental_Illness_and"/>
      <w:bookmarkEnd w:id="62"/>
      <w:r>
        <w:rPr>
          <w:rFonts w:ascii="Verdana"/>
          <w:b/>
          <w:i/>
          <w:sz w:val="24"/>
        </w:rPr>
        <w:t xml:space="preserve">Shame Associated with Mental Illness and Substance Abuse </w:t>
      </w:r>
      <w:r>
        <w:t>Members</w:t>
      </w:r>
      <w:r>
        <w:rPr>
          <w:spacing w:val="-4"/>
        </w:rPr>
        <w:t xml:space="preserve"> </w:t>
      </w:r>
      <w:r>
        <w:t>of</w:t>
      </w:r>
      <w:r>
        <w:rPr>
          <w:spacing w:val="-3"/>
        </w:rPr>
        <w:t xml:space="preserve"> </w:t>
      </w:r>
      <w:r>
        <w:t>minority</w:t>
      </w:r>
      <w:r>
        <w:rPr>
          <w:spacing w:val="-3"/>
        </w:rPr>
        <w:t xml:space="preserve"> </w:t>
      </w:r>
      <w:r>
        <w:t>communities</w:t>
      </w:r>
      <w:r>
        <w:rPr>
          <w:spacing w:val="-4"/>
        </w:rPr>
        <w:t xml:space="preserve"> </w:t>
      </w:r>
      <w:r>
        <w:t>often</w:t>
      </w:r>
      <w:r>
        <w:rPr>
          <w:spacing w:val="-4"/>
        </w:rPr>
        <w:t xml:space="preserve"> </w:t>
      </w:r>
      <w:r>
        <w:t>have</w:t>
      </w:r>
      <w:r>
        <w:rPr>
          <w:spacing w:val="-4"/>
        </w:rPr>
        <w:t xml:space="preserve"> </w:t>
      </w:r>
      <w:r>
        <w:t>critical</w:t>
      </w:r>
      <w:r>
        <w:rPr>
          <w:spacing w:val="-4"/>
        </w:rPr>
        <w:t xml:space="preserve"> </w:t>
      </w:r>
      <w:r>
        <w:t>views</w:t>
      </w:r>
      <w:r>
        <w:rPr>
          <w:spacing w:val="-4"/>
        </w:rPr>
        <w:t xml:space="preserve"> </w:t>
      </w:r>
      <w:r>
        <w:t>about</w:t>
      </w:r>
      <w:r>
        <w:rPr>
          <w:spacing w:val="-4"/>
        </w:rPr>
        <w:t xml:space="preserve"> </w:t>
      </w:r>
      <w:r>
        <w:t>mental</w:t>
      </w:r>
      <w:r>
        <w:rPr>
          <w:spacing w:val="-4"/>
        </w:rPr>
        <w:t xml:space="preserve"> </w:t>
      </w:r>
      <w:r>
        <w:t>illness</w:t>
      </w:r>
      <w:r>
        <w:rPr>
          <w:spacing w:val="-4"/>
        </w:rPr>
        <w:t xml:space="preserve"> </w:t>
      </w:r>
      <w:r>
        <w:t>(HHS,</w:t>
      </w:r>
      <w:r>
        <w:rPr>
          <w:spacing w:val="-4"/>
        </w:rPr>
        <w:t xml:space="preserve"> </w:t>
      </w:r>
      <w:r>
        <w:t>2001). In these communities, individuals who suffer from mental illness are often ostracized and subjected to sham</w:t>
      </w:r>
      <w:r>
        <w:t>e and embarrassment by family members (HHS, 2001). Documenting the intensity of this stigma is difficult because minority groups are reluctant to address issues related to mental illness and substance abuse (HHS, 2001). Few cross-cultural studies have exam</w:t>
      </w:r>
      <w:r>
        <w:t>ined the relationship between race and mental illness. Zhang, Snowden, and Sue (1998) conducted a study comparing Asian Americans and whites living in Los Angeles. Data indicated</w:t>
      </w:r>
      <w:r>
        <w:rPr>
          <w:spacing w:val="-1"/>
        </w:rPr>
        <w:t xml:space="preserve"> </w:t>
      </w:r>
      <w:r>
        <w:t>that</w:t>
      </w:r>
      <w:r>
        <w:rPr>
          <w:spacing w:val="-1"/>
        </w:rPr>
        <w:t xml:space="preserve"> </w:t>
      </w:r>
      <w:r>
        <w:t>more</w:t>
      </w:r>
      <w:r>
        <w:rPr>
          <w:spacing w:val="-2"/>
        </w:rPr>
        <w:t xml:space="preserve"> </w:t>
      </w:r>
      <w:r>
        <w:t>than</w:t>
      </w:r>
      <w:r>
        <w:rPr>
          <w:spacing w:val="-1"/>
        </w:rPr>
        <w:t xml:space="preserve"> </w:t>
      </w:r>
      <w:r>
        <w:t>twice</w:t>
      </w:r>
      <w:r>
        <w:rPr>
          <w:spacing w:val="-1"/>
        </w:rPr>
        <w:t xml:space="preserve"> </w:t>
      </w:r>
      <w:r>
        <w:t>the</w:t>
      </w:r>
      <w:r>
        <w:rPr>
          <w:spacing w:val="-1"/>
        </w:rPr>
        <w:t xml:space="preserve"> </w:t>
      </w:r>
      <w:r>
        <w:t>number</w:t>
      </w:r>
      <w:r>
        <w:rPr>
          <w:spacing w:val="-1"/>
        </w:rPr>
        <w:t xml:space="preserve"> </w:t>
      </w:r>
      <w:r>
        <w:t>of</w:t>
      </w:r>
      <w:r>
        <w:rPr>
          <w:spacing w:val="-1"/>
        </w:rPr>
        <w:t xml:space="preserve"> </w:t>
      </w:r>
      <w:r>
        <w:t>whites</w:t>
      </w:r>
      <w:r>
        <w:rPr>
          <w:spacing w:val="-1"/>
        </w:rPr>
        <w:t xml:space="preserve"> </w:t>
      </w:r>
      <w:r>
        <w:t>(25</w:t>
      </w:r>
      <w:r>
        <w:rPr>
          <w:spacing w:val="-1"/>
        </w:rPr>
        <w:t xml:space="preserve"> </w:t>
      </w:r>
      <w:r>
        <w:t>percent)</w:t>
      </w:r>
      <w:r>
        <w:rPr>
          <w:spacing w:val="-1"/>
        </w:rPr>
        <w:t xml:space="preserve"> </w:t>
      </w:r>
      <w:r>
        <w:t>would</w:t>
      </w:r>
      <w:r>
        <w:rPr>
          <w:spacing w:val="-1"/>
        </w:rPr>
        <w:t xml:space="preserve"> </w:t>
      </w:r>
      <w:r>
        <w:t>consider</w:t>
      </w:r>
      <w:r>
        <w:rPr>
          <w:spacing w:val="-1"/>
        </w:rPr>
        <w:t xml:space="preserve"> </w:t>
      </w:r>
      <w:r>
        <w:t>talking</w:t>
      </w:r>
      <w:r>
        <w:rPr>
          <w:spacing w:val="-1"/>
        </w:rPr>
        <w:t xml:space="preserve"> </w:t>
      </w:r>
      <w:r>
        <w:t>about their mental health challenges with a friend, compared with 12 percent of Asians. Study reports also showed that only 4 percent of Asian respondents would seek assistance from a mental health professional, compared with 26 percent of white responden</w:t>
      </w:r>
      <w:r>
        <w:t>ts. Thirteen percent of white participants found it acceptable to discuss mental distress with a doctor, compared with only 3 percent of the Asian participants found it acceptable (HHS, 2001).</w:t>
      </w:r>
    </w:p>
    <w:p w14:paraId="6412DBE0" w14:textId="77777777" w:rsidR="00835B52" w:rsidRDefault="00CA0E66">
      <w:pPr>
        <w:pStyle w:val="BodyText"/>
        <w:ind w:left="1107" w:right="149"/>
      </w:pPr>
      <w:r>
        <w:t>In</w:t>
      </w:r>
      <w:r>
        <w:rPr>
          <w:spacing w:val="-3"/>
        </w:rPr>
        <w:t xml:space="preserve"> </w:t>
      </w:r>
      <w:r>
        <w:t>the</w:t>
      </w:r>
      <w:r>
        <w:rPr>
          <w:spacing w:val="-3"/>
        </w:rPr>
        <w:t xml:space="preserve"> </w:t>
      </w:r>
      <w:r>
        <w:t>1970s,</w:t>
      </w:r>
      <w:r>
        <w:rPr>
          <w:spacing w:val="-4"/>
        </w:rPr>
        <w:t xml:space="preserve"> </w:t>
      </w:r>
      <w:r>
        <w:t>the</w:t>
      </w:r>
      <w:r>
        <w:rPr>
          <w:spacing w:val="-3"/>
        </w:rPr>
        <w:t xml:space="preserve"> </w:t>
      </w:r>
      <w:r>
        <w:t>National</w:t>
      </w:r>
      <w:r>
        <w:rPr>
          <w:spacing w:val="-3"/>
        </w:rPr>
        <w:t xml:space="preserve"> </w:t>
      </w:r>
      <w:r>
        <w:t>Opinion</w:t>
      </w:r>
      <w:r>
        <w:rPr>
          <w:spacing w:val="-3"/>
        </w:rPr>
        <w:t xml:space="preserve"> </w:t>
      </w:r>
      <w:r>
        <w:t>Research</w:t>
      </w:r>
      <w:r>
        <w:rPr>
          <w:spacing w:val="-3"/>
        </w:rPr>
        <w:t xml:space="preserve"> </w:t>
      </w:r>
      <w:r>
        <w:t>Center</w:t>
      </w:r>
      <w:r>
        <w:rPr>
          <w:spacing w:val="-1"/>
        </w:rPr>
        <w:t xml:space="preserve"> </w:t>
      </w:r>
      <w:r>
        <w:t>began</w:t>
      </w:r>
      <w:r>
        <w:rPr>
          <w:spacing w:val="-3"/>
        </w:rPr>
        <w:t xml:space="preserve"> </w:t>
      </w:r>
      <w:r>
        <w:t>to</w:t>
      </w:r>
      <w:r>
        <w:rPr>
          <w:spacing w:val="-3"/>
        </w:rPr>
        <w:t xml:space="preserve"> </w:t>
      </w:r>
      <w:r>
        <w:t>evaluate</w:t>
      </w:r>
      <w:r>
        <w:rPr>
          <w:spacing w:val="-3"/>
        </w:rPr>
        <w:t xml:space="preserve"> </w:t>
      </w:r>
      <w:r>
        <w:t>societal</w:t>
      </w:r>
      <w:r>
        <w:rPr>
          <w:spacing w:val="-3"/>
        </w:rPr>
        <w:t xml:space="preserve"> </w:t>
      </w:r>
      <w:r>
        <w:t>views</w:t>
      </w:r>
      <w:r>
        <w:rPr>
          <w:spacing w:val="-3"/>
        </w:rPr>
        <w:t xml:space="preserve"> </w:t>
      </w:r>
      <w:r>
        <w:t>of</w:t>
      </w:r>
      <w:r>
        <w:rPr>
          <w:spacing w:val="-2"/>
        </w:rPr>
        <w:t xml:space="preserve"> </w:t>
      </w:r>
      <w:r>
        <w:t>mental illness. This extensive analysis initiated the 1996 General Social Survey (HHS, 2001), which gauged</w:t>
      </w:r>
      <w:r>
        <w:rPr>
          <w:spacing w:val="-2"/>
        </w:rPr>
        <w:t xml:space="preserve"> </w:t>
      </w:r>
      <w:r>
        <w:t>respondents’</w:t>
      </w:r>
      <w:r>
        <w:rPr>
          <w:spacing w:val="-2"/>
        </w:rPr>
        <w:t xml:space="preserve"> </w:t>
      </w:r>
      <w:r>
        <w:t>personal</w:t>
      </w:r>
      <w:r>
        <w:rPr>
          <w:spacing w:val="-2"/>
        </w:rPr>
        <w:t xml:space="preserve"> </w:t>
      </w:r>
      <w:r>
        <w:t>opinions</w:t>
      </w:r>
      <w:r>
        <w:rPr>
          <w:spacing w:val="-3"/>
        </w:rPr>
        <w:t xml:space="preserve"> </w:t>
      </w:r>
      <w:r>
        <w:t>about</w:t>
      </w:r>
      <w:r>
        <w:rPr>
          <w:spacing w:val="-2"/>
        </w:rPr>
        <w:t xml:space="preserve"> </w:t>
      </w:r>
      <w:r>
        <w:t>mental</w:t>
      </w:r>
      <w:r>
        <w:rPr>
          <w:spacing w:val="-1"/>
        </w:rPr>
        <w:t xml:space="preserve"> </w:t>
      </w:r>
      <w:r>
        <w:t>illness</w:t>
      </w:r>
      <w:r>
        <w:rPr>
          <w:spacing w:val="-2"/>
        </w:rPr>
        <w:t xml:space="preserve"> </w:t>
      </w:r>
      <w:r>
        <w:t>when</w:t>
      </w:r>
      <w:r>
        <w:rPr>
          <w:spacing w:val="-2"/>
        </w:rPr>
        <w:t xml:space="preserve"> </w:t>
      </w:r>
      <w:r>
        <w:t>presented</w:t>
      </w:r>
      <w:r>
        <w:rPr>
          <w:spacing w:val="-2"/>
        </w:rPr>
        <w:t xml:space="preserve"> </w:t>
      </w:r>
      <w:r>
        <w:t>with</w:t>
      </w:r>
      <w:r>
        <w:rPr>
          <w:spacing w:val="-2"/>
        </w:rPr>
        <w:t xml:space="preserve"> </w:t>
      </w:r>
      <w:r>
        <w:t>various</w:t>
      </w:r>
      <w:r>
        <w:rPr>
          <w:spacing w:val="-2"/>
        </w:rPr>
        <w:t xml:space="preserve"> </w:t>
      </w:r>
      <w:r>
        <w:t>short stories depicting people diagnosed w</w:t>
      </w:r>
      <w:r>
        <w:t>ith mental illness. Study results indicated that</w:t>
      </w:r>
      <w:r>
        <w:rPr>
          <w:spacing w:val="40"/>
        </w:rPr>
        <w:t xml:space="preserve"> </w:t>
      </w:r>
      <w:r>
        <w:t>respondents labeled people with mental illness as a menace and unfit to handle personal responsibilities. Intense criticism</w:t>
      </w:r>
      <w:r>
        <w:rPr>
          <w:spacing w:val="-2"/>
        </w:rPr>
        <w:t xml:space="preserve"> </w:t>
      </w:r>
      <w:r>
        <w:t xml:space="preserve">was aimed at individuals with substance abuse problems and schizophrenia. However, </w:t>
      </w:r>
      <w:r>
        <w:t>researchers observed that neither the race of neither the respondents nor of the individuals portrayed in the short stories factored into the stigma associated with mental illness (HHS, 2001).</w:t>
      </w:r>
    </w:p>
    <w:p w14:paraId="428A071A" w14:textId="77777777" w:rsidR="00835B52" w:rsidRDefault="00CA0E66">
      <w:pPr>
        <w:pStyle w:val="BodyText"/>
        <w:ind w:left="1108" w:right="121"/>
      </w:pPr>
      <w:r>
        <w:t xml:space="preserve">On the other hand, a second study assessing public bias toward </w:t>
      </w:r>
      <w:r>
        <w:t>individuals with mental illness captured</w:t>
      </w:r>
      <w:r>
        <w:rPr>
          <w:spacing w:val="-3"/>
        </w:rPr>
        <w:t xml:space="preserve"> </w:t>
      </w:r>
      <w:r>
        <w:t>how</w:t>
      </w:r>
      <w:r>
        <w:rPr>
          <w:spacing w:val="-3"/>
        </w:rPr>
        <w:t xml:space="preserve"> </w:t>
      </w:r>
      <w:r>
        <w:t>different</w:t>
      </w:r>
      <w:r>
        <w:rPr>
          <w:spacing w:val="-3"/>
        </w:rPr>
        <w:t xml:space="preserve"> </w:t>
      </w:r>
      <w:r>
        <w:t>ethnic</w:t>
      </w:r>
      <w:r>
        <w:rPr>
          <w:spacing w:val="-3"/>
        </w:rPr>
        <w:t xml:space="preserve"> </w:t>
      </w:r>
      <w:r>
        <w:t>groups</w:t>
      </w:r>
      <w:r>
        <w:rPr>
          <w:spacing w:val="-3"/>
        </w:rPr>
        <w:t xml:space="preserve"> </w:t>
      </w:r>
      <w:r>
        <w:t>respond</w:t>
      </w:r>
      <w:r>
        <w:rPr>
          <w:spacing w:val="-3"/>
        </w:rPr>
        <w:t xml:space="preserve"> </w:t>
      </w:r>
      <w:r>
        <w:t>to</w:t>
      </w:r>
      <w:r>
        <w:rPr>
          <w:spacing w:val="-5"/>
        </w:rPr>
        <w:t xml:space="preserve"> </w:t>
      </w:r>
      <w:r>
        <w:t>people</w:t>
      </w:r>
      <w:r>
        <w:rPr>
          <w:spacing w:val="-3"/>
        </w:rPr>
        <w:t xml:space="preserve"> </w:t>
      </w:r>
      <w:r>
        <w:t>with</w:t>
      </w:r>
      <w:r>
        <w:rPr>
          <w:spacing w:val="-3"/>
        </w:rPr>
        <w:t xml:space="preserve"> </w:t>
      </w:r>
      <w:r>
        <w:t>mental</w:t>
      </w:r>
      <w:r>
        <w:rPr>
          <w:spacing w:val="-3"/>
        </w:rPr>
        <w:t xml:space="preserve"> </w:t>
      </w:r>
      <w:r>
        <w:t>illness</w:t>
      </w:r>
      <w:r>
        <w:rPr>
          <w:spacing w:val="-3"/>
        </w:rPr>
        <w:t xml:space="preserve"> </w:t>
      </w:r>
      <w:r>
        <w:t>(HHS,</w:t>
      </w:r>
      <w:r>
        <w:rPr>
          <w:spacing w:val="-3"/>
        </w:rPr>
        <w:t xml:space="preserve"> </w:t>
      </w:r>
      <w:r>
        <w:t>2001).</w:t>
      </w:r>
      <w:r>
        <w:rPr>
          <w:spacing w:val="-3"/>
        </w:rPr>
        <w:t xml:space="preserve"> </w:t>
      </w:r>
      <w:r>
        <w:t>After interacting with individuals diagnosed with mental illness, Native Americans and whites reported a greater tolerance of people wit</w:t>
      </w:r>
      <w:r>
        <w:t>h mental illness, while African Americans, Latinos, and Asians reported less tolerance. The self-worth of family members and individuals diagnosed with mental illness is directly affected by the stigma of being labeled “crazy.” Often, the intense stigma at</w:t>
      </w:r>
      <w:r>
        <w:t>tached to mental illness prevents people, particularly those within minority groups,</w:t>
      </w:r>
      <w:r>
        <w:rPr>
          <w:spacing w:val="-1"/>
        </w:rPr>
        <w:t xml:space="preserve"> </w:t>
      </w:r>
      <w:r>
        <w:t>from</w:t>
      </w:r>
      <w:r>
        <w:rPr>
          <w:spacing w:val="-3"/>
        </w:rPr>
        <w:t xml:space="preserve"> </w:t>
      </w:r>
      <w:r>
        <w:t>receiving</w:t>
      </w:r>
      <w:r>
        <w:rPr>
          <w:spacing w:val="-1"/>
        </w:rPr>
        <w:t xml:space="preserve"> </w:t>
      </w:r>
      <w:r>
        <w:t>treatment</w:t>
      </w:r>
      <w:r>
        <w:rPr>
          <w:spacing w:val="-1"/>
        </w:rPr>
        <w:t xml:space="preserve"> </w:t>
      </w:r>
      <w:r>
        <w:t>for</w:t>
      </w:r>
      <w:r>
        <w:rPr>
          <w:spacing w:val="-1"/>
        </w:rPr>
        <w:t xml:space="preserve"> </w:t>
      </w:r>
      <w:r>
        <w:t>mental</w:t>
      </w:r>
      <w:r>
        <w:rPr>
          <w:spacing w:val="-1"/>
        </w:rPr>
        <w:t xml:space="preserve"> </w:t>
      </w:r>
      <w:r>
        <w:t>illness.</w:t>
      </w:r>
      <w:r>
        <w:rPr>
          <w:spacing w:val="-1"/>
        </w:rPr>
        <w:t xml:space="preserve"> </w:t>
      </w:r>
      <w:r>
        <w:t>However,</w:t>
      </w:r>
      <w:r>
        <w:rPr>
          <w:spacing w:val="-2"/>
        </w:rPr>
        <w:t xml:space="preserve"> </w:t>
      </w:r>
      <w:r>
        <w:t>cultural</w:t>
      </w:r>
      <w:r>
        <w:rPr>
          <w:spacing w:val="-1"/>
        </w:rPr>
        <w:t xml:space="preserve"> </w:t>
      </w:r>
      <w:r>
        <w:t>sensitivity and acknowledgement of cultural stigma associated with receiving mental health and substance abu</w:t>
      </w:r>
      <w:r>
        <w:t>se treatment services is helpful when relating to minority clients (HHS, 2001).</w:t>
      </w:r>
    </w:p>
    <w:p w14:paraId="443F4B69" w14:textId="77777777" w:rsidR="00835B52" w:rsidRDefault="00835B52">
      <w:pPr>
        <w:pStyle w:val="BodyText"/>
        <w:spacing w:before="4"/>
        <w:rPr>
          <w:sz w:val="31"/>
        </w:rPr>
      </w:pPr>
    </w:p>
    <w:p w14:paraId="4B3CC240" w14:textId="77777777" w:rsidR="00835B52" w:rsidRDefault="00CA0E66">
      <w:pPr>
        <w:pStyle w:val="Heading2"/>
      </w:pPr>
      <w:bookmarkStart w:id="63" w:name="Culturally_Appropriate_Treatment_Service"/>
      <w:bookmarkEnd w:id="63"/>
      <w:r>
        <w:t>Culturally</w:t>
      </w:r>
      <w:r>
        <w:rPr>
          <w:spacing w:val="-6"/>
        </w:rPr>
        <w:t xml:space="preserve"> </w:t>
      </w:r>
      <w:r>
        <w:t>Appropriate</w:t>
      </w:r>
      <w:r>
        <w:rPr>
          <w:spacing w:val="-4"/>
        </w:rPr>
        <w:t xml:space="preserve"> </w:t>
      </w:r>
      <w:r>
        <w:t>Treatment</w:t>
      </w:r>
      <w:r>
        <w:rPr>
          <w:spacing w:val="-3"/>
        </w:rPr>
        <w:t xml:space="preserve"> </w:t>
      </w:r>
      <w:r>
        <w:rPr>
          <w:spacing w:val="-2"/>
        </w:rPr>
        <w:t>Services</w:t>
      </w:r>
    </w:p>
    <w:p w14:paraId="74F4F98C" w14:textId="77777777" w:rsidR="00835B52" w:rsidRDefault="00CA0E66">
      <w:pPr>
        <w:pStyle w:val="BodyText"/>
        <w:ind w:left="1107" w:right="184"/>
      </w:pPr>
      <w:r>
        <w:t>Integrating fundamental parts of ethnic group culture, including styles of communication, value systems, historical background, and religious and traditional beliefs, are believed to increase</w:t>
      </w:r>
      <w:r>
        <w:rPr>
          <w:spacing w:val="-3"/>
        </w:rPr>
        <w:t xml:space="preserve"> </w:t>
      </w:r>
      <w:r>
        <w:t>the</w:t>
      </w:r>
      <w:r>
        <w:rPr>
          <w:spacing w:val="-3"/>
        </w:rPr>
        <w:t xml:space="preserve"> </w:t>
      </w:r>
      <w:r>
        <w:t>use</w:t>
      </w:r>
      <w:r>
        <w:rPr>
          <w:spacing w:val="-3"/>
        </w:rPr>
        <w:t xml:space="preserve"> </w:t>
      </w:r>
      <w:r>
        <w:t>of</w:t>
      </w:r>
      <w:r>
        <w:rPr>
          <w:spacing w:val="-2"/>
        </w:rPr>
        <w:t xml:space="preserve"> </w:t>
      </w:r>
      <w:r>
        <w:t>mental</w:t>
      </w:r>
      <w:r>
        <w:rPr>
          <w:spacing w:val="-2"/>
        </w:rPr>
        <w:t xml:space="preserve"> </w:t>
      </w:r>
      <w:r>
        <w:t>health</w:t>
      </w:r>
      <w:r>
        <w:rPr>
          <w:spacing w:val="-3"/>
        </w:rPr>
        <w:t xml:space="preserve"> </w:t>
      </w:r>
      <w:r>
        <w:t>services</w:t>
      </w:r>
      <w:r>
        <w:rPr>
          <w:spacing w:val="-3"/>
        </w:rPr>
        <w:t xml:space="preserve"> </w:t>
      </w:r>
      <w:r>
        <w:t>among</w:t>
      </w:r>
      <w:r>
        <w:rPr>
          <w:spacing w:val="-2"/>
        </w:rPr>
        <w:t xml:space="preserve"> </w:t>
      </w:r>
      <w:r>
        <w:t>minority</w:t>
      </w:r>
      <w:r>
        <w:rPr>
          <w:spacing w:val="-2"/>
        </w:rPr>
        <w:t xml:space="preserve"> </w:t>
      </w:r>
      <w:r>
        <w:t>clients.</w:t>
      </w:r>
      <w:r>
        <w:rPr>
          <w:spacing w:val="-4"/>
        </w:rPr>
        <w:t xml:space="preserve"> </w:t>
      </w:r>
      <w:r>
        <w:t>Resear</w:t>
      </w:r>
      <w:r>
        <w:t>chers</w:t>
      </w:r>
      <w:r>
        <w:rPr>
          <w:spacing w:val="-4"/>
        </w:rPr>
        <w:t xml:space="preserve"> </w:t>
      </w:r>
      <w:r>
        <w:t>recognize</w:t>
      </w:r>
      <w:r>
        <w:rPr>
          <w:spacing w:val="-3"/>
        </w:rPr>
        <w:t xml:space="preserve"> </w:t>
      </w:r>
      <w:r>
        <w:t>that by adapting mental health treatment services to a client’s familiar culture, potentially significant treatment outcomes may be realized (HHS, 2001). During the last decade, practitioners</w:t>
      </w:r>
      <w:r>
        <w:rPr>
          <w:spacing w:val="-4"/>
        </w:rPr>
        <w:t xml:space="preserve"> </w:t>
      </w:r>
      <w:r>
        <w:t>and</w:t>
      </w:r>
      <w:r>
        <w:rPr>
          <w:spacing w:val="-4"/>
        </w:rPr>
        <w:t xml:space="preserve"> </w:t>
      </w:r>
      <w:r>
        <w:t>other</w:t>
      </w:r>
      <w:r>
        <w:rPr>
          <w:spacing w:val="-4"/>
        </w:rPr>
        <w:t xml:space="preserve"> </w:t>
      </w:r>
      <w:r>
        <w:t>mental</w:t>
      </w:r>
      <w:r>
        <w:rPr>
          <w:spacing w:val="-4"/>
        </w:rPr>
        <w:t xml:space="preserve"> </w:t>
      </w:r>
      <w:r>
        <w:t>health</w:t>
      </w:r>
      <w:r>
        <w:rPr>
          <w:spacing w:val="-4"/>
        </w:rPr>
        <w:t xml:space="preserve"> </w:t>
      </w:r>
      <w:r>
        <w:t>care</w:t>
      </w:r>
      <w:r>
        <w:rPr>
          <w:spacing w:val="-4"/>
        </w:rPr>
        <w:t xml:space="preserve"> </w:t>
      </w:r>
      <w:r>
        <w:t>professionals</w:t>
      </w:r>
      <w:r>
        <w:rPr>
          <w:spacing w:val="-4"/>
        </w:rPr>
        <w:t xml:space="preserve"> </w:t>
      </w:r>
      <w:r>
        <w:t>began</w:t>
      </w:r>
      <w:r>
        <w:rPr>
          <w:spacing w:val="-4"/>
        </w:rPr>
        <w:t xml:space="preserve"> </w:t>
      </w:r>
      <w:r>
        <w:t>emphasizing</w:t>
      </w:r>
      <w:r>
        <w:rPr>
          <w:spacing w:val="-4"/>
        </w:rPr>
        <w:t xml:space="preserve"> </w:t>
      </w:r>
      <w:r>
        <w:t>the</w:t>
      </w:r>
      <w:r>
        <w:rPr>
          <w:spacing w:val="-5"/>
        </w:rPr>
        <w:t xml:space="preserve"> </w:t>
      </w:r>
      <w:r>
        <w:t>importance</w:t>
      </w:r>
      <w:r>
        <w:rPr>
          <w:spacing w:val="-4"/>
        </w:rPr>
        <w:t xml:space="preserve"> </w:t>
      </w:r>
      <w:r>
        <w:t>of delivering culturally competent mental health services while encouraging buy-in from minority consumers, families, and communities. For example, a noted culturally appropriate</w:t>
      </w:r>
    </w:p>
    <w:p w14:paraId="75166A11" w14:textId="77777777" w:rsidR="00835B52" w:rsidRDefault="00835B52">
      <w:pPr>
        <w:sectPr w:rsidR="00835B52">
          <w:pgSz w:w="12240" w:h="15840"/>
          <w:pgMar w:top="1360" w:right="1680" w:bottom="980" w:left="980" w:header="0" w:footer="847" w:gutter="0"/>
          <w:cols w:space="720"/>
        </w:sectPr>
      </w:pPr>
    </w:p>
    <w:p w14:paraId="77EFF1E7" w14:textId="77777777" w:rsidR="00835B52" w:rsidRDefault="00CA0E66">
      <w:pPr>
        <w:pStyle w:val="BodyText"/>
        <w:spacing w:before="77"/>
        <w:ind w:left="820" w:right="524"/>
      </w:pPr>
      <w:bookmarkStart w:id="64" w:name="_bookmark15"/>
      <w:bookmarkEnd w:id="64"/>
      <w:r>
        <w:lastRenderedPageBreak/>
        <w:t>mental health care service delivery</w:t>
      </w:r>
      <w:r>
        <w:t xml:space="preserve"> model designed for children and adolescents with severe emotional disabilities concentrates on the strengths of ethnic groups’ culture for effective service</w:t>
      </w:r>
      <w:r>
        <w:rPr>
          <w:spacing w:val="-4"/>
        </w:rPr>
        <w:t xml:space="preserve"> </w:t>
      </w:r>
      <w:r>
        <w:t>delivery</w:t>
      </w:r>
      <w:r>
        <w:rPr>
          <w:spacing w:val="-3"/>
        </w:rPr>
        <w:t xml:space="preserve"> </w:t>
      </w:r>
      <w:r>
        <w:t>(Cross,</w:t>
      </w:r>
      <w:r>
        <w:rPr>
          <w:spacing w:val="-4"/>
        </w:rPr>
        <w:t xml:space="preserve"> </w:t>
      </w:r>
      <w:r>
        <w:t>Bazron,</w:t>
      </w:r>
      <w:r>
        <w:rPr>
          <w:spacing w:val="-4"/>
        </w:rPr>
        <w:t xml:space="preserve"> </w:t>
      </w:r>
      <w:r>
        <w:t>Dennis,</w:t>
      </w:r>
      <w:r>
        <w:rPr>
          <w:spacing w:val="-4"/>
        </w:rPr>
        <w:t xml:space="preserve"> </w:t>
      </w:r>
      <w:r>
        <w:t>and</w:t>
      </w:r>
      <w:r>
        <w:rPr>
          <w:spacing w:val="-4"/>
        </w:rPr>
        <w:t xml:space="preserve"> </w:t>
      </w:r>
      <w:r>
        <w:t>Isaacs,</w:t>
      </w:r>
      <w:r>
        <w:rPr>
          <w:spacing w:val="-4"/>
        </w:rPr>
        <w:t xml:space="preserve"> </w:t>
      </w:r>
      <w:r>
        <w:t>1989).</w:t>
      </w:r>
      <w:r>
        <w:rPr>
          <w:spacing w:val="-4"/>
        </w:rPr>
        <w:t xml:space="preserve"> </w:t>
      </w:r>
      <w:r>
        <w:t>Principal</w:t>
      </w:r>
      <w:r>
        <w:rPr>
          <w:spacing w:val="-4"/>
        </w:rPr>
        <w:t xml:space="preserve"> </w:t>
      </w:r>
      <w:r>
        <w:t>components</w:t>
      </w:r>
      <w:r>
        <w:rPr>
          <w:spacing w:val="-4"/>
        </w:rPr>
        <w:t xml:space="preserve"> </w:t>
      </w:r>
      <w:r>
        <w:t>involved</w:t>
      </w:r>
      <w:r>
        <w:rPr>
          <w:spacing w:val="-5"/>
        </w:rPr>
        <w:t xml:space="preserve"> </w:t>
      </w:r>
      <w:r>
        <w:t>in adapting this</w:t>
      </w:r>
      <w:r>
        <w:t xml:space="preserve"> mental health care service delivery model include policy, training, resources, practice, and research.</w:t>
      </w:r>
    </w:p>
    <w:p w14:paraId="4B202221" w14:textId="77777777" w:rsidR="00835B52" w:rsidRDefault="00CA0E66">
      <w:pPr>
        <w:pStyle w:val="BodyText"/>
        <w:ind w:left="820" w:right="407"/>
      </w:pPr>
      <w:r>
        <w:t>Linguistic competence is equally significant in developing culturally appropriate treatment services. The National Center for Cultural Competence at Geo</w:t>
      </w:r>
      <w:r>
        <w:t>rgetown University defines linguistic competence as the “capacity of an organization and its personnel to communicate effectively and</w:t>
      </w:r>
      <w:r>
        <w:rPr>
          <w:spacing w:val="-1"/>
        </w:rPr>
        <w:t xml:space="preserve"> </w:t>
      </w:r>
      <w:r>
        <w:t>convey information</w:t>
      </w:r>
      <w:r>
        <w:rPr>
          <w:spacing w:val="-1"/>
        </w:rPr>
        <w:t xml:space="preserve"> </w:t>
      </w:r>
      <w:r>
        <w:t>in</w:t>
      </w:r>
      <w:r>
        <w:rPr>
          <w:spacing w:val="-1"/>
        </w:rPr>
        <w:t xml:space="preserve"> </w:t>
      </w:r>
      <w:r>
        <w:t>a</w:t>
      </w:r>
      <w:r>
        <w:rPr>
          <w:spacing w:val="-1"/>
        </w:rPr>
        <w:t xml:space="preserve"> </w:t>
      </w:r>
      <w:r>
        <w:t>manner</w:t>
      </w:r>
      <w:r>
        <w:rPr>
          <w:spacing w:val="-3"/>
        </w:rPr>
        <w:t xml:space="preserve"> </w:t>
      </w:r>
      <w:r>
        <w:t>that</w:t>
      </w:r>
      <w:r>
        <w:rPr>
          <w:spacing w:val="-1"/>
        </w:rPr>
        <w:t xml:space="preserve"> </w:t>
      </w:r>
      <w:r>
        <w:t>is</w:t>
      </w:r>
      <w:r>
        <w:rPr>
          <w:spacing w:val="-1"/>
        </w:rPr>
        <w:t xml:space="preserve"> </w:t>
      </w:r>
      <w:r>
        <w:t>easily understood</w:t>
      </w:r>
      <w:r>
        <w:rPr>
          <w:spacing w:val="-1"/>
        </w:rPr>
        <w:t xml:space="preserve"> </w:t>
      </w:r>
      <w:r>
        <w:t>by</w:t>
      </w:r>
      <w:r>
        <w:rPr>
          <w:spacing w:val="-1"/>
        </w:rPr>
        <w:t xml:space="preserve"> </w:t>
      </w:r>
      <w:r>
        <w:t>diverse</w:t>
      </w:r>
      <w:r>
        <w:rPr>
          <w:spacing w:val="-1"/>
        </w:rPr>
        <w:t xml:space="preserve"> </w:t>
      </w:r>
      <w:r>
        <w:t>audiences, including persons of limited English proficiency, those who have low literacy skills or are not literate, and individuals with disabilities. Linguistic competency requires organizational and provider capacity to respond effectively to the health</w:t>
      </w:r>
      <w:r>
        <w:t xml:space="preserve"> literacy needs of populations served” (The National Center for Cultural Competence, 2006). For example, the bilingual website “Amigos”</w:t>
      </w:r>
      <w:r>
        <w:rPr>
          <w:spacing w:val="-4"/>
        </w:rPr>
        <w:t xml:space="preserve"> </w:t>
      </w:r>
      <w:r>
        <w:t>utilizes</w:t>
      </w:r>
      <w:r>
        <w:rPr>
          <w:spacing w:val="-4"/>
        </w:rPr>
        <w:t xml:space="preserve"> </w:t>
      </w:r>
      <w:r>
        <w:t>an</w:t>
      </w:r>
      <w:r>
        <w:rPr>
          <w:spacing w:val="-4"/>
        </w:rPr>
        <w:t xml:space="preserve"> </w:t>
      </w:r>
      <w:r>
        <w:t>electronic</w:t>
      </w:r>
      <w:r>
        <w:rPr>
          <w:spacing w:val="-4"/>
        </w:rPr>
        <w:t xml:space="preserve"> </w:t>
      </w:r>
      <w:r>
        <w:t>psychoeducational</w:t>
      </w:r>
      <w:r>
        <w:rPr>
          <w:spacing w:val="-4"/>
        </w:rPr>
        <w:t xml:space="preserve"> </w:t>
      </w:r>
      <w:r>
        <w:t>tool</w:t>
      </w:r>
      <w:r>
        <w:rPr>
          <w:spacing w:val="-4"/>
        </w:rPr>
        <w:t xml:space="preserve"> </w:t>
      </w:r>
      <w:r>
        <w:t>to</w:t>
      </w:r>
      <w:r>
        <w:rPr>
          <w:spacing w:val="-4"/>
        </w:rPr>
        <w:t xml:space="preserve"> </w:t>
      </w:r>
      <w:r>
        <w:t>help</w:t>
      </w:r>
      <w:r>
        <w:rPr>
          <w:spacing w:val="-4"/>
        </w:rPr>
        <w:t xml:space="preserve"> </w:t>
      </w:r>
      <w:r>
        <w:t>minorities</w:t>
      </w:r>
      <w:r>
        <w:rPr>
          <w:spacing w:val="-4"/>
        </w:rPr>
        <w:t xml:space="preserve"> </w:t>
      </w:r>
      <w:r>
        <w:t>access</w:t>
      </w:r>
      <w:r>
        <w:rPr>
          <w:spacing w:val="-4"/>
        </w:rPr>
        <w:t xml:space="preserve"> </w:t>
      </w:r>
      <w:r>
        <w:t>health-related resources (Guanipa, Nolte, and Li</w:t>
      </w:r>
      <w:r>
        <w:t>zarraga, 2002). Providing availability to computers, and educating the targeted community about mental health care and multiculturalism, was the objective of establishing “Amigos.”By implementing electronic modalities similar to the “Amigos” program, minor</w:t>
      </w:r>
      <w:r>
        <w:t>ity groups may cautiously utilize culturally and linguistically competent mental health and substance abuse treatment services. Continuing research by practitioners and further development of culturally appropriate online interventions may encourage the us</w:t>
      </w:r>
      <w:r>
        <w:t>e of E-therapy by minority populations.</w:t>
      </w:r>
    </w:p>
    <w:p w14:paraId="2ACA2587" w14:textId="77777777" w:rsidR="00835B52" w:rsidRDefault="00835B52">
      <w:pPr>
        <w:pStyle w:val="BodyText"/>
        <w:spacing w:before="7"/>
        <w:rPr>
          <w:sz w:val="31"/>
        </w:rPr>
      </w:pPr>
    </w:p>
    <w:p w14:paraId="280E8835" w14:textId="77777777" w:rsidR="00835B52" w:rsidRDefault="00CA0E66">
      <w:pPr>
        <w:pStyle w:val="Heading2"/>
        <w:spacing w:line="240" w:lineRule="auto"/>
        <w:ind w:left="820"/>
      </w:pPr>
      <w:r>
        <w:rPr>
          <w:spacing w:val="-2"/>
        </w:rPr>
        <w:t>Summary</w:t>
      </w:r>
    </w:p>
    <w:p w14:paraId="508C1CC3" w14:textId="77777777" w:rsidR="00835B52" w:rsidRDefault="00CA0E66">
      <w:pPr>
        <w:pStyle w:val="ListParagraph"/>
        <w:numPr>
          <w:ilvl w:val="0"/>
          <w:numId w:val="1"/>
        </w:numPr>
        <w:tabs>
          <w:tab w:val="left" w:pos="1528"/>
          <w:tab w:val="left" w:pos="1529"/>
        </w:tabs>
        <w:spacing w:before="116"/>
        <w:ind w:right="773" w:hanging="360"/>
      </w:pPr>
      <w:r>
        <w:t>Developing</w:t>
      </w:r>
      <w:r>
        <w:rPr>
          <w:spacing w:val="-4"/>
        </w:rPr>
        <w:t xml:space="preserve"> </w:t>
      </w:r>
      <w:r>
        <w:t>and</w:t>
      </w:r>
      <w:r>
        <w:rPr>
          <w:spacing w:val="-4"/>
        </w:rPr>
        <w:t xml:space="preserve"> </w:t>
      </w:r>
      <w:r>
        <w:t>testing</w:t>
      </w:r>
      <w:r>
        <w:rPr>
          <w:spacing w:val="-4"/>
        </w:rPr>
        <w:t xml:space="preserve"> </w:t>
      </w:r>
      <w:r>
        <w:t>the</w:t>
      </w:r>
      <w:r>
        <w:rPr>
          <w:spacing w:val="-4"/>
        </w:rPr>
        <w:t xml:space="preserve"> </w:t>
      </w:r>
      <w:r>
        <w:t>effectiveness</w:t>
      </w:r>
      <w:r>
        <w:rPr>
          <w:spacing w:val="-4"/>
        </w:rPr>
        <w:t xml:space="preserve"> </w:t>
      </w:r>
      <w:r>
        <w:t>of</w:t>
      </w:r>
      <w:r>
        <w:rPr>
          <w:spacing w:val="-7"/>
        </w:rPr>
        <w:t xml:space="preserve"> </w:t>
      </w:r>
      <w:r>
        <w:t>culturally</w:t>
      </w:r>
      <w:r>
        <w:rPr>
          <w:spacing w:val="-4"/>
        </w:rPr>
        <w:t xml:space="preserve"> </w:t>
      </w:r>
      <w:r>
        <w:t>appropriate</w:t>
      </w:r>
      <w:r>
        <w:rPr>
          <w:spacing w:val="-4"/>
        </w:rPr>
        <w:t xml:space="preserve"> </w:t>
      </w:r>
      <w:r>
        <w:t>online</w:t>
      </w:r>
      <w:r>
        <w:rPr>
          <w:spacing w:val="-4"/>
        </w:rPr>
        <w:t xml:space="preserve"> </w:t>
      </w:r>
      <w:r>
        <w:t>substance abuse treatment interventions requires buy-in from minority consumers, families, communities, and mental health professiona</w:t>
      </w:r>
      <w:r>
        <w:t>ls.</w:t>
      </w:r>
    </w:p>
    <w:p w14:paraId="2A3857EE" w14:textId="77777777" w:rsidR="00835B52" w:rsidRDefault="00CA0E66">
      <w:pPr>
        <w:pStyle w:val="ListParagraph"/>
        <w:numPr>
          <w:ilvl w:val="0"/>
          <w:numId w:val="1"/>
        </w:numPr>
        <w:tabs>
          <w:tab w:val="left" w:pos="1528"/>
          <w:tab w:val="left" w:pos="1529"/>
        </w:tabs>
        <w:spacing w:before="181"/>
        <w:ind w:right="417" w:hanging="360"/>
      </w:pPr>
      <w:r>
        <w:t>Therapists should recognize that the historical discrimination that minority groups have</w:t>
      </w:r>
      <w:r>
        <w:rPr>
          <w:spacing w:val="-4"/>
        </w:rPr>
        <w:t xml:space="preserve"> </w:t>
      </w:r>
      <w:r>
        <w:t>experienced</w:t>
      </w:r>
      <w:r>
        <w:rPr>
          <w:spacing w:val="-4"/>
        </w:rPr>
        <w:t xml:space="preserve"> </w:t>
      </w:r>
      <w:r>
        <w:t>in</w:t>
      </w:r>
      <w:r>
        <w:rPr>
          <w:spacing w:val="-4"/>
        </w:rPr>
        <w:t xml:space="preserve"> </w:t>
      </w:r>
      <w:r>
        <w:t>encounters</w:t>
      </w:r>
      <w:r>
        <w:rPr>
          <w:spacing w:val="-4"/>
        </w:rPr>
        <w:t xml:space="preserve"> </w:t>
      </w:r>
      <w:r>
        <w:t>with</w:t>
      </w:r>
      <w:r>
        <w:rPr>
          <w:spacing w:val="-4"/>
        </w:rPr>
        <w:t xml:space="preserve"> </w:t>
      </w:r>
      <w:r>
        <w:t>the</w:t>
      </w:r>
      <w:r>
        <w:rPr>
          <w:spacing w:val="-5"/>
        </w:rPr>
        <w:t xml:space="preserve"> </w:t>
      </w:r>
      <w:r>
        <w:t>medical</w:t>
      </w:r>
      <w:r>
        <w:rPr>
          <w:spacing w:val="-4"/>
        </w:rPr>
        <w:t xml:space="preserve"> </w:t>
      </w:r>
      <w:r>
        <w:t>community</w:t>
      </w:r>
      <w:r>
        <w:rPr>
          <w:spacing w:val="-3"/>
        </w:rPr>
        <w:t xml:space="preserve"> </w:t>
      </w:r>
      <w:r>
        <w:t>and</w:t>
      </w:r>
      <w:r>
        <w:rPr>
          <w:spacing w:val="-4"/>
        </w:rPr>
        <w:t xml:space="preserve"> </w:t>
      </w:r>
      <w:r>
        <w:t>the</w:t>
      </w:r>
      <w:r>
        <w:rPr>
          <w:spacing w:val="-4"/>
        </w:rPr>
        <w:t xml:space="preserve"> </w:t>
      </w:r>
      <w:r>
        <w:t>resulting</w:t>
      </w:r>
      <w:r>
        <w:rPr>
          <w:spacing w:val="-4"/>
        </w:rPr>
        <w:t xml:space="preserve"> </w:t>
      </w:r>
      <w:r>
        <w:t>feelings of mistrust from</w:t>
      </w:r>
      <w:r>
        <w:rPr>
          <w:spacing w:val="-2"/>
        </w:rPr>
        <w:t xml:space="preserve"> </w:t>
      </w:r>
      <w:r>
        <w:t>these encounters may influence the willingness of individuals to seek mental health and substance abuse treatment.</w:t>
      </w:r>
    </w:p>
    <w:p w14:paraId="4E921F4D" w14:textId="77777777" w:rsidR="00835B52" w:rsidRDefault="00CA0E66">
      <w:pPr>
        <w:pStyle w:val="ListParagraph"/>
        <w:numPr>
          <w:ilvl w:val="0"/>
          <w:numId w:val="1"/>
        </w:numPr>
        <w:tabs>
          <w:tab w:val="left" w:pos="1528"/>
          <w:tab w:val="left" w:pos="1529"/>
        </w:tabs>
        <w:ind w:right="527" w:hanging="360"/>
      </w:pPr>
      <w:r>
        <w:t>Poverty</w:t>
      </w:r>
      <w:r>
        <w:rPr>
          <w:spacing w:val="-3"/>
        </w:rPr>
        <w:t xml:space="preserve"> </w:t>
      </w:r>
      <w:r>
        <w:t>and</w:t>
      </w:r>
      <w:r>
        <w:rPr>
          <w:spacing w:val="-4"/>
        </w:rPr>
        <w:t xml:space="preserve"> </w:t>
      </w:r>
      <w:r>
        <w:t>limited</w:t>
      </w:r>
      <w:r>
        <w:rPr>
          <w:spacing w:val="-4"/>
        </w:rPr>
        <w:t xml:space="preserve"> </w:t>
      </w:r>
      <w:r>
        <w:t>access</w:t>
      </w:r>
      <w:r>
        <w:rPr>
          <w:spacing w:val="-4"/>
        </w:rPr>
        <w:t xml:space="preserve"> </w:t>
      </w:r>
      <w:r>
        <w:t>to</w:t>
      </w:r>
      <w:r>
        <w:rPr>
          <w:spacing w:val="-4"/>
        </w:rPr>
        <w:t xml:space="preserve"> </w:t>
      </w:r>
      <w:r>
        <w:t>technological</w:t>
      </w:r>
      <w:r>
        <w:rPr>
          <w:spacing w:val="-6"/>
        </w:rPr>
        <w:t xml:space="preserve"> </w:t>
      </w:r>
      <w:r>
        <w:t>resources</w:t>
      </w:r>
      <w:r>
        <w:rPr>
          <w:spacing w:val="-3"/>
        </w:rPr>
        <w:t xml:space="preserve"> </w:t>
      </w:r>
      <w:r>
        <w:t>may</w:t>
      </w:r>
      <w:r>
        <w:rPr>
          <w:spacing w:val="-3"/>
        </w:rPr>
        <w:t xml:space="preserve"> </w:t>
      </w:r>
      <w:r>
        <w:t>influence</w:t>
      </w:r>
      <w:r>
        <w:rPr>
          <w:spacing w:val="-4"/>
        </w:rPr>
        <w:t xml:space="preserve"> </w:t>
      </w:r>
      <w:r>
        <w:t>the</w:t>
      </w:r>
      <w:r>
        <w:rPr>
          <w:spacing w:val="-4"/>
        </w:rPr>
        <w:t xml:space="preserve"> </w:t>
      </w:r>
      <w:r>
        <w:t>utilization</w:t>
      </w:r>
      <w:r>
        <w:rPr>
          <w:spacing w:val="-4"/>
        </w:rPr>
        <w:t xml:space="preserve"> </w:t>
      </w:r>
      <w:r>
        <w:t>of E-therapy as a mainstream counseling option within som</w:t>
      </w:r>
      <w:r>
        <w:t>e minority groups. In addition, consider that standard substance abuse curricula and general interventions may not necessarily provide the best treatment strategies for minority communities.</w:t>
      </w:r>
    </w:p>
    <w:p w14:paraId="56C79EA5" w14:textId="77777777" w:rsidR="00835B52" w:rsidRDefault="00CA0E66">
      <w:pPr>
        <w:pStyle w:val="ListParagraph"/>
        <w:numPr>
          <w:ilvl w:val="0"/>
          <w:numId w:val="1"/>
        </w:numPr>
        <w:tabs>
          <w:tab w:val="left" w:pos="1528"/>
          <w:tab w:val="left" w:pos="1529"/>
        </w:tabs>
        <w:ind w:right="591" w:hanging="360"/>
      </w:pPr>
      <w:r>
        <w:t>Practitioners must recognize and emphasize the importance of providing culturally competent</w:t>
      </w:r>
      <w:r>
        <w:rPr>
          <w:spacing w:val="-3"/>
        </w:rPr>
        <w:t xml:space="preserve"> </w:t>
      </w:r>
      <w:r>
        <w:t>treatment</w:t>
      </w:r>
      <w:r>
        <w:rPr>
          <w:spacing w:val="-3"/>
        </w:rPr>
        <w:t xml:space="preserve"> </w:t>
      </w:r>
      <w:r>
        <w:t>services</w:t>
      </w:r>
      <w:r>
        <w:rPr>
          <w:spacing w:val="-3"/>
        </w:rPr>
        <w:t xml:space="preserve"> </w:t>
      </w:r>
      <w:r>
        <w:t>and</w:t>
      </w:r>
      <w:r>
        <w:rPr>
          <w:spacing w:val="-3"/>
        </w:rPr>
        <w:t xml:space="preserve"> </w:t>
      </w:r>
      <w:r>
        <w:t>integrate</w:t>
      </w:r>
      <w:r>
        <w:rPr>
          <w:spacing w:val="-3"/>
        </w:rPr>
        <w:t xml:space="preserve"> </w:t>
      </w:r>
      <w:r>
        <w:t>fundamental</w:t>
      </w:r>
      <w:r>
        <w:rPr>
          <w:spacing w:val="-3"/>
        </w:rPr>
        <w:t xml:space="preserve"> </w:t>
      </w:r>
      <w:r>
        <w:t>components</w:t>
      </w:r>
      <w:r>
        <w:rPr>
          <w:spacing w:val="-3"/>
        </w:rPr>
        <w:t xml:space="preserve"> </w:t>
      </w:r>
      <w:r>
        <w:t>of</w:t>
      </w:r>
      <w:r>
        <w:rPr>
          <w:spacing w:val="-3"/>
        </w:rPr>
        <w:t xml:space="preserve"> </w:t>
      </w:r>
      <w:r>
        <w:t>ethnic</w:t>
      </w:r>
      <w:r>
        <w:rPr>
          <w:spacing w:val="-3"/>
        </w:rPr>
        <w:t xml:space="preserve"> </w:t>
      </w:r>
      <w:r>
        <w:t>group culture, including communication styles and religious and traditional beliefs. Integrating</w:t>
      </w:r>
      <w:r>
        <w:rPr>
          <w:spacing w:val="-4"/>
        </w:rPr>
        <w:t xml:space="preserve"> </w:t>
      </w:r>
      <w:r>
        <w:t>t</w:t>
      </w:r>
      <w:r>
        <w:t>hese</w:t>
      </w:r>
      <w:r>
        <w:rPr>
          <w:spacing w:val="-4"/>
        </w:rPr>
        <w:t xml:space="preserve"> </w:t>
      </w:r>
      <w:r>
        <w:t>cultural</w:t>
      </w:r>
      <w:r>
        <w:rPr>
          <w:spacing w:val="-4"/>
        </w:rPr>
        <w:t xml:space="preserve"> </w:t>
      </w:r>
      <w:r>
        <w:t>components</w:t>
      </w:r>
      <w:r>
        <w:rPr>
          <w:spacing w:val="-3"/>
        </w:rPr>
        <w:t xml:space="preserve"> </w:t>
      </w:r>
      <w:r>
        <w:t>may</w:t>
      </w:r>
      <w:r>
        <w:rPr>
          <w:spacing w:val="-3"/>
        </w:rPr>
        <w:t xml:space="preserve"> </w:t>
      </w:r>
      <w:r>
        <w:t>increase</w:t>
      </w:r>
      <w:r>
        <w:rPr>
          <w:spacing w:val="-4"/>
        </w:rPr>
        <w:t xml:space="preserve"> </w:t>
      </w:r>
      <w:r>
        <w:t>the</w:t>
      </w:r>
      <w:r>
        <w:rPr>
          <w:spacing w:val="-4"/>
        </w:rPr>
        <w:t xml:space="preserve"> </w:t>
      </w:r>
      <w:r>
        <w:t>use</w:t>
      </w:r>
      <w:r>
        <w:rPr>
          <w:spacing w:val="-4"/>
        </w:rPr>
        <w:t xml:space="preserve"> </w:t>
      </w:r>
      <w:r>
        <w:t>of</w:t>
      </w:r>
      <w:r>
        <w:rPr>
          <w:spacing w:val="-3"/>
        </w:rPr>
        <w:t xml:space="preserve"> </w:t>
      </w:r>
      <w:r>
        <w:t>mental</w:t>
      </w:r>
      <w:r>
        <w:rPr>
          <w:spacing w:val="-4"/>
        </w:rPr>
        <w:t xml:space="preserve"> </w:t>
      </w:r>
      <w:r>
        <w:t>health</w:t>
      </w:r>
      <w:r>
        <w:rPr>
          <w:spacing w:val="-4"/>
        </w:rPr>
        <w:t xml:space="preserve"> </w:t>
      </w:r>
      <w:r>
        <w:t>services among minority clients.</w:t>
      </w:r>
    </w:p>
    <w:p w14:paraId="431DF955" w14:textId="77777777" w:rsidR="00835B52" w:rsidRDefault="00835B52">
      <w:pPr>
        <w:sectPr w:rsidR="00835B52">
          <w:pgSz w:w="12240" w:h="15840"/>
          <w:pgMar w:top="1360" w:right="1680" w:bottom="1040" w:left="980" w:header="0" w:footer="798" w:gutter="0"/>
          <w:cols w:space="720"/>
        </w:sectPr>
      </w:pPr>
    </w:p>
    <w:p w14:paraId="6FF3001A" w14:textId="77777777" w:rsidR="00835B52" w:rsidRDefault="00835B52">
      <w:pPr>
        <w:pStyle w:val="BodyText"/>
        <w:rPr>
          <w:sz w:val="20"/>
        </w:rPr>
      </w:pPr>
    </w:p>
    <w:p w14:paraId="5857D78F" w14:textId="77777777" w:rsidR="00835B52" w:rsidRDefault="00835B52">
      <w:pPr>
        <w:pStyle w:val="BodyText"/>
        <w:rPr>
          <w:sz w:val="20"/>
        </w:rPr>
      </w:pPr>
    </w:p>
    <w:p w14:paraId="3CF57B5D" w14:textId="77777777" w:rsidR="00835B52" w:rsidRDefault="00CA0E66">
      <w:pPr>
        <w:pStyle w:val="Heading1"/>
        <w:spacing w:before="272"/>
      </w:pPr>
      <w:bookmarkStart w:id="65" w:name="Legal_and_Regulatory_Issues"/>
      <w:bookmarkStart w:id="66" w:name="_bookmark16"/>
      <w:bookmarkEnd w:id="65"/>
      <w:bookmarkEnd w:id="66"/>
      <w:r>
        <w:t>Legal</w:t>
      </w:r>
      <w:r>
        <w:rPr>
          <w:spacing w:val="-11"/>
        </w:rPr>
        <w:t xml:space="preserve"> </w:t>
      </w:r>
      <w:r>
        <w:t>and</w:t>
      </w:r>
      <w:r>
        <w:rPr>
          <w:spacing w:val="-10"/>
        </w:rPr>
        <w:t xml:space="preserve"> </w:t>
      </w:r>
      <w:r>
        <w:t>Regulatory</w:t>
      </w:r>
      <w:r>
        <w:rPr>
          <w:spacing w:val="-11"/>
        </w:rPr>
        <w:t xml:space="preserve"> </w:t>
      </w:r>
      <w:r>
        <w:rPr>
          <w:spacing w:val="-2"/>
        </w:rPr>
        <w:t>Issues</w:t>
      </w:r>
    </w:p>
    <w:p w14:paraId="308A86A3" w14:textId="77777777" w:rsidR="00835B52" w:rsidRDefault="00CA0E66">
      <w:pPr>
        <w:pStyle w:val="BodyText"/>
        <w:spacing w:before="227"/>
        <w:ind w:left="1108" w:right="125"/>
      </w:pPr>
      <w:r>
        <w:t>The past several years have brought rapid changes to service delivery through the use of E- therapy.</w:t>
      </w:r>
      <w:r>
        <w:rPr>
          <w:spacing w:val="-2"/>
        </w:rPr>
        <w:t xml:space="preserve"> </w:t>
      </w:r>
      <w:r>
        <w:t>However,</w:t>
      </w:r>
      <w:r>
        <w:rPr>
          <w:spacing w:val="-1"/>
        </w:rPr>
        <w:t xml:space="preserve"> </w:t>
      </w:r>
      <w:r>
        <w:t>the</w:t>
      </w:r>
      <w:r>
        <w:rPr>
          <w:spacing w:val="-1"/>
        </w:rPr>
        <w:t xml:space="preserve"> </w:t>
      </w:r>
      <w:r>
        <w:t>development</w:t>
      </w:r>
      <w:r>
        <w:rPr>
          <w:spacing w:val="-1"/>
        </w:rPr>
        <w:t xml:space="preserve"> </w:t>
      </w:r>
      <w:r>
        <w:t>of</w:t>
      </w:r>
      <w:r>
        <w:rPr>
          <w:spacing w:val="-1"/>
        </w:rPr>
        <w:t xml:space="preserve"> </w:t>
      </w:r>
      <w:r>
        <w:t>laws</w:t>
      </w:r>
      <w:r>
        <w:rPr>
          <w:spacing w:val="-1"/>
        </w:rPr>
        <w:t xml:space="preserve"> </w:t>
      </w:r>
      <w:r>
        <w:t>and</w:t>
      </w:r>
      <w:r>
        <w:rPr>
          <w:spacing w:val="-1"/>
        </w:rPr>
        <w:t xml:space="preserve"> </w:t>
      </w:r>
      <w:r>
        <w:t>ethics</w:t>
      </w:r>
      <w:r>
        <w:rPr>
          <w:spacing w:val="-1"/>
        </w:rPr>
        <w:t xml:space="preserve"> </w:t>
      </w:r>
      <w:r>
        <w:t>codes</w:t>
      </w:r>
      <w:r>
        <w:rPr>
          <w:spacing w:val="-1"/>
        </w:rPr>
        <w:t xml:space="preserve"> </w:t>
      </w:r>
      <w:r>
        <w:t>governing</w:t>
      </w:r>
      <w:r>
        <w:rPr>
          <w:spacing w:val="-1"/>
        </w:rPr>
        <w:t xml:space="preserve"> </w:t>
      </w:r>
      <w:r>
        <w:t>its</w:t>
      </w:r>
      <w:r>
        <w:rPr>
          <w:spacing w:val="-1"/>
        </w:rPr>
        <w:t xml:space="preserve"> </w:t>
      </w:r>
      <w:r>
        <w:t>practice</w:t>
      </w:r>
      <w:r>
        <w:rPr>
          <w:spacing w:val="-1"/>
        </w:rPr>
        <w:t xml:space="preserve"> </w:t>
      </w:r>
      <w:r>
        <w:t>has</w:t>
      </w:r>
      <w:r>
        <w:rPr>
          <w:spacing w:val="-1"/>
        </w:rPr>
        <w:t xml:space="preserve"> </w:t>
      </w:r>
      <w:r>
        <w:t>lagged behind</w:t>
      </w:r>
      <w:r>
        <w:rPr>
          <w:spacing w:val="-3"/>
        </w:rPr>
        <w:t xml:space="preserve"> </w:t>
      </w:r>
      <w:r>
        <w:t>(Alleman,</w:t>
      </w:r>
      <w:r>
        <w:rPr>
          <w:spacing w:val="-3"/>
        </w:rPr>
        <w:t xml:space="preserve"> </w:t>
      </w:r>
      <w:r>
        <w:t>2002;</w:t>
      </w:r>
      <w:r>
        <w:rPr>
          <w:spacing w:val="-3"/>
        </w:rPr>
        <w:t xml:space="preserve"> </w:t>
      </w:r>
      <w:r>
        <w:t>Barnett</w:t>
      </w:r>
      <w:r>
        <w:rPr>
          <w:spacing w:val="-3"/>
        </w:rPr>
        <w:t xml:space="preserve"> </w:t>
      </w:r>
      <w:r>
        <w:t>and</w:t>
      </w:r>
      <w:r>
        <w:rPr>
          <w:spacing w:val="-3"/>
        </w:rPr>
        <w:t xml:space="preserve"> </w:t>
      </w:r>
      <w:r>
        <w:t>Sheetz,</w:t>
      </w:r>
      <w:r>
        <w:rPr>
          <w:spacing w:val="-3"/>
        </w:rPr>
        <w:t xml:space="preserve"> </w:t>
      </w:r>
      <w:r>
        <w:t>2003).</w:t>
      </w:r>
      <w:r>
        <w:rPr>
          <w:spacing w:val="-3"/>
        </w:rPr>
        <w:t xml:space="preserve"> </w:t>
      </w:r>
      <w:r>
        <w:t>Practitioners</w:t>
      </w:r>
      <w:r>
        <w:rPr>
          <w:spacing w:val="-3"/>
        </w:rPr>
        <w:t xml:space="preserve"> </w:t>
      </w:r>
      <w:r>
        <w:t>are</w:t>
      </w:r>
      <w:r>
        <w:rPr>
          <w:spacing w:val="-3"/>
        </w:rPr>
        <w:t xml:space="preserve"> </w:t>
      </w:r>
      <w:r>
        <w:t>required</w:t>
      </w:r>
      <w:r>
        <w:rPr>
          <w:spacing w:val="-3"/>
        </w:rPr>
        <w:t xml:space="preserve"> </w:t>
      </w:r>
      <w:r>
        <w:t>to</w:t>
      </w:r>
      <w:r>
        <w:rPr>
          <w:spacing w:val="-4"/>
        </w:rPr>
        <w:t xml:space="preserve"> </w:t>
      </w:r>
      <w:r>
        <w:t>adhere</w:t>
      </w:r>
      <w:r>
        <w:rPr>
          <w:spacing w:val="-3"/>
        </w:rPr>
        <w:t xml:space="preserve"> </w:t>
      </w:r>
      <w:r>
        <w:t>to</w:t>
      </w:r>
      <w:r>
        <w:rPr>
          <w:spacing w:val="-3"/>
        </w:rPr>
        <w:t xml:space="preserve"> </w:t>
      </w:r>
      <w:r>
        <w:t>their professional associations’ codes of ethics. In addition, the license to practice necessit</w:t>
      </w:r>
      <w:r>
        <w:t>ates following the requirements set forth by licensing boards. The increased use of E-therapy has led to many unanswered questions in terms of licensure, ethics, client protections, and practitioner protections. Each of these issues will be discussed in th</w:t>
      </w:r>
      <w:r>
        <w:t>is section.</w:t>
      </w:r>
    </w:p>
    <w:p w14:paraId="4D5BEB9D" w14:textId="77777777" w:rsidR="00835B52" w:rsidRDefault="00835B52">
      <w:pPr>
        <w:pStyle w:val="BodyText"/>
        <w:spacing w:before="7"/>
        <w:rPr>
          <w:sz w:val="31"/>
        </w:rPr>
      </w:pPr>
    </w:p>
    <w:p w14:paraId="5A6ABC0D" w14:textId="77777777" w:rsidR="00835B52" w:rsidRDefault="00CA0E66">
      <w:pPr>
        <w:pStyle w:val="Heading2"/>
      </w:pPr>
      <w:bookmarkStart w:id="67" w:name="Licensure"/>
      <w:bookmarkEnd w:id="67"/>
      <w:r>
        <w:rPr>
          <w:spacing w:val="-2"/>
        </w:rPr>
        <w:t>Licensure</w:t>
      </w:r>
    </w:p>
    <w:p w14:paraId="4BBD2CA4" w14:textId="77777777" w:rsidR="00835B52" w:rsidRDefault="00CA0E66">
      <w:pPr>
        <w:pStyle w:val="BodyText"/>
        <w:ind w:left="1107" w:right="125"/>
      </w:pPr>
      <w:r>
        <w:t>In most cases, the delivery of substance abuse treatment is regulated by the State in which practitioners serve clients. Regulations vary depending on the type of practitioner and the jurisdiction of practice. For this reason, most p</w:t>
      </w:r>
      <w:r>
        <w:t>ractitioners must be licensed in each State or province where they provide services within the “scope of practice” of that jurisdiction’s license (Mallen, Vogel, and Rochlen, 2005). The conduct of E-therapy complicates this issue, as most forms of electron</w:t>
      </w:r>
      <w:r>
        <w:t>ic service delivery can easily occur across jurisdictional lines. This presents</w:t>
      </w:r>
      <w:r>
        <w:rPr>
          <w:spacing w:val="-3"/>
        </w:rPr>
        <w:t xml:space="preserve"> </w:t>
      </w:r>
      <w:r>
        <w:t>legal</w:t>
      </w:r>
      <w:r>
        <w:rPr>
          <w:spacing w:val="-2"/>
        </w:rPr>
        <w:t xml:space="preserve"> </w:t>
      </w:r>
      <w:r>
        <w:t>challenges</w:t>
      </w:r>
      <w:r>
        <w:rPr>
          <w:spacing w:val="-3"/>
        </w:rPr>
        <w:t xml:space="preserve"> </w:t>
      </w:r>
      <w:r>
        <w:t>that</w:t>
      </w:r>
      <w:r>
        <w:rPr>
          <w:spacing w:val="-3"/>
        </w:rPr>
        <w:t xml:space="preserve"> </w:t>
      </w:r>
      <w:r>
        <w:t>have</w:t>
      </w:r>
      <w:r>
        <w:rPr>
          <w:spacing w:val="-3"/>
        </w:rPr>
        <w:t xml:space="preserve"> </w:t>
      </w:r>
      <w:r>
        <w:t>not</w:t>
      </w:r>
      <w:r>
        <w:rPr>
          <w:spacing w:val="-3"/>
        </w:rPr>
        <w:t xml:space="preserve"> </w:t>
      </w:r>
      <w:r>
        <w:t>been</w:t>
      </w:r>
      <w:r>
        <w:rPr>
          <w:spacing w:val="-3"/>
        </w:rPr>
        <w:t xml:space="preserve"> </w:t>
      </w:r>
      <w:r>
        <w:t>clarified</w:t>
      </w:r>
      <w:r>
        <w:rPr>
          <w:spacing w:val="-3"/>
        </w:rPr>
        <w:t xml:space="preserve"> </w:t>
      </w:r>
      <w:r>
        <w:t>to</w:t>
      </w:r>
      <w:r>
        <w:rPr>
          <w:spacing w:val="-3"/>
        </w:rPr>
        <w:t xml:space="preserve"> </w:t>
      </w:r>
      <w:r>
        <w:t>date</w:t>
      </w:r>
      <w:r>
        <w:rPr>
          <w:spacing w:val="-3"/>
        </w:rPr>
        <w:t xml:space="preserve"> </w:t>
      </w:r>
      <w:r>
        <w:t>(Barnett,</w:t>
      </w:r>
      <w:r>
        <w:rPr>
          <w:spacing w:val="-3"/>
        </w:rPr>
        <w:t xml:space="preserve"> </w:t>
      </w:r>
      <w:r>
        <w:t>2005;</w:t>
      </w:r>
      <w:r>
        <w:rPr>
          <w:spacing w:val="-3"/>
        </w:rPr>
        <w:t xml:space="preserve"> </w:t>
      </w:r>
      <w:r>
        <w:t>Darkins</w:t>
      </w:r>
      <w:r>
        <w:rPr>
          <w:spacing w:val="-3"/>
        </w:rPr>
        <w:t xml:space="preserve"> </w:t>
      </w:r>
      <w:r>
        <w:t>and</w:t>
      </w:r>
      <w:r>
        <w:rPr>
          <w:spacing w:val="-3"/>
        </w:rPr>
        <w:t xml:space="preserve"> </w:t>
      </w:r>
      <w:r>
        <w:t>Cary, 2000). For example, practitioners providing treatment to clients outside of the State in</w:t>
      </w:r>
      <w:r>
        <w:t xml:space="preserve"> which they are licensed may be practicing outside of the “scope of practice” for their licenses. As a result,</w:t>
      </w:r>
      <w:r>
        <w:rPr>
          <w:spacing w:val="-2"/>
        </w:rPr>
        <w:t xml:space="preserve"> </w:t>
      </w:r>
      <w:r>
        <w:t>these</w:t>
      </w:r>
      <w:r>
        <w:rPr>
          <w:spacing w:val="-2"/>
        </w:rPr>
        <w:t xml:space="preserve"> </w:t>
      </w:r>
      <w:r>
        <w:t>practitioners</w:t>
      </w:r>
      <w:r>
        <w:rPr>
          <w:spacing w:val="-1"/>
        </w:rPr>
        <w:t xml:space="preserve"> </w:t>
      </w:r>
      <w:r>
        <w:t>may</w:t>
      </w:r>
      <w:r>
        <w:rPr>
          <w:spacing w:val="-1"/>
        </w:rPr>
        <w:t xml:space="preserve"> </w:t>
      </w:r>
      <w:r>
        <w:t>be</w:t>
      </w:r>
      <w:r>
        <w:rPr>
          <w:spacing w:val="-2"/>
        </w:rPr>
        <w:t xml:space="preserve"> </w:t>
      </w:r>
      <w:r>
        <w:t>in</w:t>
      </w:r>
      <w:r>
        <w:rPr>
          <w:spacing w:val="-2"/>
        </w:rPr>
        <w:t xml:space="preserve"> </w:t>
      </w:r>
      <w:r>
        <w:t>violation</w:t>
      </w:r>
      <w:r>
        <w:rPr>
          <w:spacing w:val="-2"/>
        </w:rPr>
        <w:t xml:space="preserve"> </w:t>
      </w:r>
      <w:r>
        <w:t>of</w:t>
      </w:r>
      <w:r>
        <w:rPr>
          <w:spacing w:val="-4"/>
        </w:rPr>
        <w:t xml:space="preserve"> </w:t>
      </w:r>
      <w:r>
        <w:t>the</w:t>
      </w:r>
      <w:r>
        <w:rPr>
          <w:spacing w:val="-2"/>
        </w:rPr>
        <w:t xml:space="preserve"> </w:t>
      </w:r>
      <w:r>
        <w:t>rules</w:t>
      </w:r>
      <w:r>
        <w:rPr>
          <w:spacing w:val="-2"/>
        </w:rPr>
        <w:t xml:space="preserve"> </w:t>
      </w:r>
      <w:r>
        <w:t>set</w:t>
      </w:r>
      <w:r>
        <w:rPr>
          <w:spacing w:val="-2"/>
        </w:rPr>
        <w:t xml:space="preserve"> </w:t>
      </w:r>
      <w:r>
        <w:t>forth</w:t>
      </w:r>
      <w:r>
        <w:rPr>
          <w:spacing w:val="-2"/>
        </w:rPr>
        <w:t xml:space="preserve"> </w:t>
      </w:r>
      <w:r>
        <w:t>by</w:t>
      </w:r>
      <w:r>
        <w:rPr>
          <w:spacing w:val="-2"/>
        </w:rPr>
        <w:t xml:space="preserve"> </w:t>
      </w:r>
      <w:r>
        <w:t>their</w:t>
      </w:r>
      <w:r>
        <w:rPr>
          <w:spacing w:val="-2"/>
        </w:rPr>
        <w:t xml:space="preserve"> </w:t>
      </w:r>
      <w:r>
        <w:t>respective</w:t>
      </w:r>
      <w:r>
        <w:rPr>
          <w:spacing w:val="-2"/>
        </w:rPr>
        <w:t xml:space="preserve"> </w:t>
      </w:r>
      <w:r>
        <w:t>licensing boards and liable for any harm to clients (A. K. Burlew, personal communication, Aug. 28, 2006;</w:t>
      </w:r>
      <w:r>
        <w:rPr>
          <w:spacing w:val="-1"/>
        </w:rPr>
        <w:t xml:space="preserve"> </w:t>
      </w:r>
      <w:r>
        <w:t>Recupero and Rainey, 2005).</w:t>
      </w:r>
      <w:r>
        <w:rPr>
          <w:spacing w:val="-1"/>
        </w:rPr>
        <w:t xml:space="preserve"> </w:t>
      </w:r>
      <w:r>
        <w:t>In addition, with</w:t>
      </w:r>
      <w:r>
        <w:rPr>
          <w:spacing w:val="-1"/>
        </w:rPr>
        <w:t xml:space="preserve"> </w:t>
      </w:r>
      <w:r>
        <w:t>a practitioner-client relationships formed across jurisdictional lines, it is unclear which region’s reg</w:t>
      </w:r>
      <w:r>
        <w:t>ulations take precedence (Manhal- Baugus, 2001).</w:t>
      </w:r>
    </w:p>
    <w:p w14:paraId="33667B53" w14:textId="77777777" w:rsidR="00835B52" w:rsidRDefault="00CA0E66">
      <w:pPr>
        <w:pStyle w:val="BodyText"/>
        <w:ind w:left="1108" w:right="149"/>
      </w:pPr>
      <w:r>
        <w:t>To date, California has passed the most comprehensive legislation related to the conduct of E- therapy</w:t>
      </w:r>
      <w:r>
        <w:rPr>
          <w:spacing w:val="-2"/>
        </w:rPr>
        <w:t xml:space="preserve"> </w:t>
      </w:r>
      <w:r>
        <w:t>(National</w:t>
      </w:r>
      <w:r>
        <w:rPr>
          <w:spacing w:val="-3"/>
        </w:rPr>
        <w:t xml:space="preserve"> </w:t>
      </w:r>
      <w:r>
        <w:t>Conference</w:t>
      </w:r>
      <w:r>
        <w:rPr>
          <w:spacing w:val="-3"/>
        </w:rPr>
        <w:t xml:space="preserve"> </w:t>
      </w:r>
      <w:r>
        <w:t>of</w:t>
      </w:r>
      <w:r>
        <w:rPr>
          <w:spacing w:val="-3"/>
        </w:rPr>
        <w:t xml:space="preserve"> </w:t>
      </w:r>
      <w:r>
        <w:t>State</w:t>
      </w:r>
      <w:r>
        <w:rPr>
          <w:spacing w:val="-3"/>
        </w:rPr>
        <w:t xml:space="preserve"> </w:t>
      </w:r>
      <w:r>
        <w:t>Legislatures</w:t>
      </w:r>
      <w:r>
        <w:rPr>
          <w:spacing w:val="-1"/>
        </w:rPr>
        <w:t xml:space="preserve"> </w:t>
      </w:r>
      <w:r>
        <w:t>[NCSL],</w:t>
      </w:r>
      <w:r>
        <w:rPr>
          <w:spacing w:val="-3"/>
        </w:rPr>
        <w:t xml:space="preserve"> </w:t>
      </w:r>
      <w:r>
        <w:t>2005).</w:t>
      </w:r>
      <w:r>
        <w:rPr>
          <w:spacing w:val="-4"/>
        </w:rPr>
        <w:t xml:space="preserve"> </w:t>
      </w:r>
      <w:r>
        <w:t>According</w:t>
      </w:r>
      <w:r>
        <w:rPr>
          <w:spacing w:val="-3"/>
        </w:rPr>
        <w:t xml:space="preserve"> </w:t>
      </w:r>
      <w:r>
        <w:t>to</w:t>
      </w:r>
      <w:r>
        <w:rPr>
          <w:spacing w:val="-4"/>
        </w:rPr>
        <w:t xml:space="preserve"> </w:t>
      </w:r>
      <w:r>
        <w:t>a</w:t>
      </w:r>
      <w:r>
        <w:rPr>
          <w:spacing w:val="-3"/>
        </w:rPr>
        <w:t xml:space="preserve"> </w:t>
      </w:r>
      <w:r>
        <w:t>component of the California Tel</w:t>
      </w:r>
      <w:r>
        <w:t>emedicine Act, only clinical psychologists or medical doctors licensed in the State of California can administer E-therapy to clients who are State residents (Manhal- Baugus,</w:t>
      </w:r>
      <w:r>
        <w:rPr>
          <w:spacing w:val="-4"/>
        </w:rPr>
        <w:t xml:space="preserve"> </w:t>
      </w:r>
      <w:r>
        <w:t>2001).</w:t>
      </w:r>
      <w:r>
        <w:rPr>
          <w:spacing w:val="-4"/>
        </w:rPr>
        <w:t xml:space="preserve"> </w:t>
      </w:r>
      <w:r>
        <w:t>As</w:t>
      </w:r>
      <w:r>
        <w:rPr>
          <w:spacing w:val="-4"/>
        </w:rPr>
        <w:t xml:space="preserve"> </w:t>
      </w:r>
      <w:r>
        <w:t>of</w:t>
      </w:r>
      <w:r>
        <w:rPr>
          <w:spacing w:val="-4"/>
        </w:rPr>
        <w:t xml:space="preserve"> </w:t>
      </w:r>
      <w:r>
        <w:t>September</w:t>
      </w:r>
      <w:r>
        <w:rPr>
          <w:spacing w:val="-4"/>
        </w:rPr>
        <w:t xml:space="preserve"> </w:t>
      </w:r>
      <w:r>
        <w:t>2005,</w:t>
      </w:r>
      <w:r>
        <w:rPr>
          <w:spacing w:val="-4"/>
        </w:rPr>
        <w:t xml:space="preserve"> </w:t>
      </w:r>
      <w:r>
        <w:t>approximately</w:t>
      </w:r>
      <w:r>
        <w:rPr>
          <w:spacing w:val="-4"/>
        </w:rPr>
        <w:t xml:space="preserve"> </w:t>
      </w:r>
      <w:r>
        <w:t>18</w:t>
      </w:r>
      <w:r>
        <w:rPr>
          <w:spacing w:val="-4"/>
        </w:rPr>
        <w:t xml:space="preserve"> </w:t>
      </w:r>
      <w:r>
        <w:t>States</w:t>
      </w:r>
      <w:r>
        <w:rPr>
          <w:spacing w:val="-4"/>
        </w:rPr>
        <w:t xml:space="preserve"> </w:t>
      </w:r>
      <w:r>
        <w:t>had</w:t>
      </w:r>
      <w:r>
        <w:rPr>
          <w:spacing w:val="-5"/>
        </w:rPr>
        <w:t xml:space="preserve"> </w:t>
      </w:r>
      <w:r>
        <w:t>enacted</w:t>
      </w:r>
      <w:r>
        <w:rPr>
          <w:spacing w:val="-4"/>
        </w:rPr>
        <w:t xml:space="preserve"> </w:t>
      </w:r>
      <w:r>
        <w:t>legislation</w:t>
      </w:r>
      <w:r>
        <w:rPr>
          <w:spacing w:val="-4"/>
        </w:rPr>
        <w:t xml:space="preserve"> </w:t>
      </w:r>
      <w:r>
        <w:t>rela</w:t>
      </w:r>
      <w:r>
        <w:t>ted to the use E-therapy for treatment purposes. In addition, several of these states, including Arizona, Montana, Vermont, and West Virginia, had established laws similar to California’s</w:t>
      </w:r>
      <w:r>
        <w:rPr>
          <w:spacing w:val="40"/>
        </w:rPr>
        <w:t xml:space="preserve"> </w:t>
      </w:r>
      <w:r>
        <w:t>in terms of the practice of E-therapy. In addition, Montana and Puer</w:t>
      </w:r>
      <w:r>
        <w:t>to Rico require a special license to practice E-therapy within their jurisdictions (NCSL, 2005).</w:t>
      </w:r>
    </w:p>
    <w:p w14:paraId="7D9600A1" w14:textId="77777777" w:rsidR="00835B52" w:rsidRDefault="00CA0E66">
      <w:pPr>
        <w:pStyle w:val="BodyText"/>
        <w:ind w:left="1108" w:right="119"/>
      </w:pPr>
      <w:r>
        <w:t>The need for the clarification of jurisdictional licensing issues is evident. To alleviate complications, many practitioners specializing in substance use diso</w:t>
      </w:r>
      <w:r>
        <w:t>rder treatment and E- therapy endorse the formation of a national licensing system or reciprocal licensing among jurisdictions (Alleman, 2002; Manhal-Baugus, 2001; G. Stofle and E. Singleton, personal communication,</w:t>
      </w:r>
      <w:r>
        <w:rPr>
          <w:spacing w:val="-3"/>
        </w:rPr>
        <w:t xml:space="preserve"> </w:t>
      </w:r>
      <w:r>
        <w:t>Aug.</w:t>
      </w:r>
      <w:r>
        <w:rPr>
          <w:spacing w:val="-4"/>
        </w:rPr>
        <w:t xml:space="preserve"> </w:t>
      </w:r>
      <w:r>
        <w:t>28,</w:t>
      </w:r>
      <w:r>
        <w:rPr>
          <w:spacing w:val="-6"/>
        </w:rPr>
        <w:t xml:space="preserve"> </w:t>
      </w:r>
      <w:r>
        <w:t>2006;</w:t>
      </w:r>
      <w:r>
        <w:rPr>
          <w:spacing w:val="-4"/>
        </w:rPr>
        <w:t xml:space="preserve"> </w:t>
      </w:r>
      <w:r>
        <w:t>Terry,</w:t>
      </w:r>
      <w:r>
        <w:rPr>
          <w:spacing w:val="-4"/>
        </w:rPr>
        <w:t xml:space="preserve"> </w:t>
      </w:r>
      <w:r>
        <w:t>2002).</w:t>
      </w:r>
      <w:r>
        <w:rPr>
          <w:spacing w:val="-4"/>
        </w:rPr>
        <w:t xml:space="preserve"> </w:t>
      </w:r>
      <w:r>
        <w:t>In</w:t>
      </w:r>
      <w:r>
        <w:rPr>
          <w:spacing w:val="-3"/>
        </w:rPr>
        <w:t xml:space="preserve"> </w:t>
      </w:r>
      <w:r>
        <w:t>addition,</w:t>
      </w:r>
      <w:r>
        <w:rPr>
          <w:spacing w:val="-3"/>
        </w:rPr>
        <w:t xml:space="preserve"> </w:t>
      </w:r>
      <w:r>
        <w:t>some</w:t>
      </w:r>
      <w:r>
        <w:rPr>
          <w:spacing w:val="-4"/>
        </w:rPr>
        <w:t xml:space="preserve"> </w:t>
      </w:r>
      <w:r>
        <w:t>licensing</w:t>
      </w:r>
      <w:r>
        <w:rPr>
          <w:spacing w:val="-3"/>
        </w:rPr>
        <w:t xml:space="preserve"> </w:t>
      </w:r>
      <w:r>
        <w:t>boards</w:t>
      </w:r>
      <w:r>
        <w:rPr>
          <w:spacing w:val="-3"/>
        </w:rPr>
        <w:t xml:space="preserve"> </w:t>
      </w:r>
      <w:r>
        <w:t>are</w:t>
      </w:r>
      <w:r>
        <w:rPr>
          <w:spacing w:val="-3"/>
        </w:rPr>
        <w:t xml:space="preserve"> </w:t>
      </w:r>
      <w:r>
        <w:t>working toward license reciprocity, which would alleviate a number of issues related to practicing in multiple States (Mallen, et al., 2005).</w:t>
      </w:r>
    </w:p>
    <w:p w14:paraId="7EA32CC0" w14:textId="77777777" w:rsidR="00835B52" w:rsidRDefault="00CA0E66">
      <w:pPr>
        <w:pStyle w:val="BodyText"/>
        <w:ind w:left="1108" w:right="119"/>
      </w:pPr>
      <w:r>
        <w:t>Until such legislation is passed, field experts recommend that practitioners p</w:t>
      </w:r>
      <w:r>
        <w:t>rovide services only</w:t>
      </w:r>
      <w:r>
        <w:rPr>
          <w:spacing w:val="-2"/>
        </w:rPr>
        <w:t xml:space="preserve"> </w:t>
      </w:r>
      <w:r>
        <w:t>in</w:t>
      </w:r>
      <w:r>
        <w:rPr>
          <w:spacing w:val="-3"/>
        </w:rPr>
        <w:t xml:space="preserve"> </w:t>
      </w:r>
      <w:r>
        <w:t>jurisdictions</w:t>
      </w:r>
      <w:r>
        <w:rPr>
          <w:spacing w:val="-3"/>
        </w:rPr>
        <w:t xml:space="preserve"> </w:t>
      </w:r>
      <w:r>
        <w:t>in</w:t>
      </w:r>
      <w:r>
        <w:rPr>
          <w:spacing w:val="-3"/>
        </w:rPr>
        <w:t xml:space="preserve"> </w:t>
      </w:r>
      <w:r>
        <w:t>which</w:t>
      </w:r>
      <w:r>
        <w:rPr>
          <w:spacing w:val="-3"/>
        </w:rPr>
        <w:t xml:space="preserve"> </w:t>
      </w:r>
      <w:r>
        <w:t>they</w:t>
      </w:r>
      <w:r>
        <w:rPr>
          <w:spacing w:val="-2"/>
        </w:rPr>
        <w:t xml:space="preserve"> </w:t>
      </w:r>
      <w:r>
        <w:t>are</w:t>
      </w:r>
      <w:r>
        <w:rPr>
          <w:spacing w:val="-3"/>
        </w:rPr>
        <w:t xml:space="preserve"> </w:t>
      </w:r>
      <w:r>
        <w:t>licensed</w:t>
      </w:r>
      <w:r>
        <w:rPr>
          <w:spacing w:val="-5"/>
        </w:rPr>
        <w:t xml:space="preserve"> </w:t>
      </w:r>
      <w:r>
        <w:t>to</w:t>
      </w:r>
      <w:r>
        <w:rPr>
          <w:spacing w:val="-3"/>
        </w:rPr>
        <w:t xml:space="preserve"> </w:t>
      </w:r>
      <w:r>
        <w:t>practice</w:t>
      </w:r>
      <w:r>
        <w:rPr>
          <w:spacing w:val="-3"/>
        </w:rPr>
        <w:t xml:space="preserve"> </w:t>
      </w:r>
      <w:r>
        <w:t>(Barnett,</w:t>
      </w:r>
      <w:r>
        <w:rPr>
          <w:spacing w:val="-3"/>
        </w:rPr>
        <w:t xml:space="preserve"> </w:t>
      </w:r>
      <w:r>
        <w:t>2005;</w:t>
      </w:r>
      <w:r>
        <w:rPr>
          <w:spacing w:val="-3"/>
        </w:rPr>
        <w:t xml:space="preserve"> </w:t>
      </w:r>
      <w:r>
        <w:t>Barnett</w:t>
      </w:r>
      <w:r>
        <w:rPr>
          <w:spacing w:val="-3"/>
        </w:rPr>
        <w:t xml:space="preserve"> </w:t>
      </w:r>
      <w:r>
        <w:t>and</w:t>
      </w:r>
      <w:r>
        <w:rPr>
          <w:spacing w:val="-3"/>
        </w:rPr>
        <w:t xml:space="preserve"> </w:t>
      </w:r>
      <w:r>
        <w:t>Scheetz, 2003; CSAT E-Therapy Expert Panel Work Group Meeting, Aug. 28, 2006). It is also important for practitioners to know where their clients resid</w:t>
      </w:r>
      <w:r>
        <w:t>e, to ensure that they are not in violation of any regulations. Experts further advise that practitioners be completely aware of the parameters under which they are permitted to practice E-therapy in their respective</w:t>
      </w:r>
    </w:p>
    <w:p w14:paraId="54F8C326" w14:textId="77777777" w:rsidR="00835B52" w:rsidRDefault="00835B52">
      <w:pPr>
        <w:sectPr w:rsidR="00835B52">
          <w:pgSz w:w="12240" w:h="15840"/>
          <w:pgMar w:top="1500" w:right="1680" w:bottom="980" w:left="980" w:header="0" w:footer="847" w:gutter="0"/>
          <w:cols w:space="720"/>
        </w:sectPr>
      </w:pPr>
    </w:p>
    <w:p w14:paraId="66637D51" w14:textId="77777777" w:rsidR="00835B52" w:rsidRDefault="00CA0E66">
      <w:pPr>
        <w:pStyle w:val="BodyText"/>
        <w:spacing w:before="77"/>
        <w:ind w:left="820" w:right="265"/>
      </w:pPr>
      <w:bookmarkStart w:id="68" w:name="_bookmark17"/>
      <w:bookmarkEnd w:id="68"/>
      <w:r>
        <w:lastRenderedPageBreak/>
        <w:t>jurisdictions</w:t>
      </w:r>
      <w:r>
        <w:rPr>
          <w:spacing w:val="-5"/>
        </w:rPr>
        <w:t xml:space="preserve"> </w:t>
      </w:r>
      <w:r>
        <w:t>and</w:t>
      </w:r>
      <w:r>
        <w:rPr>
          <w:spacing w:val="-4"/>
        </w:rPr>
        <w:t xml:space="preserve"> </w:t>
      </w:r>
      <w:r>
        <w:t>the</w:t>
      </w:r>
      <w:r>
        <w:rPr>
          <w:spacing w:val="-4"/>
        </w:rPr>
        <w:t xml:space="preserve"> </w:t>
      </w:r>
      <w:r>
        <w:t>are</w:t>
      </w:r>
      <w:r>
        <w:t>as</w:t>
      </w:r>
      <w:r>
        <w:rPr>
          <w:spacing w:val="-3"/>
        </w:rPr>
        <w:t xml:space="preserve"> </w:t>
      </w:r>
      <w:r>
        <w:t>in</w:t>
      </w:r>
      <w:r>
        <w:rPr>
          <w:spacing w:val="-4"/>
        </w:rPr>
        <w:t xml:space="preserve"> </w:t>
      </w:r>
      <w:r>
        <w:t>which</w:t>
      </w:r>
      <w:r>
        <w:rPr>
          <w:spacing w:val="-4"/>
        </w:rPr>
        <w:t xml:space="preserve"> </w:t>
      </w:r>
      <w:r>
        <w:t>their</w:t>
      </w:r>
      <w:r>
        <w:rPr>
          <w:spacing w:val="-4"/>
        </w:rPr>
        <w:t xml:space="preserve"> </w:t>
      </w:r>
      <w:r>
        <w:t>clients</w:t>
      </w:r>
      <w:r>
        <w:rPr>
          <w:spacing w:val="-4"/>
        </w:rPr>
        <w:t xml:space="preserve"> </w:t>
      </w:r>
      <w:r>
        <w:t>reside</w:t>
      </w:r>
      <w:r>
        <w:rPr>
          <w:spacing w:val="-3"/>
        </w:rPr>
        <w:t xml:space="preserve"> </w:t>
      </w:r>
      <w:r>
        <w:t>(Barnett,</w:t>
      </w:r>
      <w:r>
        <w:rPr>
          <w:spacing w:val="-4"/>
        </w:rPr>
        <w:t xml:space="preserve"> </w:t>
      </w:r>
      <w:r>
        <w:t>2005;</w:t>
      </w:r>
      <w:r>
        <w:rPr>
          <w:spacing w:val="-4"/>
        </w:rPr>
        <w:t xml:space="preserve"> </w:t>
      </w:r>
      <w:r>
        <w:t>Gluekauf,</w:t>
      </w:r>
      <w:r>
        <w:rPr>
          <w:spacing w:val="-5"/>
        </w:rPr>
        <w:t xml:space="preserve"> </w:t>
      </w:r>
      <w:r>
        <w:t>Pickett, Ketterson, Loomis, and Rozensky, 2003).</w:t>
      </w:r>
    </w:p>
    <w:p w14:paraId="11CB7794" w14:textId="77777777" w:rsidR="00835B52" w:rsidRDefault="00835B52">
      <w:pPr>
        <w:pStyle w:val="BodyText"/>
        <w:spacing w:before="8"/>
        <w:rPr>
          <w:sz w:val="31"/>
        </w:rPr>
      </w:pPr>
    </w:p>
    <w:p w14:paraId="45B71280" w14:textId="77777777" w:rsidR="00835B52" w:rsidRDefault="00CA0E66">
      <w:pPr>
        <w:pStyle w:val="Heading2"/>
        <w:ind w:left="820"/>
      </w:pPr>
      <w:bookmarkStart w:id="69" w:name="Ethics"/>
      <w:bookmarkEnd w:id="69"/>
      <w:r>
        <w:rPr>
          <w:spacing w:val="-2"/>
        </w:rPr>
        <w:t>Ethics</w:t>
      </w:r>
    </w:p>
    <w:p w14:paraId="1B4D9903" w14:textId="77777777" w:rsidR="00835B52" w:rsidRDefault="00CA0E66">
      <w:pPr>
        <w:pStyle w:val="BodyText"/>
        <w:ind w:left="820" w:right="428"/>
      </w:pPr>
      <w:r>
        <w:t>Because E-therapy is a relatively new field, there are few ethical codes that relate specifically to providing services electronically. Furt</w:t>
      </w:r>
      <w:r>
        <w:t>her, there is no consensus as to whether or not separate</w:t>
      </w:r>
      <w:r>
        <w:rPr>
          <w:spacing w:val="-3"/>
        </w:rPr>
        <w:t xml:space="preserve"> </w:t>
      </w:r>
      <w:r>
        <w:t>ethical</w:t>
      </w:r>
      <w:r>
        <w:rPr>
          <w:spacing w:val="-4"/>
        </w:rPr>
        <w:t xml:space="preserve"> </w:t>
      </w:r>
      <w:r>
        <w:t>guidelines</w:t>
      </w:r>
      <w:r>
        <w:rPr>
          <w:spacing w:val="-4"/>
        </w:rPr>
        <w:t xml:space="preserve"> </w:t>
      </w:r>
      <w:r>
        <w:t>for</w:t>
      </w:r>
      <w:r>
        <w:rPr>
          <w:spacing w:val="-4"/>
        </w:rPr>
        <w:t xml:space="preserve"> </w:t>
      </w:r>
      <w:r>
        <w:t>online</w:t>
      </w:r>
      <w:r>
        <w:rPr>
          <w:spacing w:val="-4"/>
        </w:rPr>
        <w:t xml:space="preserve"> </w:t>
      </w:r>
      <w:r>
        <w:t>practice</w:t>
      </w:r>
      <w:r>
        <w:rPr>
          <w:spacing w:val="-4"/>
        </w:rPr>
        <w:t xml:space="preserve"> </w:t>
      </w:r>
      <w:r>
        <w:t>are</w:t>
      </w:r>
      <w:r>
        <w:rPr>
          <w:spacing w:val="-4"/>
        </w:rPr>
        <w:t xml:space="preserve"> </w:t>
      </w:r>
      <w:r>
        <w:t>necessary</w:t>
      </w:r>
      <w:r>
        <w:rPr>
          <w:spacing w:val="-3"/>
        </w:rPr>
        <w:t xml:space="preserve"> </w:t>
      </w:r>
      <w:r>
        <w:t>(Ragusea</w:t>
      </w:r>
      <w:r>
        <w:rPr>
          <w:spacing w:val="-5"/>
        </w:rPr>
        <w:t xml:space="preserve"> </w:t>
      </w:r>
      <w:r>
        <w:t>and</w:t>
      </w:r>
      <w:r>
        <w:rPr>
          <w:spacing w:val="-4"/>
        </w:rPr>
        <w:t xml:space="preserve"> </w:t>
      </w:r>
      <w:r>
        <w:t>VandeCreek,</w:t>
      </w:r>
      <w:r>
        <w:rPr>
          <w:spacing w:val="-5"/>
        </w:rPr>
        <w:t xml:space="preserve"> </w:t>
      </w:r>
      <w:r>
        <w:t>2003). It</w:t>
      </w:r>
      <w:r>
        <w:rPr>
          <w:spacing w:val="-2"/>
        </w:rPr>
        <w:t xml:space="preserve"> </w:t>
      </w:r>
      <w:r>
        <w:t>should</w:t>
      </w:r>
      <w:r>
        <w:rPr>
          <w:spacing w:val="-3"/>
        </w:rPr>
        <w:t xml:space="preserve"> </w:t>
      </w:r>
      <w:r>
        <w:t>be</w:t>
      </w:r>
      <w:r>
        <w:rPr>
          <w:spacing w:val="-2"/>
        </w:rPr>
        <w:t xml:space="preserve"> </w:t>
      </w:r>
      <w:r>
        <w:t>noted</w:t>
      </w:r>
      <w:r>
        <w:rPr>
          <w:spacing w:val="-2"/>
        </w:rPr>
        <w:t xml:space="preserve"> </w:t>
      </w:r>
      <w:r>
        <w:t>that</w:t>
      </w:r>
      <w:r>
        <w:rPr>
          <w:spacing w:val="-2"/>
        </w:rPr>
        <w:t xml:space="preserve"> </w:t>
      </w:r>
      <w:r>
        <w:t>the</w:t>
      </w:r>
      <w:r>
        <w:rPr>
          <w:spacing w:val="-3"/>
        </w:rPr>
        <w:t xml:space="preserve"> </w:t>
      </w:r>
      <w:r>
        <w:t>potential</w:t>
      </w:r>
      <w:r>
        <w:rPr>
          <w:spacing w:val="-2"/>
        </w:rPr>
        <w:t xml:space="preserve"> </w:t>
      </w:r>
      <w:r>
        <w:t>for</w:t>
      </w:r>
      <w:r>
        <w:rPr>
          <w:spacing w:val="-3"/>
        </w:rPr>
        <w:t xml:space="preserve"> </w:t>
      </w:r>
      <w:r>
        <w:t>ethical</w:t>
      </w:r>
      <w:r>
        <w:rPr>
          <w:spacing w:val="-2"/>
        </w:rPr>
        <w:t xml:space="preserve"> </w:t>
      </w:r>
      <w:r>
        <w:t>violations</w:t>
      </w:r>
      <w:r>
        <w:rPr>
          <w:spacing w:val="-2"/>
        </w:rPr>
        <w:t xml:space="preserve"> </w:t>
      </w:r>
      <w:r>
        <w:t>is</w:t>
      </w:r>
      <w:r>
        <w:rPr>
          <w:spacing w:val="-2"/>
        </w:rPr>
        <w:t xml:space="preserve"> </w:t>
      </w:r>
      <w:r>
        <w:t>high</w:t>
      </w:r>
      <w:r>
        <w:rPr>
          <w:spacing w:val="-3"/>
        </w:rPr>
        <w:t xml:space="preserve"> </w:t>
      </w:r>
      <w:r>
        <w:t>due</w:t>
      </w:r>
      <w:r>
        <w:rPr>
          <w:spacing w:val="-2"/>
        </w:rPr>
        <w:t xml:space="preserve"> </w:t>
      </w:r>
      <w:r>
        <w:t>to</w:t>
      </w:r>
      <w:r>
        <w:rPr>
          <w:spacing w:val="-2"/>
        </w:rPr>
        <w:t xml:space="preserve"> </w:t>
      </w:r>
      <w:r>
        <w:t>limited</w:t>
      </w:r>
      <w:r>
        <w:rPr>
          <w:spacing w:val="-2"/>
        </w:rPr>
        <w:t xml:space="preserve"> </w:t>
      </w:r>
      <w:r>
        <w:t>privacy,</w:t>
      </w:r>
      <w:r>
        <w:rPr>
          <w:spacing w:val="-3"/>
        </w:rPr>
        <w:t xml:space="preserve"> </w:t>
      </w:r>
      <w:r>
        <w:t>varied locations of participants, and the inability (in many cases) to confirm the identity of clients (Castelnuovo, et al., 2003).</w:t>
      </w:r>
    </w:p>
    <w:p w14:paraId="0AF3B9C5" w14:textId="77777777" w:rsidR="00835B52" w:rsidRDefault="00CA0E66">
      <w:pPr>
        <w:pStyle w:val="BodyText"/>
        <w:ind w:left="820" w:right="461"/>
      </w:pPr>
      <w:r>
        <w:t>While a few organizations have ethics codes created specifically for E-therapy, others have adapted their existing codes of ethics to include electronic communication. For example, the American</w:t>
      </w:r>
      <w:r>
        <w:rPr>
          <w:spacing w:val="-5"/>
        </w:rPr>
        <w:t xml:space="preserve"> </w:t>
      </w:r>
      <w:r>
        <w:t>Counseling</w:t>
      </w:r>
      <w:r>
        <w:rPr>
          <w:spacing w:val="-5"/>
        </w:rPr>
        <w:t xml:space="preserve"> </w:t>
      </w:r>
      <w:r>
        <w:t>Association,</w:t>
      </w:r>
      <w:r>
        <w:rPr>
          <w:spacing w:val="-5"/>
        </w:rPr>
        <w:t xml:space="preserve"> </w:t>
      </w:r>
      <w:r>
        <w:t>the</w:t>
      </w:r>
      <w:r>
        <w:rPr>
          <w:spacing w:val="-6"/>
        </w:rPr>
        <w:t xml:space="preserve"> </w:t>
      </w:r>
      <w:r>
        <w:t>American</w:t>
      </w:r>
      <w:r>
        <w:rPr>
          <w:spacing w:val="-5"/>
        </w:rPr>
        <w:t xml:space="preserve"> </w:t>
      </w:r>
      <w:r>
        <w:t>Psychological</w:t>
      </w:r>
      <w:r>
        <w:rPr>
          <w:spacing w:val="-6"/>
        </w:rPr>
        <w:t xml:space="preserve"> </w:t>
      </w:r>
      <w:r>
        <w:t>Association</w:t>
      </w:r>
      <w:r>
        <w:t>,</w:t>
      </w:r>
      <w:r>
        <w:rPr>
          <w:spacing w:val="-5"/>
        </w:rPr>
        <w:t xml:space="preserve"> </w:t>
      </w:r>
      <w:r>
        <w:t>and</w:t>
      </w:r>
      <w:r>
        <w:rPr>
          <w:spacing w:val="-5"/>
        </w:rPr>
        <w:t xml:space="preserve"> </w:t>
      </w:r>
      <w:r>
        <w:t>the</w:t>
      </w:r>
      <w:r>
        <w:rPr>
          <w:spacing w:val="-5"/>
        </w:rPr>
        <w:t xml:space="preserve"> </w:t>
      </w:r>
      <w:r>
        <w:t>National Board</w:t>
      </w:r>
      <w:r>
        <w:rPr>
          <w:spacing w:val="-2"/>
        </w:rPr>
        <w:t xml:space="preserve"> </w:t>
      </w:r>
      <w:r>
        <w:t>of</w:t>
      </w:r>
      <w:r>
        <w:rPr>
          <w:spacing w:val="-2"/>
        </w:rPr>
        <w:t xml:space="preserve"> </w:t>
      </w:r>
      <w:r>
        <w:t>Certified</w:t>
      </w:r>
      <w:r>
        <w:rPr>
          <w:spacing w:val="-2"/>
        </w:rPr>
        <w:t xml:space="preserve"> </w:t>
      </w:r>
      <w:r>
        <w:t>Counselors</w:t>
      </w:r>
      <w:r>
        <w:rPr>
          <w:spacing w:val="-2"/>
        </w:rPr>
        <w:t xml:space="preserve"> </w:t>
      </w:r>
      <w:r>
        <w:t>have</w:t>
      </w:r>
      <w:r>
        <w:rPr>
          <w:spacing w:val="-2"/>
        </w:rPr>
        <w:t xml:space="preserve"> </w:t>
      </w:r>
      <w:r>
        <w:t>revised</w:t>
      </w:r>
      <w:r>
        <w:rPr>
          <w:spacing w:val="-2"/>
        </w:rPr>
        <w:t xml:space="preserve"> </w:t>
      </w:r>
      <w:r>
        <w:t>their</w:t>
      </w:r>
      <w:r>
        <w:rPr>
          <w:spacing w:val="-2"/>
        </w:rPr>
        <w:t xml:space="preserve"> </w:t>
      </w:r>
      <w:r>
        <w:t>ethics</w:t>
      </w:r>
      <w:r>
        <w:rPr>
          <w:spacing w:val="-2"/>
        </w:rPr>
        <w:t xml:space="preserve"> </w:t>
      </w:r>
      <w:r>
        <w:t>codes</w:t>
      </w:r>
      <w:r>
        <w:rPr>
          <w:spacing w:val="-2"/>
        </w:rPr>
        <w:t xml:space="preserve"> </w:t>
      </w:r>
      <w:r>
        <w:t>to</w:t>
      </w:r>
      <w:r>
        <w:rPr>
          <w:spacing w:val="-2"/>
        </w:rPr>
        <w:t xml:space="preserve"> </w:t>
      </w:r>
      <w:r>
        <w:t>include</w:t>
      </w:r>
      <w:r>
        <w:rPr>
          <w:spacing w:val="-2"/>
        </w:rPr>
        <w:t xml:space="preserve"> </w:t>
      </w:r>
      <w:r>
        <w:t>E-therapy</w:t>
      </w:r>
      <w:r>
        <w:rPr>
          <w:spacing w:val="-2"/>
        </w:rPr>
        <w:t xml:space="preserve"> </w:t>
      </w:r>
      <w:r>
        <w:t xml:space="preserve">(American Psychological Association, 2002; Manhal-Baugus, 2001). Specifically, the codes were changed to address concerns about confidentiality, informed </w:t>
      </w:r>
      <w:r>
        <w:t>consent, licensure, and emergency procedures.</w:t>
      </w:r>
    </w:p>
    <w:p w14:paraId="432A7E74" w14:textId="77777777" w:rsidR="00835B52" w:rsidRDefault="00CA0E66">
      <w:pPr>
        <w:pStyle w:val="BodyText"/>
        <w:ind w:left="820" w:right="407"/>
      </w:pPr>
      <w:r>
        <w:t>In 2000, the International Society for Mental Health Online approved a set of suggested principles</w:t>
      </w:r>
      <w:r>
        <w:rPr>
          <w:spacing w:val="-4"/>
        </w:rPr>
        <w:t xml:space="preserve"> </w:t>
      </w:r>
      <w:r>
        <w:t>of</w:t>
      </w:r>
      <w:r>
        <w:rPr>
          <w:spacing w:val="-5"/>
        </w:rPr>
        <w:t xml:space="preserve"> </w:t>
      </w:r>
      <w:r>
        <w:t>practice</w:t>
      </w:r>
      <w:r>
        <w:rPr>
          <w:spacing w:val="-4"/>
        </w:rPr>
        <w:t xml:space="preserve"> </w:t>
      </w:r>
      <w:r>
        <w:t>for</w:t>
      </w:r>
      <w:r>
        <w:rPr>
          <w:spacing w:val="-4"/>
        </w:rPr>
        <w:t xml:space="preserve"> </w:t>
      </w:r>
      <w:r>
        <w:t>those</w:t>
      </w:r>
      <w:r>
        <w:rPr>
          <w:spacing w:val="-4"/>
        </w:rPr>
        <w:t xml:space="preserve"> </w:t>
      </w:r>
      <w:r>
        <w:t>providing</w:t>
      </w:r>
      <w:r>
        <w:rPr>
          <w:spacing w:val="-4"/>
        </w:rPr>
        <w:t xml:space="preserve"> </w:t>
      </w:r>
      <w:r>
        <w:t>E-therapy</w:t>
      </w:r>
      <w:r>
        <w:rPr>
          <w:spacing w:val="-3"/>
        </w:rPr>
        <w:t xml:space="preserve"> </w:t>
      </w:r>
      <w:r>
        <w:t>(ISMHO,</w:t>
      </w:r>
      <w:r>
        <w:rPr>
          <w:spacing w:val="-5"/>
        </w:rPr>
        <w:t xml:space="preserve"> </w:t>
      </w:r>
      <w:r>
        <w:t>2000).</w:t>
      </w:r>
      <w:r>
        <w:rPr>
          <w:spacing w:val="-5"/>
        </w:rPr>
        <w:t xml:space="preserve"> </w:t>
      </w:r>
      <w:r>
        <w:t>These</w:t>
      </w:r>
      <w:r>
        <w:rPr>
          <w:spacing w:val="-4"/>
        </w:rPr>
        <w:t xml:space="preserve"> </w:t>
      </w:r>
      <w:r>
        <w:t>principles</w:t>
      </w:r>
      <w:r>
        <w:rPr>
          <w:spacing w:val="-5"/>
        </w:rPr>
        <w:t xml:space="preserve"> </w:t>
      </w:r>
      <w:r>
        <w:t>address informed consent, standard operating procedure, and emergencies and seek to mediate a number of ethical issues related to providing E-therapy.</w:t>
      </w:r>
    </w:p>
    <w:p w14:paraId="5041F158" w14:textId="77777777" w:rsidR="00835B52" w:rsidRDefault="00835B52">
      <w:pPr>
        <w:pStyle w:val="BodyText"/>
        <w:spacing w:before="5"/>
        <w:rPr>
          <w:sz w:val="31"/>
        </w:rPr>
      </w:pPr>
    </w:p>
    <w:p w14:paraId="0CD4A892" w14:textId="77777777" w:rsidR="00835B52" w:rsidRDefault="00CA0E66">
      <w:pPr>
        <w:pStyle w:val="Heading2"/>
        <w:ind w:left="820"/>
      </w:pPr>
      <w:bookmarkStart w:id="70" w:name="Client_Protections"/>
      <w:bookmarkEnd w:id="70"/>
      <w:r>
        <w:t xml:space="preserve">Client </w:t>
      </w:r>
      <w:r>
        <w:rPr>
          <w:spacing w:val="-2"/>
        </w:rPr>
        <w:t>Protections</w:t>
      </w:r>
    </w:p>
    <w:p w14:paraId="55539638" w14:textId="77777777" w:rsidR="00835B52" w:rsidRDefault="00CA0E66">
      <w:pPr>
        <w:pStyle w:val="BodyText"/>
        <w:ind w:left="820"/>
      </w:pPr>
      <w:r>
        <w:t>Ensuring</w:t>
      </w:r>
      <w:r>
        <w:rPr>
          <w:spacing w:val="-3"/>
        </w:rPr>
        <w:t xml:space="preserve"> </w:t>
      </w:r>
      <w:r>
        <w:t>the</w:t>
      </w:r>
      <w:r>
        <w:rPr>
          <w:spacing w:val="-3"/>
        </w:rPr>
        <w:t xml:space="preserve"> </w:t>
      </w:r>
      <w:r>
        <w:t>protection</w:t>
      </w:r>
      <w:r>
        <w:rPr>
          <w:spacing w:val="-3"/>
        </w:rPr>
        <w:t xml:space="preserve"> </w:t>
      </w:r>
      <w:r>
        <w:t>of</w:t>
      </w:r>
      <w:r>
        <w:rPr>
          <w:spacing w:val="-4"/>
        </w:rPr>
        <w:t xml:space="preserve"> </w:t>
      </w:r>
      <w:r>
        <w:t>clients</w:t>
      </w:r>
      <w:r>
        <w:rPr>
          <w:spacing w:val="-3"/>
        </w:rPr>
        <w:t xml:space="preserve"> </w:t>
      </w:r>
      <w:r>
        <w:t>is</w:t>
      </w:r>
      <w:r>
        <w:rPr>
          <w:spacing w:val="-3"/>
        </w:rPr>
        <w:t xml:space="preserve"> </w:t>
      </w:r>
      <w:r>
        <w:t>key</w:t>
      </w:r>
      <w:r>
        <w:rPr>
          <w:spacing w:val="-2"/>
        </w:rPr>
        <w:t xml:space="preserve"> </w:t>
      </w:r>
      <w:r>
        <w:t>to</w:t>
      </w:r>
      <w:r>
        <w:rPr>
          <w:spacing w:val="-3"/>
        </w:rPr>
        <w:t xml:space="preserve"> </w:t>
      </w:r>
      <w:r>
        <w:t>successful</w:t>
      </w:r>
      <w:r>
        <w:rPr>
          <w:spacing w:val="-2"/>
        </w:rPr>
        <w:t xml:space="preserve"> </w:t>
      </w:r>
      <w:r>
        <w:t>service</w:t>
      </w:r>
      <w:r>
        <w:rPr>
          <w:spacing w:val="-3"/>
        </w:rPr>
        <w:t xml:space="preserve"> </w:t>
      </w:r>
      <w:r>
        <w:t>delivery.</w:t>
      </w:r>
      <w:r>
        <w:rPr>
          <w:spacing w:val="-4"/>
        </w:rPr>
        <w:t xml:space="preserve"> </w:t>
      </w:r>
      <w:r>
        <w:t>In</w:t>
      </w:r>
      <w:r>
        <w:rPr>
          <w:spacing w:val="-3"/>
        </w:rPr>
        <w:t xml:space="preserve"> </w:t>
      </w:r>
      <w:r>
        <w:t>terms</w:t>
      </w:r>
      <w:r>
        <w:rPr>
          <w:spacing w:val="-3"/>
        </w:rPr>
        <w:t xml:space="preserve"> </w:t>
      </w:r>
      <w:r>
        <w:t>of</w:t>
      </w:r>
      <w:r>
        <w:rPr>
          <w:spacing w:val="-3"/>
        </w:rPr>
        <w:t xml:space="preserve"> </w:t>
      </w:r>
      <w:r>
        <w:t>E-therapy, establishing and retaining such security requires the adherence to client privacy regulations, obtaining informed consent, and providing for clients in the event of emergency.</w:t>
      </w:r>
    </w:p>
    <w:p w14:paraId="02B6D07E" w14:textId="77777777" w:rsidR="00835B52" w:rsidRDefault="00CA0E66">
      <w:pPr>
        <w:pStyle w:val="BodyText"/>
        <w:ind w:left="819" w:right="444"/>
      </w:pPr>
      <w:r>
        <w:t>At the Federal level, the Health Information Portability and Protect</w:t>
      </w:r>
      <w:r>
        <w:t xml:space="preserve">ion Act (HIPAA) protects the transfer and sharing of client information. As most practitioners are keenly aware, this legislation requires client consent to release medical information, with some exceptions. This legislation also applies to the electronic </w:t>
      </w:r>
      <w:r>
        <w:t>transfer of medical records, and practitioners must adhere</w:t>
      </w:r>
      <w:r>
        <w:rPr>
          <w:spacing w:val="-3"/>
        </w:rPr>
        <w:t xml:space="preserve"> </w:t>
      </w:r>
      <w:r>
        <w:t>to</w:t>
      </w:r>
      <w:r>
        <w:rPr>
          <w:spacing w:val="-3"/>
        </w:rPr>
        <w:t xml:space="preserve"> </w:t>
      </w:r>
      <w:r>
        <w:t>specific</w:t>
      </w:r>
      <w:r>
        <w:rPr>
          <w:spacing w:val="-3"/>
        </w:rPr>
        <w:t xml:space="preserve"> </w:t>
      </w:r>
      <w:r>
        <w:t>guidelines</w:t>
      </w:r>
      <w:r>
        <w:rPr>
          <w:spacing w:val="-3"/>
        </w:rPr>
        <w:t xml:space="preserve"> </w:t>
      </w:r>
      <w:r>
        <w:t>when</w:t>
      </w:r>
      <w:r>
        <w:rPr>
          <w:spacing w:val="-3"/>
        </w:rPr>
        <w:t xml:space="preserve"> </w:t>
      </w:r>
      <w:r>
        <w:t>sharing</w:t>
      </w:r>
      <w:r>
        <w:rPr>
          <w:spacing w:val="-3"/>
        </w:rPr>
        <w:t xml:space="preserve"> </w:t>
      </w:r>
      <w:r>
        <w:t>client</w:t>
      </w:r>
      <w:r>
        <w:rPr>
          <w:spacing w:val="-3"/>
        </w:rPr>
        <w:t xml:space="preserve"> </w:t>
      </w:r>
      <w:r>
        <w:t>information</w:t>
      </w:r>
      <w:r>
        <w:rPr>
          <w:spacing w:val="-3"/>
        </w:rPr>
        <w:t xml:space="preserve"> </w:t>
      </w:r>
      <w:r>
        <w:t>(Maheu,</w:t>
      </w:r>
      <w:r>
        <w:rPr>
          <w:spacing w:val="-3"/>
        </w:rPr>
        <w:t xml:space="preserve"> </w:t>
      </w:r>
      <w:r>
        <w:t>et</w:t>
      </w:r>
      <w:r>
        <w:rPr>
          <w:spacing w:val="-3"/>
        </w:rPr>
        <w:t xml:space="preserve"> </w:t>
      </w:r>
      <w:r>
        <w:t>al.,</w:t>
      </w:r>
      <w:r>
        <w:rPr>
          <w:spacing w:val="-3"/>
        </w:rPr>
        <w:t xml:space="preserve"> </w:t>
      </w:r>
      <w:r>
        <w:t>2005).</w:t>
      </w:r>
      <w:r>
        <w:rPr>
          <w:spacing w:val="-3"/>
        </w:rPr>
        <w:t xml:space="preserve"> </w:t>
      </w:r>
      <w:r>
        <w:t>However, in some cases, State and local regulations may supersede HIPAA (McMenamin, personal communication, July 7, 200</w:t>
      </w:r>
      <w:r>
        <w:t>6). Practitioners should check the guidelines in their jurisdictions to verify their responsibility in terms of transferring client information.</w:t>
      </w:r>
    </w:p>
    <w:p w14:paraId="3A6925B3" w14:textId="77777777" w:rsidR="00835B52" w:rsidRDefault="00CA0E66">
      <w:pPr>
        <w:pStyle w:val="BodyText"/>
        <w:ind w:left="819" w:right="524"/>
      </w:pPr>
      <w:r>
        <w:t>An</w:t>
      </w:r>
      <w:r>
        <w:rPr>
          <w:spacing w:val="-3"/>
        </w:rPr>
        <w:t xml:space="preserve"> </w:t>
      </w:r>
      <w:r>
        <w:t>additional</w:t>
      </w:r>
      <w:r>
        <w:rPr>
          <w:spacing w:val="-4"/>
        </w:rPr>
        <w:t xml:space="preserve"> </w:t>
      </w:r>
      <w:r>
        <w:t>component</w:t>
      </w:r>
      <w:r>
        <w:rPr>
          <w:spacing w:val="-3"/>
        </w:rPr>
        <w:t xml:space="preserve"> </w:t>
      </w:r>
      <w:r>
        <w:t>to</w:t>
      </w:r>
      <w:r>
        <w:rPr>
          <w:spacing w:val="-3"/>
        </w:rPr>
        <w:t xml:space="preserve"> </w:t>
      </w:r>
      <w:r>
        <w:t>client</w:t>
      </w:r>
      <w:r>
        <w:rPr>
          <w:spacing w:val="-3"/>
        </w:rPr>
        <w:t xml:space="preserve"> </w:t>
      </w:r>
      <w:r>
        <w:t>protection</w:t>
      </w:r>
      <w:r>
        <w:rPr>
          <w:spacing w:val="-3"/>
        </w:rPr>
        <w:t xml:space="preserve"> </w:t>
      </w:r>
      <w:r>
        <w:t>is</w:t>
      </w:r>
      <w:r>
        <w:rPr>
          <w:spacing w:val="-5"/>
        </w:rPr>
        <w:t xml:space="preserve"> </w:t>
      </w:r>
      <w:r>
        <w:t>informed</w:t>
      </w:r>
      <w:r>
        <w:rPr>
          <w:spacing w:val="-3"/>
        </w:rPr>
        <w:t xml:space="preserve"> </w:t>
      </w:r>
      <w:r>
        <w:t>consent,</w:t>
      </w:r>
      <w:r>
        <w:rPr>
          <w:spacing w:val="-3"/>
        </w:rPr>
        <w:t xml:space="preserve"> </w:t>
      </w:r>
      <w:r>
        <w:t>which</w:t>
      </w:r>
      <w:r>
        <w:rPr>
          <w:spacing w:val="-3"/>
        </w:rPr>
        <w:t xml:space="preserve"> </w:t>
      </w:r>
      <w:r>
        <w:t>was</w:t>
      </w:r>
      <w:r>
        <w:rPr>
          <w:spacing w:val="-3"/>
        </w:rPr>
        <w:t xml:space="preserve"> </w:t>
      </w:r>
      <w:r>
        <w:t>established</w:t>
      </w:r>
      <w:r>
        <w:rPr>
          <w:spacing w:val="-3"/>
        </w:rPr>
        <w:t xml:space="preserve"> </w:t>
      </w:r>
      <w:r>
        <w:t>to protect the client’s right to participate in treatment (Recupero and Rainey, 2005). As is the case with any form of treatment, clients are required to be provided with the following information, in accordance with applicable regulations:</w:t>
      </w:r>
    </w:p>
    <w:p w14:paraId="6ED81925" w14:textId="77777777" w:rsidR="00835B52" w:rsidRDefault="00CA0E66">
      <w:pPr>
        <w:pStyle w:val="ListParagraph"/>
        <w:numPr>
          <w:ilvl w:val="0"/>
          <w:numId w:val="1"/>
        </w:numPr>
        <w:tabs>
          <w:tab w:val="left" w:pos="1528"/>
          <w:tab w:val="left" w:pos="1529"/>
        </w:tabs>
        <w:spacing w:before="118"/>
        <w:ind w:left="1528" w:hanging="350"/>
      </w:pPr>
      <w:r>
        <w:t>The</w:t>
      </w:r>
      <w:r>
        <w:rPr>
          <w:spacing w:val="-6"/>
        </w:rPr>
        <w:t xml:space="preserve"> </w:t>
      </w:r>
      <w:r>
        <w:t>treatment</w:t>
      </w:r>
      <w:r>
        <w:rPr>
          <w:spacing w:val="-5"/>
        </w:rPr>
        <w:t xml:space="preserve"> </w:t>
      </w:r>
      <w:r>
        <w:t>p</w:t>
      </w:r>
      <w:r>
        <w:t>rocess</w:t>
      </w:r>
      <w:r>
        <w:rPr>
          <w:spacing w:val="-5"/>
        </w:rPr>
        <w:t xml:space="preserve"> </w:t>
      </w:r>
      <w:r>
        <w:t>or</w:t>
      </w:r>
      <w:r>
        <w:rPr>
          <w:spacing w:val="-6"/>
        </w:rPr>
        <w:t xml:space="preserve"> </w:t>
      </w:r>
      <w:r>
        <w:rPr>
          <w:spacing w:val="-2"/>
        </w:rPr>
        <w:t>procedure</w:t>
      </w:r>
    </w:p>
    <w:p w14:paraId="73499E78" w14:textId="77777777" w:rsidR="00835B52" w:rsidRDefault="00CA0E66">
      <w:pPr>
        <w:pStyle w:val="ListParagraph"/>
        <w:numPr>
          <w:ilvl w:val="0"/>
          <w:numId w:val="1"/>
        </w:numPr>
        <w:tabs>
          <w:tab w:val="left" w:pos="1528"/>
          <w:tab w:val="left" w:pos="1529"/>
        </w:tabs>
        <w:ind w:left="1528" w:hanging="350"/>
      </w:pPr>
      <w:r>
        <w:t>Benefits</w:t>
      </w:r>
      <w:r>
        <w:rPr>
          <w:spacing w:val="-6"/>
        </w:rPr>
        <w:t xml:space="preserve"> </w:t>
      </w:r>
      <w:r>
        <w:t>associated</w:t>
      </w:r>
      <w:r>
        <w:rPr>
          <w:spacing w:val="-5"/>
        </w:rPr>
        <w:t xml:space="preserve"> </w:t>
      </w:r>
      <w:r>
        <w:t>with</w:t>
      </w:r>
      <w:r>
        <w:rPr>
          <w:spacing w:val="-5"/>
        </w:rPr>
        <w:t xml:space="preserve"> </w:t>
      </w:r>
      <w:r>
        <w:t>the</w:t>
      </w:r>
      <w:r>
        <w:rPr>
          <w:spacing w:val="-5"/>
        </w:rPr>
        <w:t xml:space="preserve"> </w:t>
      </w:r>
      <w:r>
        <w:t>treatment</w:t>
      </w:r>
      <w:r>
        <w:rPr>
          <w:spacing w:val="-5"/>
        </w:rPr>
        <w:t xml:space="preserve"> </w:t>
      </w:r>
      <w:r>
        <w:t>or</w:t>
      </w:r>
      <w:r>
        <w:rPr>
          <w:spacing w:val="-6"/>
        </w:rPr>
        <w:t xml:space="preserve"> </w:t>
      </w:r>
      <w:r>
        <w:rPr>
          <w:spacing w:val="-2"/>
        </w:rPr>
        <w:t>procedure;</w:t>
      </w:r>
    </w:p>
    <w:p w14:paraId="6A514F83" w14:textId="77777777" w:rsidR="00835B52" w:rsidRDefault="00CA0E66">
      <w:pPr>
        <w:pStyle w:val="ListParagraph"/>
        <w:numPr>
          <w:ilvl w:val="0"/>
          <w:numId w:val="1"/>
        </w:numPr>
        <w:tabs>
          <w:tab w:val="left" w:pos="1528"/>
          <w:tab w:val="left" w:pos="1529"/>
        </w:tabs>
        <w:spacing w:before="179"/>
        <w:ind w:left="1528" w:hanging="350"/>
      </w:pPr>
      <w:r>
        <w:t>Risks</w:t>
      </w:r>
      <w:r>
        <w:rPr>
          <w:spacing w:val="-6"/>
        </w:rPr>
        <w:t xml:space="preserve"> </w:t>
      </w:r>
      <w:r>
        <w:t>associated</w:t>
      </w:r>
      <w:r>
        <w:rPr>
          <w:spacing w:val="-6"/>
        </w:rPr>
        <w:t xml:space="preserve"> </w:t>
      </w:r>
      <w:r>
        <w:t>with</w:t>
      </w:r>
      <w:r>
        <w:rPr>
          <w:spacing w:val="-7"/>
        </w:rPr>
        <w:t xml:space="preserve"> </w:t>
      </w:r>
      <w:r>
        <w:t>the</w:t>
      </w:r>
      <w:r>
        <w:rPr>
          <w:spacing w:val="-6"/>
        </w:rPr>
        <w:t xml:space="preserve"> </w:t>
      </w:r>
      <w:r>
        <w:t>treatment</w:t>
      </w:r>
      <w:r>
        <w:rPr>
          <w:spacing w:val="-5"/>
        </w:rPr>
        <w:t xml:space="preserve"> </w:t>
      </w:r>
      <w:r>
        <w:rPr>
          <w:spacing w:val="-2"/>
        </w:rPr>
        <w:t>procedure;</w:t>
      </w:r>
    </w:p>
    <w:p w14:paraId="4C644069" w14:textId="77777777" w:rsidR="00835B52" w:rsidRDefault="00CA0E66">
      <w:pPr>
        <w:pStyle w:val="ListParagraph"/>
        <w:numPr>
          <w:ilvl w:val="0"/>
          <w:numId w:val="1"/>
        </w:numPr>
        <w:tabs>
          <w:tab w:val="left" w:pos="1528"/>
          <w:tab w:val="left" w:pos="1529"/>
        </w:tabs>
        <w:spacing w:before="181"/>
        <w:ind w:left="1528" w:hanging="350"/>
      </w:pPr>
      <w:r>
        <w:t>Actions</w:t>
      </w:r>
      <w:r>
        <w:rPr>
          <w:spacing w:val="-6"/>
        </w:rPr>
        <w:t xml:space="preserve"> </w:t>
      </w:r>
      <w:r>
        <w:t>taken</w:t>
      </w:r>
      <w:r>
        <w:rPr>
          <w:spacing w:val="-5"/>
        </w:rPr>
        <w:t xml:space="preserve"> </w:t>
      </w:r>
      <w:r>
        <w:t>to</w:t>
      </w:r>
      <w:r>
        <w:rPr>
          <w:spacing w:val="-6"/>
        </w:rPr>
        <w:t xml:space="preserve"> </w:t>
      </w:r>
      <w:r>
        <w:t>prevent</w:t>
      </w:r>
      <w:r>
        <w:rPr>
          <w:spacing w:val="-5"/>
        </w:rPr>
        <w:t xml:space="preserve"> </w:t>
      </w:r>
      <w:r>
        <w:t>client</w:t>
      </w:r>
      <w:r>
        <w:rPr>
          <w:spacing w:val="-5"/>
        </w:rPr>
        <w:t xml:space="preserve"> </w:t>
      </w:r>
      <w:r>
        <w:rPr>
          <w:spacing w:val="-4"/>
        </w:rPr>
        <w:t>risk</w:t>
      </w:r>
    </w:p>
    <w:p w14:paraId="3D07E498" w14:textId="77777777" w:rsidR="00835B52" w:rsidRDefault="00CA0E66">
      <w:pPr>
        <w:pStyle w:val="ListParagraph"/>
        <w:numPr>
          <w:ilvl w:val="0"/>
          <w:numId w:val="1"/>
        </w:numPr>
        <w:tabs>
          <w:tab w:val="left" w:pos="1528"/>
          <w:tab w:val="left" w:pos="1529"/>
        </w:tabs>
        <w:ind w:left="1528" w:hanging="350"/>
      </w:pPr>
      <w:r>
        <w:t>Procedures</w:t>
      </w:r>
      <w:r>
        <w:rPr>
          <w:spacing w:val="-7"/>
        </w:rPr>
        <w:t xml:space="preserve"> </w:t>
      </w:r>
      <w:r>
        <w:t>for</w:t>
      </w:r>
      <w:r>
        <w:rPr>
          <w:spacing w:val="-6"/>
        </w:rPr>
        <w:t xml:space="preserve"> </w:t>
      </w:r>
      <w:r>
        <w:rPr>
          <w:spacing w:val="-2"/>
        </w:rPr>
        <w:t>emergencies.</w:t>
      </w:r>
    </w:p>
    <w:p w14:paraId="72D97CFF" w14:textId="77777777" w:rsidR="00835B52" w:rsidRDefault="00CA0E66">
      <w:pPr>
        <w:pStyle w:val="BodyText"/>
        <w:spacing w:before="180"/>
        <w:ind w:left="819" w:right="265" w:hanging="1"/>
      </w:pPr>
      <w:r>
        <w:t>It is recommended that practitioners provide this information to clients prior to initiating treatment.</w:t>
      </w:r>
      <w:r>
        <w:rPr>
          <w:spacing w:val="-3"/>
        </w:rPr>
        <w:t xml:space="preserve"> </w:t>
      </w:r>
      <w:r>
        <w:t>Further,</w:t>
      </w:r>
      <w:r>
        <w:rPr>
          <w:spacing w:val="-3"/>
        </w:rPr>
        <w:t xml:space="preserve"> </w:t>
      </w:r>
      <w:r>
        <w:t>clients</w:t>
      </w:r>
      <w:r>
        <w:rPr>
          <w:spacing w:val="-3"/>
        </w:rPr>
        <w:t xml:space="preserve"> </w:t>
      </w:r>
      <w:r>
        <w:t>should</w:t>
      </w:r>
      <w:r>
        <w:rPr>
          <w:spacing w:val="-4"/>
        </w:rPr>
        <w:t xml:space="preserve"> </w:t>
      </w:r>
      <w:r>
        <w:t>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assert</w:t>
      </w:r>
      <w:r>
        <w:rPr>
          <w:spacing w:val="-3"/>
        </w:rPr>
        <w:t xml:space="preserve"> </w:t>
      </w:r>
      <w:r>
        <w:t>their</w:t>
      </w:r>
      <w:r>
        <w:rPr>
          <w:spacing w:val="-3"/>
        </w:rPr>
        <w:t xml:space="preserve"> </w:t>
      </w:r>
      <w:r>
        <w:t>understanding</w:t>
      </w:r>
      <w:r>
        <w:rPr>
          <w:spacing w:val="-3"/>
        </w:rPr>
        <w:t xml:space="preserve"> </w:t>
      </w:r>
      <w:r>
        <w:t>of</w:t>
      </w:r>
      <w:r>
        <w:rPr>
          <w:spacing w:val="-3"/>
        </w:rPr>
        <w:t xml:space="preserve"> </w:t>
      </w:r>
      <w:r>
        <w:t>the information provided to them (Recupero and Rainey, 2005).</w:t>
      </w:r>
    </w:p>
    <w:p w14:paraId="1C9D446A" w14:textId="77777777" w:rsidR="00835B52" w:rsidRDefault="00835B52">
      <w:pPr>
        <w:sectPr w:rsidR="00835B52">
          <w:pgSz w:w="12240" w:h="15840"/>
          <w:pgMar w:top="1360" w:right="1680" w:bottom="1040" w:left="980" w:header="0" w:footer="798" w:gutter="0"/>
          <w:cols w:space="720"/>
        </w:sectPr>
      </w:pPr>
    </w:p>
    <w:p w14:paraId="5856610F" w14:textId="77777777" w:rsidR="00835B52" w:rsidRDefault="00CA0E66">
      <w:pPr>
        <w:pStyle w:val="BodyText"/>
        <w:spacing w:before="77"/>
        <w:ind w:left="1108" w:right="119"/>
      </w:pPr>
      <w:bookmarkStart w:id="71" w:name="_bookmark18"/>
      <w:bookmarkEnd w:id="71"/>
      <w:r>
        <w:lastRenderedPageBreak/>
        <w:t>In</w:t>
      </w:r>
      <w:r>
        <w:rPr>
          <w:spacing w:val="-3"/>
        </w:rPr>
        <w:t xml:space="preserve"> </w:t>
      </w:r>
      <w:r>
        <w:t>addition,</w:t>
      </w:r>
      <w:r>
        <w:rPr>
          <w:spacing w:val="-3"/>
        </w:rPr>
        <w:t xml:space="preserve"> </w:t>
      </w:r>
      <w:r>
        <w:t>ISMHO</w:t>
      </w:r>
      <w:r>
        <w:rPr>
          <w:spacing w:val="-3"/>
        </w:rPr>
        <w:t xml:space="preserve"> </w:t>
      </w:r>
      <w:r>
        <w:t>offers</w:t>
      </w:r>
      <w:r>
        <w:rPr>
          <w:spacing w:val="-3"/>
        </w:rPr>
        <w:t xml:space="preserve"> </w:t>
      </w:r>
      <w:r>
        <w:t>the</w:t>
      </w:r>
      <w:r>
        <w:rPr>
          <w:spacing w:val="-3"/>
        </w:rPr>
        <w:t xml:space="preserve"> </w:t>
      </w:r>
      <w:r>
        <w:t>following</w:t>
      </w:r>
      <w:r>
        <w:rPr>
          <w:spacing w:val="-3"/>
        </w:rPr>
        <w:t xml:space="preserve"> </w:t>
      </w:r>
      <w:r>
        <w:t>considerations</w:t>
      </w:r>
      <w:r>
        <w:rPr>
          <w:spacing w:val="-3"/>
        </w:rPr>
        <w:t xml:space="preserve"> </w:t>
      </w:r>
      <w:r>
        <w:t>for</w:t>
      </w:r>
      <w:r>
        <w:rPr>
          <w:spacing w:val="-3"/>
        </w:rPr>
        <w:t xml:space="preserve"> </w:t>
      </w:r>
      <w:r>
        <w:t>the</w:t>
      </w:r>
      <w:r>
        <w:rPr>
          <w:spacing w:val="-3"/>
        </w:rPr>
        <w:t xml:space="preserve"> </w:t>
      </w:r>
      <w:r>
        <w:t>provision</w:t>
      </w:r>
      <w:r>
        <w:rPr>
          <w:spacing w:val="-4"/>
        </w:rPr>
        <w:t xml:space="preserve"> </w:t>
      </w:r>
      <w:r>
        <w:t>of</w:t>
      </w:r>
      <w:r>
        <w:rPr>
          <w:spacing w:val="-3"/>
        </w:rPr>
        <w:t xml:space="preserve"> </w:t>
      </w:r>
      <w:r>
        <w:t>E-therapy,</w:t>
      </w:r>
      <w:r>
        <w:rPr>
          <w:spacing w:val="-4"/>
        </w:rPr>
        <w:t xml:space="preserve"> </w:t>
      </w:r>
      <w:r>
        <w:t>to</w:t>
      </w:r>
      <w:r>
        <w:rPr>
          <w:spacing w:val="-3"/>
        </w:rPr>
        <w:t xml:space="preserve"> </w:t>
      </w:r>
      <w:r>
        <w:t>be shared with potential clients prior to administering treatment:</w:t>
      </w:r>
    </w:p>
    <w:p w14:paraId="04D67264" w14:textId="77777777" w:rsidR="00835B52" w:rsidRDefault="00CA0E66">
      <w:pPr>
        <w:pStyle w:val="ListParagraph"/>
        <w:numPr>
          <w:ilvl w:val="1"/>
          <w:numId w:val="1"/>
        </w:numPr>
        <w:tabs>
          <w:tab w:val="left" w:pos="1816"/>
          <w:tab w:val="left" w:pos="1817"/>
        </w:tabs>
        <w:spacing w:before="121"/>
        <w:ind w:right="188" w:hanging="360"/>
      </w:pPr>
      <w:r>
        <w:t>The</w:t>
      </w:r>
      <w:r>
        <w:rPr>
          <w:spacing w:val="-4"/>
        </w:rPr>
        <w:t xml:space="preserve"> </w:t>
      </w:r>
      <w:r>
        <w:t>possibility</w:t>
      </w:r>
      <w:r>
        <w:rPr>
          <w:spacing w:val="-4"/>
        </w:rPr>
        <w:t xml:space="preserve"> </w:t>
      </w:r>
      <w:r>
        <w:t>of</w:t>
      </w:r>
      <w:r>
        <w:rPr>
          <w:spacing w:val="-4"/>
        </w:rPr>
        <w:t xml:space="preserve"> </w:t>
      </w:r>
      <w:r>
        <w:t>misunderstandings,</w:t>
      </w:r>
      <w:r>
        <w:rPr>
          <w:spacing w:val="-4"/>
        </w:rPr>
        <w:t xml:space="preserve"> </w:t>
      </w:r>
      <w:r>
        <w:t>particularly</w:t>
      </w:r>
      <w:r>
        <w:rPr>
          <w:spacing w:val="-3"/>
        </w:rPr>
        <w:t xml:space="preserve"> </w:t>
      </w:r>
      <w:r>
        <w:t>with</w:t>
      </w:r>
      <w:r>
        <w:rPr>
          <w:spacing w:val="-4"/>
        </w:rPr>
        <w:t xml:space="preserve"> </w:t>
      </w:r>
      <w:r>
        <w:t>text-based</w:t>
      </w:r>
      <w:r>
        <w:rPr>
          <w:spacing w:val="-4"/>
        </w:rPr>
        <w:t xml:space="preserve"> </w:t>
      </w:r>
      <w:r>
        <w:t>forms</w:t>
      </w:r>
      <w:r>
        <w:rPr>
          <w:spacing w:val="-4"/>
        </w:rPr>
        <w:t xml:space="preserve"> </w:t>
      </w:r>
      <w:r>
        <w:t>of</w:t>
      </w:r>
      <w:r>
        <w:rPr>
          <w:spacing w:val="-4"/>
        </w:rPr>
        <w:t xml:space="preserve"> </w:t>
      </w:r>
      <w:r>
        <w:t>E-therapy, because there are no nonverbal cues to inform the communication</w:t>
      </w:r>
    </w:p>
    <w:p w14:paraId="31EF160F" w14:textId="77777777" w:rsidR="00835B52" w:rsidRDefault="00CA0E66">
      <w:pPr>
        <w:pStyle w:val="ListParagraph"/>
        <w:numPr>
          <w:ilvl w:val="1"/>
          <w:numId w:val="1"/>
        </w:numPr>
        <w:tabs>
          <w:tab w:val="left" w:pos="1816"/>
          <w:tab w:val="left" w:pos="1817"/>
        </w:tabs>
        <w:spacing w:before="179"/>
        <w:ind w:left="1816" w:hanging="350"/>
      </w:pPr>
      <w:r>
        <w:t>The</w:t>
      </w:r>
      <w:r>
        <w:rPr>
          <w:spacing w:val="-6"/>
        </w:rPr>
        <w:t xml:space="preserve"> </w:t>
      </w:r>
      <w:r>
        <w:t>increased</w:t>
      </w:r>
      <w:r>
        <w:rPr>
          <w:spacing w:val="-4"/>
        </w:rPr>
        <w:t xml:space="preserve"> </w:t>
      </w:r>
      <w:r>
        <w:t>response</w:t>
      </w:r>
      <w:r>
        <w:rPr>
          <w:spacing w:val="-6"/>
        </w:rPr>
        <w:t xml:space="preserve"> </w:t>
      </w:r>
      <w:r>
        <w:t>time</w:t>
      </w:r>
      <w:r>
        <w:rPr>
          <w:spacing w:val="-5"/>
        </w:rPr>
        <w:t xml:space="preserve"> </w:t>
      </w:r>
      <w:r>
        <w:t>involved</w:t>
      </w:r>
      <w:r>
        <w:rPr>
          <w:spacing w:val="-6"/>
        </w:rPr>
        <w:t xml:space="preserve"> </w:t>
      </w:r>
      <w:r>
        <w:t>in</w:t>
      </w:r>
      <w:r>
        <w:rPr>
          <w:spacing w:val="-7"/>
        </w:rPr>
        <w:t xml:space="preserve"> </w:t>
      </w:r>
      <w:r>
        <w:t>asynchronous</w:t>
      </w:r>
      <w:r>
        <w:rPr>
          <w:spacing w:val="-7"/>
        </w:rPr>
        <w:t xml:space="preserve"> </w:t>
      </w:r>
      <w:r>
        <w:t>forms</w:t>
      </w:r>
      <w:r>
        <w:rPr>
          <w:spacing w:val="-6"/>
        </w:rPr>
        <w:t xml:space="preserve"> </w:t>
      </w:r>
      <w:r>
        <w:t>of</w:t>
      </w:r>
      <w:r>
        <w:rPr>
          <w:spacing w:val="-5"/>
        </w:rPr>
        <w:t xml:space="preserve"> </w:t>
      </w:r>
      <w:r>
        <w:rPr>
          <w:spacing w:val="-2"/>
        </w:rPr>
        <w:t>communication</w:t>
      </w:r>
    </w:p>
    <w:p w14:paraId="3C2E0BFA" w14:textId="77777777" w:rsidR="00835B52" w:rsidRDefault="00CA0E66">
      <w:pPr>
        <w:pStyle w:val="ListParagraph"/>
        <w:numPr>
          <w:ilvl w:val="1"/>
          <w:numId w:val="1"/>
        </w:numPr>
        <w:tabs>
          <w:tab w:val="left" w:pos="1816"/>
          <w:tab w:val="left" w:pos="1817"/>
        </w:tabs>
        <w:ind w:right="169" w:hanging="360"/>
      </w:pPr>
      <w:r>
        <w:t>The</w:t>
      </w:r>
      <w:r>
        <w:rPr>
          <w:spacing w:val="-3"/>
        </w:rPr>
        <w:t xml:space="preserve"> </w:t>
      </w:r>
      <w:r>
        <w:t>average</w:t>
      </w:r>
      <w:r>
        <w:rPr>
          <w:spacing w:val="-3"/>
        </w:rPr>
        <w:t xml:space="preserve"> </w:t>
      </w:r>
      <w:r>
        <w:t>time</w:t>
      </w:r>
      <w:r>
        <w:rPr>
          <w:spacing w:val="-4"/>
        </w:rPr>
        <w:t xml:space="preserve"> </w:t>
      </w:r>
      <w:r>
        <w:t>needed</w:t>
      </w:r>
      <w:r>
        <w:rPr>
          <w:spacing w:val="-3"/>
        </w:rPr>
        <w:t xml:space="preserve"> </w:t>
      </w:r>
      <w:r>
        <w:t>to</w:t>
      </w:r>
      <w:r>
        <w:rPr>
          <w:spacing w:val="-3"/>
        </w:rPr>
        <w:t xml:space="preserve"> </w:t>
      </w:r>
      <w:r>
        <w:t>provide</w:t>
      </w:r>
      <w:r>
        <w:rPr>
          <w:spacing w:val="-3"/>
        </w:rPr>
        <w:t xml:space="preserve"> </w:t>
      </w:r>
      <w:r>
        <w:t>the</w:t>
      </w:r>
      <w:r>
        <w:rPr>
          <w:spacing w:val="-4"/>
        </w:rPr>
        <w:t xml:space="preserve"> </w:t>
      </w:r>
      <w:r>
        <w:t>client</w:t>
      </w:r>
      <w:r>
        <w:rPr>
          <w:spacing w:val="-3"/>
        </w:rPr>
        <w:t xml:space="preserve"> </w:t>
      </w:r>
      <w:r>
        <w:t>with</w:t>
      </w:r>
      <w:r>
        <w:rPr>
          <w:spacing w:val="-3"/>
        </w:rPr>
        <w:t xml:space="preserve"> </w:t>
      </w:r>
      <w:r>
        <w:t>a</w:t>
      </w:r>
      <w:r>
        <w:rPr>
          <w:spacing w:val="-3"/>
        </w:rPr>
        <w:t xml:space="preserve"> </w:t>
      </w:r>
      <w:r>
        <w:t>response</w:t>
      </w:r>
      <w:r>
        <w:rPr>
          <w:spacing w:val="-3"/>
        </w:rPr>
        <w:t xml:space="preserve"> </w:t>
      </w:r>
      <w:r>
        <w:t>for</w:t>
      </w:r>
      <w:r>
        <w:rPr>
          <w:spacing w:val="-3"/>
        </w:rPr>
        <w:t xml:space="preserve"> </w:t>
      </w:r>
      <w:r>
        <w:t>asynchronous</w:t>
      </w:r>
      <w:r>
        <w:rPr>
          <w:spacing w:val="-3"/>
        </w:rPr>
        <w:t xml:space="preserve"> </w:t>
      </w:r>
      <w:r>
        <w:t>forms of communication</w:t>
      </w:r>
    </w:p>
    <w:p w14:paraId="4D8E3715" w14:textId="77777777" w:rsidR="00835B52" w:rsidRDefault="00CA0E66">
      <w:pPr>
        <w:pStyle w:val="ListParagraph"/>
        <w:numPr>
          <w:ilvl w:val="1"/>
          <w:numId w:val="1"/>
        </w:numPr>
        <w:tabs>
          <w:tab w:val="left" w:pos="1816"/>
          <w:tab w:val="left" w:pos="1817"/>
        </w:tabs>
        <w:spacing w:before="181"/>
        <w:ind w:right="351" w:hanging="360"/>
      </w:pPr>
      <w:r>
        <w:t>The</w:t>
      </w:r>
      <w:r>
        <w:rPr>
          <w:spacing w:val="-3"/>
        </w:rPr>
        <w:t xml:space="preserve"> </w:t>
      </w:r>
      <w:r>
        <w:t>counselor’s</w:t>
      </w:r>
      <w:r>
        <w:rPr>
          <w:spacing w:val="-3"/>
        </w:rPr>
        <w:t xml:space="preserve"> </w:t>
      </w:r>
      <w:r>
        <w:t>right</w:t>
      </w:r>
      <w:r>
        <w:rPr>
          <w:spacing w:val="-4"/>
        </w:rPr>
        <w:t xml:space="preserve"> </w:t>
      </w:r>
      <w:r>
        <w:t>to</w:t>
      </w:r>
      <w:r>
        <w:rPr>
          <w:spacing w:val="-4"/>
        </w:rPr>
        <w:t xml:space="preserve"> </w:t>
      </w:r>
      <w:r>
        <w:t>privacy</w:t>
      </w:r>
      <w:r>
        <w:rPr>
          <w:spacing w:val="-2"/>
        </w:rPr>
        <w:t xml:space="preserve"> </w:t>
      </w:r>
      <w:r>
        <w:t>and</w:t>
      </w:r>
      <w:r>
        <w:rPr>
          <w:spacing w:val="-3"/>
        </w:rPr>
        <w:t xml:space="preserve"> </w:t>
      </w:r>
      <w:r>
        <w:t>the</w:t>
      </w:r>
      <w:r>
        <w:rPr>
          <w:spacing w:val="-4"/>
        </w:rPr>
        <w:t xml:space="preserve"> </w:t>
      </w:r>
      <w:r>
        <w:t>possibility</w:t>
      </w:r>
      <w:r>
        <w:rPr>
          <w:spacing w:val="-2"/>
        </w:rPr>
        <w:t xml:space="preserve"> </w:t>
      </w:r>
      <w:r>
        <w:t>of</w:t>
      </w:r>
      <w:r>
        <w:rPr>
          <w:spacing w:val="-6"/>
        </w:rPr>
        <w:t xml:space="preserve"> </w:t>
      </w:r>
      <w:r>
        <w:t>restrictions</w:t>
      </w:r>
      <w:r>
        <w:rPr>
          <w:spacing w:val="-3"/>
        </w:rPr>
        <w:t xml:space="preserve"> </w:t>
      </w:r>
      <w:r>
        <w:t>on</w:t>
      </w:r>
      <w:r>
        <w:rPr>
          <w:spacing w:val="-3"/>
        </w:rPr>
        <w:t xml:space="preserve"> </w:t>
      </w:r>
      <w:r>
        <w:t>the</w:t>
      </w:r>
      <w:r>
        <w:rPr>
          <w:spacing w:val="-3"/>
        </w:rPr>
        <w:t xml:space="preserve"> </w:t>
      </w:r>
      <w:r>
        <w:t>client’s</w:t>
      </w:r>
      <w:r>
        <w:rPr>
          <w:spacing w:val="-4"/>
        </w:rPr>
        <w:t xml:space="preserve"> </w:t>
      </w:r>
      <w:r>
        <w:t>use of any communication with the practitioner;</w:t>
      </w:r>
    </w:p>
    <w:p w14:paraId="63E4027C" w14:textId="77777777" w:rsidR="00835B52" w:rsidRDefault="00CA0E66">
      <w:pPr>
        <w:pStyle w:val="ListParagraph"/>
        <w:numPr>
          <w:ilvl w:val="1"/>
          <w:numId w:val="1"/>
        </w:numPr>
        <w:tabs>
          <w:tab w:val="left" w:pos="1816"/>
          <w:tab w:val="left" w:pos="1817"/>
        </w:tabs>
        <w:spacing w:before="179"/>
        <w:ind w:right="428" w:hanging="360"/>
      </w:pPr>
      <w:r>
        <w:t>The</w:t>
      </w:r>
      <w:r>
        <w:rPr>
          <w:spacing w:val="-3"/>
        </w:rPr>
        <w:t xml:space="preserve"> </w:t>
      </w:r>
      <w:r>
        <w:t>name</w:t>
      </w:r>
      <w:r>
        <w:rPr>
          <w:spacing w:val="-3"/>
        </w:rPr>
        <w:t xml:space="preserve"> </w:t>
      </w:r>
      <w:r>
        <w:t>and</w:t>
      </w:r>
      <w:r>
        <w:rPr>
          <w:spacing w:val="-3"/>
        </w:rPr>
        <w:t xml:space="preserve"> </w:t>
      </w:r>
      <w:r>
        <w:t>qualifications</w:t>
      </w:r>
      <w:r>
        <w:rPr>
          <w:spacing w:val="-3"/>
        </w:rPr>
        <w:t xml:space="preserve"> </w:t>
      </w:r>
      <w:r>
        <w:t>of</w:t>
      </w:r>
      <w:r>
        <w:rPr>
          <w:spacing w:val="-3"/>
        </w:rPr>
        <w:t xml:space="preserve"> </w:t>
      </w:r>
      <w:r>
        <w:t>the</w:t>
      </w:r>
      <w:r>
        <w:rPr>
          <w:spacing w:val="-3"/>
        </w:rPr>
        <w:t xml:space="preserve"> </w:t>
      </w:r>
      <w:r>
        <w:t>practitioner</w:t>
      </w:r>
      <w:r>
        <w:rPr>
          <w:spacing w:val="-3"/>
        </w:rPr>
        <w:t xml:space="preserve"> </w:t>
      </w:r>
      <w:r>
        <w:t>and</w:t>
      </w:r>
      <w:r>
        <w:rPr>
          <w:spacing w:val="-3"/>
        </w:rPr>
        <w:t xml:space="preserve"> </w:t>
      </w:r>
      <w:r>
        <w:t>how</w:t>
      </w:r>
      <w:r>
        <w:rPr>
          <w:spacing w:val="-3"/>
        </w:rPr>
        <w:t xml:space="preserve"> </w:t>
      </w:r>
      <w:r>
        <w:t>to</w:t>
      </w:r>
      <w:r>
        <w:rPr>
          <w:spacing w:val="-3"/>
        </w:rPr>
        <w:t xml:space="preserve"> </w:t>
      </w:r>
      <w:r>
        <w:t>confirm</w:t>
      </w:r>
      <w:r>
        <w:rPr>
          <w:spacing w:val="-5"/>
        </w:rPr>
        <w:t xml:space="preserve"> </w:t>
      </w:r>
      <w:r>
        <w:t>the</w:t>
      </w:r>
      <w:r>
        <w:rPr>
          <w:spacing w:val="-3"/>
        </w:rPr>
        <w:t xml:space="preserve"> </w:t>
      </w:r>
      <w:r>
        <w:t xml:space="preserve">information </w:t>
      </w:r>
      <w:r>
        <w:rPr>
          <w:spacing w:val="-2"/>
        </w:rPr>
        <w:t>provided</w:t>
      </w:r>
    </w:p>
    <w:p w14:paraId="3D40316E" w14:textId="77777777" w:rsidR="00835B52" w:rsidRDefault="00CA0E66">
      <w:pPr>
        <w:pStyle w:val="ListParagraph"/>
        <w:numPr>
          <w:ilvl w:val="1"/>
          <w:numId w:val="1"/>
        </w:numPr>
        <w:tabs>
          <w:tab w:val="left" w:pos="1816"/>
          <w:tab w:val="left" w:pos="1817"/>
        </w:tabs>
        <w:ind w:left="1816" w:hanging="350"/>
      </w:pPr>
      <w:r>
        <w:t>Alternat</w:t>
      </w:r>
      <w:r>
        <w:t>ives</w:t>
      </w:r>
      <w:r>
        <w:rPr>
          <w:spacing w:val="-8"/>
        </w:rPr>
        <w:t xml:space="preserve"> </w:t>
      </w:r>
      <w:r>
        <w:t>to</w:t>
      </w:r>
      <w:r>
        <w:rPr>
          <w:spacing w:val="-7"/>
        </w:rPr>
        <w:t xml:space="preserve"> </w:t>
      </w:r>
      <w:r>
        <w:t>receiving</w:t>
      </w:r>
      <w:r>
        <w:rPr>
          <w:spacing w:val="-6"/>
        </w:rPr>
        <w:t xml:space="preserve"> </w:t>
      </w:r>
      <w:r>
        <w:t>assistance</w:t>
      </w:r>
      <w:r>
        <w:rPr>
          <w:spacing w:val="-7"/>
        </w:rPr>
        <w:t xml:space="preserve"> </w:t>
      </w:r>
      <w:r>
        <w:t>via</w:t>
      </w:r>
      <w:r>
        <w:rPr>
          <w:spacing w:val="-6"/>
        </w:rPr>
        <w:t xml:space="preserve"> </w:t>
      </w:r>
      <w:r>
        <w:t>E-therapy</w:t>
      </w:r>
      <w:r>
        <w:rPr>
          <w:spacing w:val="-6"/>
        </w:rPr>
        <w:t xml:space="preserve"> </w:t>
      </w:r>
      <w:r>
        <w:t>(ISMHO,</w:t>
      </w:r>
      <w:r>
        <w:rPr>
          <w:spacing w:val="-7"/>
        </w:rPr>
        <w:t xml:space="preserve"> </w:t>
      </w:r>
      <w:r>
        <w:rPr>
          <w:spacing w:val="-2"/>
        </w:rPr>
        <w:t>2000).</w:t>
      </w:r>
    </w:p>
    <w:p w14:paraId="62B50F64" w14:textId="77777777" w:rsidR="00835B52" w:rsidRDefault="00835B52">
      <w:pPr>
        <w:pStyle w:val="BodyText"/>
        <w:spacing w:before="7"/>
        <w:rPr>
          <w:sz w:val="31"/>
        </w:rPr>
      </w:pPr>
    </w:p>
    <w:p w14:paraId="571C65A4" w14:textId="77777777" w:rsidR="00835B52" w:rsidRDefault="00CA0E66">
      <w:pPr>
        <w:pStyle w:val="Heading2"/>
        <w:spacing w:before="1"/>
      </w:pPr>
      <w:bookmarkStart w:id="72" w:name="Practitioner_Protections"/>
      <w:bookmarkEnd w:id="72"/>
      <w:r>
        <w:t xml:space="preserve">Practitioner </w:t>
      </w:r>
      <w:r>
        <w:rPr>
          <w:spacing w:val="-2"/>
        </w:rPr>
        <w:t>Protections</w:t>
      </w:r>
    </w:p>
    <w:p w14:paraId="77741725" w14:textId="77777777" w:rsidR="00835B52" w:rsidRDefault="00CA0E66">
      <w:pPr>
        <w:pStyle w:val="BodyText"/>
        <w:ind w:left="1107"/>
      </w:pPr>
      <w:r>
        <w:t>Practitioners of E-therapy must also be vigilant about their own protection. In particular, treatment providers must be aware of issues related to malpractice and privacy. In terms of malpractice,</w:t>
      </w:r>
      <w:r>
        <w:rPr>
          <w:spacing w:val="-2"/>
        </w:rPr>
        <w:t xml:space="preserve"> </w:t>
      </w:r>
      <w:r>
        <w:t>one</w:t>
      </w:r>
      <w:r>
        <w:rPr>
          <w:spacing w:val="-3"/>
        </w:rPr>
        <w:t xml:space="preserve"> </w:t>
      </w:r>
      <w:r>
        <w:t>of</w:t>
      </w:r>
      <w:r>
        <w:rPr>
          <w:spacing w:val="-3"/>
        </w:rPr>
        <w:t xml:space="preserve"> </w:t>
      </w:r>
      <w:r>
        <w:t>the</w:t>
      </w:r>
      <w:r>
        <w:rPr>
          <w:spacing w:val="-3"/>
        </w:rPr>
        <w:t xml:space="preserve"> </w:t>
      </w:r>
      <w:r>
        <w:t>biggest</w:t>
      </w:r>
      <w:r>
        <w:rPr>
          <w:spacing w:val="-3"/>
        </w:rPr>
        <w:t xml:space="preserve"> </w:t>
      </w:r>
      <w:r>
        <w:t>concerns</w:t>
      </w:r>
      <w:r>
        <w:rPr>
          <w:spacing w:val="-3"/>
        </w:rPr>
        <w:t xml:space="preserve"> </w:t>
      </w:r>
      <w:r>
        <w:t>is</w:t>
      </w:r>
      <w:r>
        <w:rPr>
          <w:spacing w:val="-3"/>
        </w:rPr>
        <w:t xml:space="preserve"> </w:t>
      </w:r>
      <w:r>
        <w:t>the</w:t>
      </w:r>
      <w:r>
        <w:rPr>
          <w:spacing w:val="-4"/>
        </w:rPr>
        <w:t xml:space="preserve"> </w:t>
      </w:r>
      <w:r>
        <w:t>inability</w:t>
      </w:r>
      <w:r>
        <w:rPr>
          <w:spacing w:val="-3"/>
        </w:rPr>
        <w:t xml:space="preserve"> </w:t>
      </w:r>
      <w:r>
        <w:t>to</w:t>
      </w:r>
      <w:r>
        <w:rPr>
          <w:spacing w:val="-3"/>
        </w:rPr>
        <w:t xml:space="preserve"> </w:t>
      </w:r>
      <w:r>
        <w:t>have</w:t>
      </w:r>
      <w:r>
        <w:rPr>
          <w:spacing w:val="-3"/>
        </w:rPr>
        <w:t xml:space="preserve"> </w:t>
      </w:r>
      <w:r>
        <w:t>consis</w:t>
      </w:r>
      <w:r>
        <w:t>tent</w:t>
      </w:r>
      <w:r>
        <w:rPr>
          <w:spacing w:val="-3"/>
        </w:rPr>
        <w:t xml:space="preserve"> </w:t>
      </w:r>
      <w:r>
        <w:t>face-to-face</w:t>
      </w:r>
      <w:r>
        <w:rPr>
          <w:spacing w:val="-3"/>
        </w:rPr>
        <w:t xml:space="preserve"> </w:t>
      </w:r>
      <w:r>
        <w:t>contact with the client, except in cases where videoconferencing is used (Maheu, et al., 2001).</w:t>
      </w:r>
    </w:p>
    <w:p w14:paraId="3BA8ED17" w14:textId="77777777" w:rsidR="00835B52" w:rsidRDefault="00CA0E66">
      <w:pPr>
        <w:pStyle w:val="BodyText"/>
        <w:ind w:left="1107" w:right="125"/>
      </w:pPr>
      <w:r>
        <w:t>Without</w:t>
      </w:r>
      <w:r>
        <w:rPr>
          <w:spacing w:val="-4"/>
        </w:rPr>
        <w:t xml:space="preserve"> </w:t>
      </w:r>
      <w:r>
        <w:t>initial</w:t>
      </w:r>
      <w:r>
        <w:rPr>
          <w:spacing w:val="-4"/>
        </w:rPr>
        <w:t xml:space="preserve"> </w:t>
      </w:r>
      <w:r>
        <w:t>face-to-face</w:t>
      </w:r>
      <w:r>
        <w:rPr>
          <w:spacing w:val="-3"/>
        </w:rPr>
        <w:t xml:space="preserve"> </w:t>
      </w:r>
      <w:r>
        <w:t>contact,</w:t>
      </w:r>
      <w:r>
        <w:rPr>
          <w:spacing w:val="-4"/>
        </w:rPr>
        <w:t xml:space="preserve"> </w:t>
      </w:r>
      <w:r>
        <w:t>inaccurate</w:t>
      </w:r>
      <w:r>
        <w:rPr>
          <w:spacing w:val="-4"/>
        </w:rPr>
        <w:t xml:space="preserve"> </w:t>
      </w:r>
      <w:r>
        <w:t>assessment</w:t>
      </w:r>
      <w:r>
        <w:rPr>
          <w:spacing w:val="-4"/>
        </w:rPr>
        <w:t xml:space="preserve"> </w:t>
      </w:r>
      <w:r>
        <w:t>or</w:t>
      </w:r>
      <w:r>
        <w:rPr>
          <w:spacing w:val="-4"/>
        </w:rPr>
        <w:t xml:space="preserve"> </w:t>
      </w:r>
      <w:r>
        <w:t>misdiagnosis</w:t>
      </w:r>
      <w:r>
        <w:rPr>
          <w:spacing w:val="-4"/>
        </w:rPr>
        <w:t xml:space="preserve"> </w:t>
      </w:r>
      <w:r>
        <w:t>is</w:t>
      </w:r>
      <w:r>
        <w:rPr>
          <w:spacing w:val="-4"/>
        </w:rPr>
        <w:t xml:space="preserve"> </w:t>
      </w:r>
      <w:r>
        <w:t>possible.</w:t>
      </w:r>
      <w:r>
        <w:rPr>
          <w:spacing w:val="-4"/>
        </w:rPr>
        <w:t xml:space="preserve"> </w:t>
      </w:r>
      <w:r>
        <w:t>For</w:t>
      </w:r>
      <w:r>
        <w:rPr>
          <w:spacing w:val="-4"/>
        </w:rPr>
        <w:t xml:space="preserve"> </w:t>
      </w:r>
      <w:r>
        <w:t>this reason, an initial face-to-face consultation</w:t>
      </w:r>
      <w:r>
        <w:t xml:space="preserve"> is recommended to facilitate accurate assessment and to determine the client’s appropriateness for E-therapy (G. Stofle, personal communication, Aug. 28, 2006).</w:t>
      </w:r>
    </w:p>
    <w:p w14:paraId="5A9C4E91" w14:textId="77777777" w:rsidR="00835B52" w:rsidRDefault="00CA0E66">
      <w:pPr>
        <w:pStyle w:val="BodyText"/>
        <w:ind w:left="1107" w:right="125"/>
      </w:pPr>
      <w:r>
        <w:t>It is also important for practitioners to have malpractice insurance coverage in every jurisdi</w:t>
      </w:r>
      <w:r>
        <w:t>ction relevant to their practice, as most clients will file a suit in their area of residence (Maheu et al., 2001). As was previously mentioned, most States require licensure in the State of</w:t>
      </w:r>
      <w:r>
        <w:rPr>
          <w:spacing w:val="-3"/>
        </w:rPr>
        <w:t xml:space="preserve"> </w:t>
      </w:r>
      <w:r>
        <w:t>practice</w:t>
      </w:r>
      <w:r>
        <w:rPr>
          <w:spacing w:val="-3"/>
        </w:rPr>
        <w:t xml:space="preserve"> </w:t>
      </w:r>
      <w:r>
        <w:t>and</w:t>
      </w:r>
      <w:r>
        <w:rPr>
          <w:spacing w:val="-3"/>
        </w:rPr>
        <w:t xml:space="preserve"> </w:t>
      </w:r>
      <w:r>
        <w:t>do</w:t>
      </w:r>
      <w:r>
        <w:rPr>
          <w:spacing w:val="-4"/>
        </w:rPr>
        <w:t xml:space="preserve"> </w:t>
      </w:r>
      <w:r>
        <w:t>not</w:t>
      </w:r>
      <w:r>
        <w:rPr>
          <w:spacing w:val="-3"/>
        </w:rPr>
        <w:t xml:space="preserve"> </w:t>
      </w:r>
      <w:r>
        <w:t>allow</w:t>
      </w:r>
      <w:r>
        <w:rPr>
          <w:spacing w:val="-3"/>
        </w:rPr>
        <w:t xml:space="preserve"> </w:t>
      </w:r>
      <w:r>
        <w:t>interstate</w:t>
      </w:r>
      <w:r>
        <w:rPr>
          <w:spacing w:val="-3"/>
        </w:rPr>
        <w:t xml:space="preserve"> </w:t>
      </w:r>
      <w:r>
        <w:t>treatment</w:t>
      </w:r>
      <w:r>
        <w:rPr>
          <w:spacing w:val="-5"/>
        </w:rPr>
        <w:t xml:space="preserve"> </w:t>
      </w:r>
      <w:r>
        <w:t>to</w:t>
      </w:r>
      <w:r>
        <w:rPr>
          <w:spacing w:val="-3"/>
        </w:rPr>
        <w:t xml:space="preserve"> </w:t>
      </w:r>
      <w:r>
        <w:t>occur</w:t>
      </w:r>
      <w:r>
        <w:rPr>
          <w:spacing w:val="-3"/>
        </w:rPr>
        <w:t xml:space="preserve"> </w:t>
      </w:r>
      <w:r>
        <w:t>on</w:t>
      </w:r>
      <w:r>
        <w:rPr>
          <w:spacing w:val="-3"/>
        </w:rPr>
        <w:t xml:space="preserve"> </w:t>
      </w:r>
      <w:r>
        <w:t>a</w:t>
      </w:r>
      <w:r>
        <w:rPr>
          <w:spacing w:val="-3"/>
        </w:rPr>
        <w:t xml:space="preserve"> </w:t>
      </w:r>
      <w:r>
        <w:t>regu</w:t>
      </w:r>
      <w:r>
        <w:t>lar</w:t>
      </w:r>
      <w:r>
        <w:rPr>
          <w:spacing w:val="-3"/>
        </w:rPr>
        <w:t xml:space="preserve"> </w:t>
      </w:r>
      <w:r>
        <w:t>basis.</w:t>
      </w:r>
      <w:r>
        <w:rPr>
          <w:spacing w:val="-3"/>
        </w:rPr>
        <w:t xml:space="preserve"> </w:t>
      </w:r>
      <w:r>
        <w:t>A</w:t>
      </w:r>
      <w:r>
        <w:rPr>
          <w:spacing w:val="-1"/>
        </w:rPr>
        <w:t xml:space="preserve"> </w:t>
      </w:r>
      <w:r>
        <w:t>malpractice</w:t>
      </w:r>
      <w:r>
        <w:rPr>
          <w:spacing w:val="-2"/>
        </w:rPr>
        <w:t xml:space="preserve"> </w:t>
      </w:r>
      <w:r>
        <w:t>suit filed in a State other than that of the practitioner would prove detrimental to further practice without the proper licensure and insurance coverage.</w:t>
      </w:r>
    </w:p>
    <w:p w14:paraId="397EE7E5" w14:textId="77777777" w:rsidR="00835B52" w:rsidRDefault="00CA0E66">
      <w:pPr>
        <w:pStyle w:val="BodyText"/>
        <w:ind w:left="1107" w:right="134"/>
      </w:pPr>
      <w:r>
        <w:t>Practitioners have the right</w:t>
      </w:r>
      <w:r>
        <w:rPr>
          <w:spacing w:val="-1"/>
        </w:rPr>
        <w:t xml:space="preserve"> </w:t>
      </w:r>
      <w:r>
        <w:t>to privacy in</w:t>
      </w:r>
      <w:r>
        <w:rPr>
          <w:spacing w:val="-1"/>
        </w:rPr>
        <w:t xml:space="preserve"> </w:t>
      </w:r>
      <w:r>
        <w:t>a manner similar to clients, but they are not protected by regulations. The provision of E-therapy complicates the practitioner’s ability to maintain his</w:t>
      </w:r>
      <w:r>
        <w:rPr>
          <w:spacing w:val="-3"/>
        </w:rPr>
        <w:t xml:space="preserve"> </w:t>
      </w:r>
      <w:r>
        <w:t>or</w:t>
      </w:r>
      <w:r>
        <w:rPr>
          <w:spacing w:val="-3"/>
        </w:rPr>
        <w:t xml:space="preserve"> </w:t>
      </w:r>
      <w:r>
        <w:t>her</w:t>
      </w:r>
      <w:r>
        <w:rPr>
          <w:spacing w:val="-3"/>
        </w:rPr>
        <w:t xml:space="preserve"> </w:t>
      </w:r>
      <w:r>
        <w:t>confidentiality</w:t>
      </w:r>
      <w:r>
        <w:rPr>
          <w:spacing w:val="-1"/>
        </w:rPr>
        <w:t xml:space="preserve"> </w:t>
      </w:r>
      <w:r>
        <w:t>when</w:t>
      </w:r>
      <w:r>
        <w:rPr>
          <w:spacing w:val="-3"/>
        </w:rPr>
        <w:t xml:space="preserve"> </w:t>
      </w:r>
      <w:r>
        <w:t>using</w:t>
      </w:r>
      <w:r>
        <w:rPr>
          <w:spacing w:val="-3"/>
        </w:rPr>
        <w:t xml:space="preserve"> </w:t>
      </w:r>
      <w:r>
        <w:t>text-based</w:t>
      </w:r>
      <w:r>
        <w:rPr>
          <w:spacing w:val="-5"/>
        </w:rPr>
        <w:t xml:space="preserve"> </w:t>
      </w:r>
      <w:r>
        <w:t>forms</w:t>
      </w:r>
      <w:r>
        <w:rPr>
          <w:spacing w:val="-2"/>
        </w:rPr>
        <w:t xml:space="preserve"> </w:t>
      </w:r>
      <w:r>
        <w:t>of</w:t>
      </w:r>
      <w:r>
        <w:rPr>
          <w:spacing w:val="-3"/>
        </w:rPr>
        <w:t xml:space="preserve"> </w:t>
      </w:r>
      <w:r>
        <w:t>communication,</w:t>
      </w:r>
      <w:r>
        <w:rPr>
          <w:spacing w:val="-3"/>
        </w:rPr>
        <w:t xml:space="preserve"> </w:t>
      </w:r>
      <w:r>
        <w:t>as</w:t>
      </w:r>
      <w:r>
        <w:rPr>
          <w:spacing w:val="-3"/>
        </w:rPr>
        <w:t xml:space="preserve"> </w:t>
      </w:r>
      <w:r>
        <w:t>the</w:t>
      </w:r>
      <w:r>
        <w:rPr>
          <w:spacing w:val="-3"/>
        </w:rPr>
        <w:t xml:space="preserve"> </w:t>
      </w:r>
      <w:r>
        <w:t>client</w:t>
      </w:r>
      <w:r>
        <w:rPr>
          <w:spacing w:val="-3"/>
        </w:rPr>
        <w:t xml:space="preserve"> </w:t>
      </w:r>
      <w:r>
        <w:t>also</w:t>
      </w:r>
      <w:r>
        <w:rPr>
          <w:spacing w:val="-3"/>
        </w:rPr>
        <w:t xml:space="preserve"> </w:t>
      </w:r>
      <w:r>
        <w:t>has a record o</w:t>
      </w:r>
      <w:r>
        <w:t>f the exchange (Alleman, 2002). Nonetheless, as was previously mentioned, the practitioner should inform the client of his or her right to privacy.</w:t>
      </w:r>
    </w:p>
    <w:p w14:paraId="54930027" w14:textId="77777777" w:rsidR="00835B52" w:rsidRDefault="00835B52">
      <w:pPr>
        <w:pStyle w:val="BodyText"/>
        <w:spacing w:before="4"/>
        <w:rPr>
          <w:sz w:val="31"/>
        </w:rPr>
      </w:pPr>
    </w:p>
    <w:p w14:paraId="2679A858" w14:textId="77777777" w:rsidR="00835B52" w:rsidRDefault="00CA0E66">
      <w:pPr>
        <w:pStyle w:val="Heading2"/>
        <w:spacing w:line="240" w:lineRule="auto"/>
      </w:pPr>
      <w:r>
        <w:rPr>
          <w:spacing w:val="-2"/>
        </w:rPr>
        <w:t>Summary</w:t>
      </w:r>
    </w:p>
    <w:p w14:paraId="243BF915" w14:textId="77777777" w:rsidR="00835B52" w:rsidRDefault="00CA0E66">
      <w:pPr>
        <w:pStyle w:val="ListParagraph"/>
        <w:numPr>
          <w:ilvl w:val="1"/>
          <w:numId w:val="1"/>
        </w:numPr>
        <w:tabs>
          <w:tab w:val="left" w:pos="1816"/>
          <w:tab w:val="left" w:pos="1817"/>
        </w:tabs>
        <w:spacing w:before="117"/>
        <w:ind w:right="149" w:hanging="360"/>
      </w:pPr>
      <w:r>
        <w:t>Most practitioners must be licensed in each State or province where they provide services</w:t>
      </w:r>
      <w:r>
        <w:rPr>
          <w:spacing w:val="-2"/>
        </w:rPr>
        <w:t xml:space="preserve"> </w:t>
      </w:r>
      <w:r>
        <w:t>within</w:t>
      </w:r>
      <w:r>
        <w:rPr>
          <w:spacing w:val="-3"/>
        </w:rPr>
        <w:t xml:space="preserve"> </w:t>
      </w:r>
      <w:r>
        <w:t>th</w:t>
      </w:r>
      <w:r>
        <w:t>e</w:t>
      </w:r>
      <w:r>
        <w:rPr>
          <w:spacing w:val="-3"/>
        </w:rPr>
        <w:t xml:space="preserve"> </w:t>
      </w:r>
      <w:r>
        <w:t>“scope</w:t>
      </w:r>
      <w:r>
        <w:rPr>
          <w:spacing w:val="-3"/>
        </w:rPr>
        <w:t xml:space="preserve"> </w:t>
      </w:r>
      <w:r>
        <w:t>of</w:t>
      </w:r>
      <w:r>
        <w:rPr>
          <w:spacing w:val="-3"/>
        </w:rPr>
        <w:t xml:space="preserve"> </w:t>
      </w:r>
      <w:r>
        <w:t>practice”</w:t>
      </w:r>
      <w:r>
        <w:rPr>
          <w:spacing w:val="-3"/>
        </w:rPr>
        <w:t xml:space="preserve"> </w:t>
      </w:r>
      <w:r>
        <w:t>of</w:t>
      </w:r>
      <w:r>
        <w:rPr>
          <w:spacing w:val="-3"/>
        </w:rPr>
        <w:t xml:space="preserve"> </w:t>
      </w:r>
      <w:r>
        <w:t>that</w:t>
      </w:r>
      <w:r>
        <w:rPr>
          <w:spacing w:val="-3"/>
        </w:rPr>
        <w:t xml:space="preserve"> </w:t>
      </w:r>
      <w:r>
        <w:t>jurisdiction’s</w:t>
      </w:r>
      <w:r>
        <w:rPr>
          <w:spacing w:val="-3"/>
        </w:rPr>
        <w:t xml:space="preserve"> </w:t>
      </w:r>
      <w:r>
        <w:t>license.</w:t>
      </w:r>
      <w:r>
        <w:rPr>
          <w:spacing w:val="-3"/>
        </w:rPr>
        <w:t xml:space="preserve"> </w:t>
      </w:r>
      <w:r>
        <w:t>The</w:t>
      </w:r>
      <w:r>
        <w:rPr>
          <w:spacing w:val="-3"/>
        </w:rPr>
        <w:t xml:space="preserve"> </w:t>
      </w:r>
      <w:r>
        <w:t>conduct</w:t>
      </w:r>
      <w:r>
        <w:rPr>
          <w:spacing w:val="-4"/>
        </w:rPr>
        <w:t xml:space="preserve"> </w:t>
      </w:r>
      <w:r>
        <w:t>of</w:t>
      </w:r>
      <w:r>
        <w:rPr>
          <w:spacing w:val="-3"/>
        </w:rPr>
        <w:t xml:space="preserve"> </w:t>
      </w:r>
      <w:r>
        <w:t>E- therapy complicates this issue, as most forms of electronic service delivery can easily cross jurisdictional lines.</w:t>
      </w:r>
    </w:p>
    <w:p w14:paraId="2BCF6E8D" w14:textId="77777777" w:rsidR="00835B52" w:rsidRDefault="00CA0E66">
      <w:pPr>
        <w:pStyle w:val="ListParagraph"/>
        <w:numPr>
          <w:ilvl w:val="1"/>
          <w:numId w:val="1"/>
        </w:numPr>
        <w:tabs>
          <w:tab w:val="left" w:pos="1817"/>
        </w:tabs>
        <w:spacing w:before="181"/>
        <w:ind w:right="277" w:hanging="360"/>
        <w:jc w:val="both"/>
      </w:pPr>
      <w:r>
        <w:t>As</w:t>
      </w:r>
      <w:r>
        <w:rPr>
          <w:spacing w:val="-4"/>
        </w:rPr>
        <w:t xml:space="preserve"> </w:t>
      </w:r>
      <w:r>
        <w:t>of</w:t>
      </w:r>
      <w:r>
        <w:rPr>
          <w:spacing w:val="-4"/>
        </w:rPr>
        <w:t xml:space="preserve"> </w:t>
      </w:r>
      <w:r>
        <w:t>September</w:t>
      </w:r>
      <w:r>
        <w:rPr>
          <w:spacing w:val="-4"/>
        </w:rPr>
        <w:t xml:space="preserve"> </w:t>
      </w:r>
      <w:r>
        <w:t>2005,</w:t>
      </w:r>
      <w:r>
        <w:rPr>
          <w:spacing w:val="-4"/>
        </w:rPr>
        <w:t xml:space="preserve"> </w:t>
      </w:r>
      <w:r>
        <w:t>approximately</w:t>
      </w:r>
      <w:r>
        <w:rPr>
          <w:spacing w:val="-3"/>
        </w:rPr>
        <w:t xml:space="preserve"> </w:t>
      </w:r>
      <w:r>
        <w:t>18</w:t>
      </w:r>
      <w:r>
        <w:rPr>
          <w:spacing w:val="-5"/>
        </w:rPr>
        <w:t xml:space="preserve"> </w:t>
      </w:r>
      <w:r>
        <w:t>States</w:t>
      </w:r>
      <w:r>
        <w:rPr>
          <w:spacing w:val="-4"/>
        </w:rPr>
        <w:t xml:space="preserve"> </w:t>
      </w:r>
      <w:r>
        <w:t>had</w:t>
      </w:r>
      <w:r>
        <w:rPr>
          <w:spacing w:val="-4"/>
        </w:rPr>
        <w:t xml:space="preserve"> </w:t>
      </w:r>
      <w:r>
        <w:t>enacted</w:t>
      </w:r>
      <w:r>
        <w:rPr>
          <w:spacing w:val="-4"/>
        </w:rPr>
        <w:t xml:space="preserve"> </w:t>
      </w:r>
      <w:r>
        <w:t>legislation</w:t>
      </w:r>
      <w:r>
        <w:rPr>
          <w:spacing w:val="-4"/>
        </w:rPr>
        <w:t xml:space="preserve"> </w:t>
      </w:r>
      <w:r>
        <w:t>related</w:t>
      </w:r>
      <w:r>
        <w:rPr>
          <w:spacing w:val="-4"/>
        </w:rPr>
        <w:t xml:space="preserve"> </w:t>
      </w:r>
      <w:r>
        <w:t>to</w:t>
      </w:r>
      <w:r>
        <w:rPr>
          <w:spacing w:val="-4"/>
        </w:rPr>
        <w:t xml:space="preserve"> </w:t>
      </w:r>
      <w:r>
        <w:t>the use</w:t>
      </w:r>
      <w:r>
        <w:rPr>
          <w:spacing w:val="-1"/>
        </w:rPr>
        <w:t xml:space="preserve"> </w:t>
      </w:r>
      <w:r>
        <w:t>of</w:t>
      </w:r>
      <w:r>
        <w:rPr>
          <w:spacing w:val="-1"/>
        </w:rPr>
        <w:t xml:space="preserve"> </w:t>
      </w:r>
      <w:r>
        <w:t>E-therapy for</w:t>
      </w:r>
      <w:r>
        <w:rPr>
          <w:spacing w:val="-1"/>
        </w:rPr>
        <w:t xml:space="preserve"> </w:t>
      </w:r>
      <w:r>
        <w:t>treatment</w:t>
      </w:r>
      <w:r>
        <w:rPr>
          <w:spacing w:val="-1"/>
        </w:rPr>
        <w:t xml:space="preserve"> </w:t>
      </w:r>
      <w:r>
        <w:t>purposes.</w:t>
      </w:r>
      <w:r>
        <w:rPr>
          <w:spacing w:val="-1"/>
        </w:rPr>
        <w:t xml:space="preserve"> </w:t>
      </w:r>
      <w:r>
        <w:t>Laws</w:t>
      </w:r>
      <w:r>
        <w:rPr>
          <w:spacing w:val="-2"/>
        </w:rPr>
        <w:t xml:space="preserve"> </w:t>
      </w:r>
      <w:r>
        <w:t>in</w:t>
      </w:r>
      <w:r>
        <w:rPr>
          <w:spacing w:val="-1"/>
        </w:rPr>
        <w:t xml:space="preserve"> </w:t>
      </w:r>
      <w:r>
        <w:t>Montana</w:t>
      </w:r>
      <w:r>
        <w:rPr>
          <w:spacing w:val="-1"/>
        </w:rPr>
        <w:t xml:space="preserve"> </w:t>
      </w:r>
      <w:r>
        <w:t>and</w:t>
      </w:r>
      <w:r>
        <w:rPr>
          <w:spacing w:val="-1"/>
        </w:rPr>
        <w:t xml:space="preserve"> </w:t>
      </w:r>
      <w:r>
        <w:t>Puerto</w:t>
      </w:r>
      <w:r>
        <w:rPr>
          <w:spacing w:val="-1"/>
        </w:rPr>
        <w:t xml:space="preserve"> </w:t>
      </w:r>
      <w:r>
        <w:t>Rico</w:t>
      </w:r>
      <w:r>
        <w:rPr>
          <w:spacing w:val="-1"/>
        </w:rPr>
        <w:t xml:space="preserve"> </w:t>
      </w:r>
      <w:r>
        <w:t>require</w:t>
      </w:r>
      <w:r>
        <w:rPr>
          <w:spacing w:val="-1"/>
        </w:rPr>
        <w:t xml:space="preserve"> </w:t>
      </w:r>
      <w:r>
        <w:t>a special license to practice E-therapy within their jurisdictions.</w:t>
      </w:r>
    </w:p>
    <w:p w14:paraId="4FD0DB7B" w14:textId="77777777" w:rsidR="00835B52" w:rsidRDefault="00835B52">
      <w:pPr>
        <w:jc w:val="both"/>
        <w:sectPr w:rsidR="00835B52">
          <w:pgSz w:w="12240" w:h="15840"/>
          <w:pgMar w:top="1360" w:right="1680" w:bottom="980" w:left="980" w:header="0" w:footer="847" w:gutter="0"/>
          <w:cols w:space="720"/>
        </w:sectPr>
      </w:pPr>
    </w:p>
    <w:p w14:paraId="1A80E9BC" w14:textId="77777777" w:rsidR="00835B52" w:rsidRDefault="00CA0E66">
      <w:pPr>
        <w:pStyle w:val="ListParagraph"/>
        <w:numPr>
          <w:ilvl w:val="0"/>
          <w:numId w:val="1"/>
        </w:numPr>
        <w:tabs>
          <w:tab w:val="left" w:pos="1528"/>
          <w:tab w:val="left" w:pos="1529"/>
        </w:tabs>
        <w:spacing w:before="77"/>
        <w:ind w:right="733" w:hanging="360"/>
      </w:pPr>
      <w:r>
        <w:lastRenderedPageBreak/>
        <w:t>Experts recommend that practitioners provide services only in juri</w:t>
      </w:r>
      <w:r>
        <w:t>sdictions where they</w:t>
      </w:r>
      <w:r>
        <w:rPr>
          <w:spacing w:val="-3"/>
        </w:rPr>
        <w:t xml:space="preserve"> </w:t>
      </w:r>
      <w:r>
        <w:t>are</w:t>
      </w:r>
      <w:r>
        <w:rPr>
          <w:spacing w:val="-3"/>
        </w:rPr>
        <w:t xml:space="preserve"> </w:t>
      </w:r>
      <w:r>
        <w:t>licensed</w:t>
      </w:r>
      <w:r>
        <w:rPr>
          <w:spacing w:val="-3"/>
        </w:rPr>
        <w:t xml:space="preserve"> </w:t>
      </w:r>
      <w:r>
        <w:t>to</w:t>
      </w:r>
      <w:r>
        <w:rPr>
          <w:spacing w:val="-3"/>
        </w:rPr>
        <w:t xml:space="preserve"> </w:t>
      </w:r>
      <w:r>
        <w:t>practice</w:t>
      </w:r>
      <w:r>
        <w:rPr>
          <w:spacing w:val="-3"/>
        </w:rPr>
        <w:t xml:space="preserve"> </w:t>
      </w:r>
      <w:r>
        <w:t>and</w:t>
      </w:r>
      <w:r>
        <w:rPr>
          <w:spacing w:val="-3"/>
        </w:rPr>
        <w:t xml:space="preserve"> </w:t>
      </w:r>
      <w:r>
        <w:t>that</w:t>
      </w:r>
      <w:r>
        <w:rPr>
          <w:spacing w:val="-3"/>
        </w:rPr>
        <w:t xml:space="preserve"> </w:t>
      </w:r>
      <w:r>
        <w:t>they</w:t>
      </w:r>
      <w:r>
        <w:rPr>
          <w:spacing w:val="-5"/>
        </w:rPr>
        <w:t xml:space="preserve"> </w:t>
      </w:r>
      <w:r>
        <w:t>know</w:t>
      </w:r>
      <w:r>
        <w:rPr>
          <w:spacing w:val="-3"/>
        </w:rPr>
        <w:t xml:space="preserve"> </w:t>
      </w:r>
      <w:r>
        <w:t>where</w:t>
      </w:r>
      <w:r>
        <w:rPr>
          <w:spacing w:val="-3"/>
        </w:rPr>
        <w:t xml:space="preserve"> </w:t>
      </w:r>
      <w:r>
        <w:t>their</w:t>
      </w:r>
      <w:r>
        <w:rPr>
          <w:spacing w:val="-3"/>
        </w:rPr>
        <w:t xml:space="preserve"> </w:t>
      </w:r>
      <w:r>
        <w:t>clients</w:t>
      </w:r>
      <w:r>
        <w:rPr>
          <w:spacing w:val="-2"/>
        </w:rPr>
        <w:t xml:space="preserve"> </w:t>
      </w:r>
      <w:r>
        <w:t>reside</w:t>
      </w:r>
      <w:r>
        <w:rPr>
          <w:spacing w:val="-3"/>
        </w:rPr>
        <w:t xml:space="preserve"> </w:t>
      </w:r>
      <w:r>
        <w:t>to</w:t>
      </w:r>
      <w:r>
        <w:rPr>
          <w:spacing w:val="-3"/>
        </w:rPr>
        <w:t xml:space="preserve"> </w:t>
      </w:r>
      <w:r>
        <w:t>ensure that they are not in violation of any regulations.</w:t>
      </w:r>
    </w:p>
    <w:p w14:paraId="5E9381EC" w14:textId="77777777" w:rsidR="00835B52" w:rsidRDefault="00CA0E66">
      <w:pPr>
        <w:pStyle w:val="ListParagraph"/>
        <w:numPr>
          <w:ilvl w:val="0"/>
          <w:numId w:val="1"/>
        </w:numPr>
        <w:tabs>
          <w:tab w:val="left" w:pos="1529"/>
        </w:tabs>
        <w:ind w:right="497" w:hanging="360"/>
        <w:jc w:val="both"/>
      </w:pPr>
      <w:r>
        <w:t>Service</w:t>
      </w:r>
      <w:r>
        <w:rPr>
          <w:spacing w:val="-4"/>
        </w:rPr>
        <w:t xml:space="preserve"> </w:t>
      </w:r>
      <w:r>
        <w:t>providers</w:t>
      </w:r>
      <w:r>
        <w:rPr>
          <w:spacing w:val="-4"/>
        </w:rPr>
        <w:t xml:space="preserve"> </w:t>
      </w:r>
      <w:r>
        <w:t>should</w:t>
      </w:r>
      <w:r>
        <w:rPr>
          <w:spacing w:val="-4"/>
        </w:rPr>
        <w:t xml:space="preserve"> </w:t>
      </w:r>
      <w:r>
        <w:t>be</w:t>
      </w:r>
      <w:r>
        <w:rPr>
          <w:spacing w:val="-5"/>
        </w:rPr>
        <w:t xml:space="preserve"> </w:t>
      </w:r>
      <w:r>
        <w:t>completely</w:t>
      </w:r>
      <w:r>
        <w:rPr>
          <w:spacing w:val="-3"/>
        </w:rPr>
        <w:t xml:space="preserve"> </w:t>
      </w:r>
      <w:r>
        <w:t>aware</w:t>
      </w:r>
      <w:r>
        <w:rPr>
          <w:spacing w:val="-4"/>
        </w:rPr>
        <w:t xml:space="preserve"> </w:t>
      </w:r>
      <w:r>
        <w:t>of</w:t>
      </w:r>
      <w:r>
        <w:rPr>
          <w:spacing w:val="-4"/>
        </w:rPr>
        <w:t xml:space="preserve"> </w:t>
      </w:r>
      <w:r>
        <w:t>the</w:t>
      </w:r>
      <w:r>
        <w:rPr>
          <w:spacing w:val="-4"/>
        </w:rPr>
        <w:t xml:space="preserve"> </w:t>
      </w:r>
      <w:r>
        <w:t>parameters</w:t>
      </w:r>
      <w:r>
        <w:rPr>
          <w:spacing w:val="-4"/>
        </w:rPr>
        <w:t xml:space="preserve"> </w:t>
      </w:r>
      <w:r>
        <w:t>under</w:t>
      </w:r>
      <w:r>
        <w:rPr>
          <w:spacing w:val="-4"/>
        </w:rPr>
        <w:t xml:space="preserve"> </w:t>
      </w:r>
      <w:r>
        <w:t>which</w:t>
      </w:r>
      <w:r>
        <w:rPr>
          <w:spacing w:val="-4"/>
        </w:rPr>
        <w:t xml:space="preserve"> </w:t>
      </w:r>
      <w:r>
        <w:t>they</w:t>
      </w:r>
      <w:r>
        <w:rPr>
          <w:spacing w:val="-3"/>
        </w:rPr>
        <w:t xml:space="preserve"> </w:t>
      </w:r>
      <w:r>
        <w:t>are permitted</w:t>
      </w:r>
      <w:r>
        <w:rPr>
          <w:spacing w:val="-3"/>
        </w:rPr>
        <w:t xml:space="preserve"> </w:t>
      </w:r>
      <w:r>
        <w:t>to</w:t>
      </w:r>
      <w:r>
        <w:rPr>
          <w:spacing w:val="-3"/>
        </w:rPr>
        <w:t xml:space="preserve"> </w:t>
      </w:r>
      <w:r>
        <w:t>practice</w:t>
      </w:r>
      <w:r>
        <w:rPr>
          <w:spacing w:val="-3"/>
        </w:rPr>
        <w:t xml:space="preserve"> </w:t>
      </w:r>
      <w:r>
        <w:t>E-therapy</w:t>
      </w:r>
      <w:r>
        <w:rPr>
          <w:spacing w:val="-1"/>
        </w:rPr>
        <w:t xml:space="preserve"> </w:t>
      </w:r>
      <w:r>
        <w:t>in</w:t>
      </w:r>
      <w:r>
        <w:rPr>
          <w:spacing w:val="-3"/>
        </w:rPr>
        <w:t xml:space="preserve"> </w:t>
      </w:r>
      <w:r>
        <w:t>their</w:t>
      </w:r>
      <w:r>
        <w:rPr>
          <w:spacing w:val="-3"/>
        </w:rPr>
        <w:t xml:space="preserve"> </w:t>
      </w:r>
      <w:r>
        <w:t>respective</w:t>
      </w:r>
      <w:r>
        <w:rPr>
          <w:spacing w:val="-3"/>
        </w:rPr>
        <w:t xml:space="preserve"> </w:t>
      </w:r>
      <w:r>
        <w:t>jurisdictions,</w:t>
      </w:r>
      <w:r>
        <w:rPr>
          <w:spacing w:val="-3"/>
        </w:rPr>
        <w:t xml:space="preserve"> </w:t>
      </w:r>
      <w:r>
        <w:t>as</w:t>
      </w:r>
      <w:r>
        <w:rPr>
          <w:spacing w:val="-3"/>
        </w:rPr>
        <w:t xml:space="preserve"> </w:t>
      </w:r>
      <w:r>
        <w:t>well</w:t>
      </w:r>
      <w:r>
        <w:rPr>
          <w:spacing w:val="-4"/>
        </w:rPr>
        <w:t xml:space="preserve"> </w:t>
      </w:r>
      <w:r>
        <w:t>as</w:t>
      </w:r>
      <w:r>
        <w:rPr>
          <w:spacing w:val="-3"/>
        </w:rPr>
        <w:t xml:space="preserve"> </w:t>
      </w:r>
      <w:r>
        <w:t>the</w:t>
      </w:r>
      <w:r>
        <w:rPr>
          <w:spacing w:val="-3"/>
        </w:rPr>
        <w:t xml:space="preserve"> </w:t>
      </w:r>
      <w:r>
        <w:t>areas</w:t>
      </w:r>
      <w:r>
        <w:rPr>
          <w:spacing w:val="-3"/>
        </w:rPr>
        <w:t xml:space="preserve"> </w:t>
      </w:r>
      <w:r>
        <w:t>in which their clients reside.</w:t>
      </w:r>
    </w:p>
    <w:p w14:paraId="5BEC3684" w14:textId="77777777" w:rsidR="00835B52" w:rsidRDefault="00CA0E66">
      <w:pPr>
        <w:pStyle w:val="ListParagraph"/>
        <w:numPr>
          <w:ilvl w:val="0"/>
          <w:numId w:val="1"/>
        </w:numPr>
        <w:tabs>
          <w:tab w:val="left" w:pos="1528"/>
          <w:tab w:val="left" w:pos="1529"/>
        </w:tabs>
        <w:ind w:right="441" w:hanging="360"/>
      </w:pPr>
      <w:r>
        <w:t>In terms of E-therapy, establishing and retaining client protections requires adherence to</w:t>
      </w:r>
      <w:r>
        <w:rPr>
          <w:spacing w:val="-3"/>
        </w:rPr>
        <w:t xml:space="preserve"> </w:t>
      </w:r>
      <w:r>
        <w:t>local,</w:t>
      </w:r>
      <w:r>
        <w:rPr>
          <w:spacing w:val="-3"/>
        </w:rPr>
        <w:t xml:space="preserve"> </w:t>
      </w:r>
      <w:r>
        <w:t>State,</w:t>
      </w:r>
      <w:r>
        <w:rPr>
          <w:spacing w:val="-3"/>
        </w:rPr>
        <w:t xml:space="preserve"> </w:t>
      </w:r>
      <w:r>
        <w:t>and</w:t>
      </w:r>
      <w:r>
        <w:rPr>
          <w:spacing w:val="-3"/>
        </w:rPr>
        <w:t xml:space="preserve"> </w:t>
      </w:r>
      <w:r>
        <w:t>Federal</w:t>
      </w:r>
      <w:r>
        <w:rPr>
          <w:spacing w:val="-3"/>
        </w:rPr>
        <w:t xml:space="preserve"> </w:t>
      </w:r>
      <w:r>
        <w:t>client</w:t>
      </w:r>
      <w:r>
        <w:rPr>
          <w:spacing w:val="-3"/>
        </w:rPr>
        <w:t xml:space="preserve"> </w:t>
      </w:r>
      <w:r>
        <w:t>privacy</w:t>
      </w:r>
      <w:r>
        <w:rPr>
          <w:spacing w:val="-4"/>
        </w:rPr>
        <w:t xml:space="preserve"> </w:t>
      </w:r>
      <w:r>
        <w:t>regulations,</w:t>
      </w:r>
      <w:r>
        <w:rPr>
          <w:spacing w:val="-4"/>
        </w:rPr>
        <w:t xml:space="preserve"> </w:t>
      </w:r>
      <w:r>
        <w:t>obtaining</w:t>
      </w:r>
      <w:r>
        <w:rPr>
          <w:spacing w:val="-3"/>
        </w:rPr>
        <w:t xml:space="preserve"> </w:t>
      </w:r>
      <w:r>
        <w:t>informed</w:t>
      </w:r>
      <w:r>
        <w:rPr>
          <w:spacing w:val="-3"/>
        </w:rPr>
        <w:t xml:space="preserve"> </w:t>
      </w:r>
      <w:r>
        <w:t>consent,</w:t>
      </w:r>
      <w:r>
        <w:rPr>
          <w:spacing w:val="-3"/>
        </w:rPr>
        <w:t xml:space="preserve"> </w:t>
      </w:r>
      <w:r>
        <w:t>and providing resources for clients in the event of emergency.</w:t>
      </w:r>
    </w:p>
    <w:p w14:paraId="0FF4427E" w14:textId="77777777" w:rsidR="00835B52" w:rsidRDefault="00CA0E66">
      <w:pPr>
        <w:pStyle w:val="ListParagraph"/>
        <w:numPr>
          <w:ilvl w:val="0"/>
          <w:numId w:val="1"/>
        </w:numPr>
        <w:tabs>
          <w:tab w:val="left" w:pos="1528"/>
          <w:tab w:val="left" w:pos="1529"/>
        </w:tabs>
        <w:ind w:right="633" w:hanging="360"/>
      </w:pPr>
      <w:r>
        <w:t>Practitioners</w:t>
      </w:r>
      <w:r>
        <w:rPr>
          <w:spacing w:val="-3"/>
        </w:rPr>
        <w:t xml:space="preserve"> </w:t>
      </w:r>
      <w:r>
        <w:t>have</w:t>
      </w:r>
      <w:r>
        <w:rPr>
          <w:spacing w:val="-3"/>
        </w:rPr>
        <w:t xml:space="preserve"> </w:t>
      </w:r>
      <w:r>
        <w:t>t</w:t>
      </w:r>
      <w:r>
        <w:t>he</w:t>
      </w:r>
      <w:r>
        <w:rPr>
          <w:spacing w:val="-3"/>
        </w:rPr>
        <w:t xml:space="preserve"> </w:t>
      </w:r>
      <w:r>
        <w:t>right</w:t>
      </w:r>
      <w:r>
        <w:rPr>
          <w:spacing w:val="-4"/>
        </w:rPr>
        <w:t xml:space="preserve"> </w:t>
      </w:r>
      <w:r>
        <w:t>to</w:t>
      </w:r>
      <w:r>
        <w:rPr>
          <w:spacing w:val="-3"/>
        </w:rPr>
        <w:t xml:space="preserve"> </w:t>
      </w:r>
      <w:r>
        <w:t>privacy</w:t>
      </w:r>
      <w:r>
        <w:rPr>
          <w:spacing w:val="-2"/>
        </w:rPr>
        <w:t xml:space="preserve"> </w:t>
      </w:r>
      <w:r>
        <w:t>in</w:t>
      </w:r>
      <w:r>
        <w:rPr>
          <w:spacing w:val="-4"/>
        </w:rPr>
        <w:t xml:space="preserve"> </w:t>
      </w:r>
      <w:r>
        <w:t>a</w:t>
      </w:r>
      <w:r>
        <w:rPr>
          <w:spacing w:val="-2"/>
        </w:rPr>
        <w:t xml:space="preserve"> </w:t>
      </w:r>
      <w:r>
        <w:t>manner</w:t>
      </w:r>
      <w:r>
        <w:rPr>
          <w:spacing w:val="-3"/>
        </w:rPr>
        <w:t xml:space="preserve"> </w:t>
      </w:r>
      <w:r>
        <w:t>similar</w:t>
      </w:r>
      <w:r>
        <w:rPr>
          <w:spacing w:val="-3"/>
        </w:rPr>
        <w:t xml:space="preserve"> </w:t>
      </w:r>
      <w:r>
        <w:t>to</w:t>
      </w:r>
      <w:r>
        <w:rPr>
          <w:spacing w:val="-3"/>
        </w:rPr>
        <w:t xml:space="preserve"> </w:t>
      </w:r>
      <w:r>
        <w:t>clients,</w:t>
      </w:r>
      <w:r>
        <w:rPr>
          <w:spacing w:val="-3"/>
        </w:rPr>
        <w:t xml:space="preserve"> </w:t>
      </w:r>
      <w:r>
        <w:t>but</w:t>
      </w:r>
      <w:r>
        <w:rPr>
          <w:spacing w:val="-3"/>
        </w:rPr>
        <w:t xml:space="preserve"> </w:t>
      </w:r>
      <w:r>
        <w:t>they</w:t>
      </w:r>
      <w:r>
        <w:rPr>
          <w:spacing w:val="-3"/>
        </w:rPr>
        <w:t xml:space="preserve"> </w:t>
      </w:r>
      <w:r>
        <w:t>are</w:t>
      </w:r>
      <w:r>
        <w:rPr>
          <w:spacing w:val="-3"/>
        </w:rPr>
        <w:t xml:space="preserve"> </w:t>
      </w:r>
      <w:r>
        <w:t>not protected by regulations.</w:t>
      </w:r>
    </w:p>
    <w:p w14:paraId="28A79BC4" w14:textId="77777777" w:rsidR="00835B52" w:rsidRDefault="00835B52">
      <w:pPr>
        <w:sectPr w:rsidR="00835B52">
          <w:pgSz w:w="12240" w:h="15840"/>
          <w:pgMar w:top="1360" w:right="1680" w:bottom="1040" w:left="980" w:header="0" w:footer="798" w:gutter="0"/>
          <w:cols w:space="720"/>
        </w:sectPr>
      </w:pPr>
    </w:p>
    <w:p w14:paraId="410F6653" w14:textId="77777777" w:rsidR="00835B52" w:rsidRDefault="00CA0E66">
      <w:pPr>
        <w:pStyle w:val="Heading1"/>
      </w:pPr>
      <w:bookmarkStart w:id="73" w:name="Administrative_Issues_"/>
      <w:bookmarkStart w:id="74" w:name="_bookmark19"/>
      <w:bookmarkEnd w:id="73"/>
      <w:bookmarkEnd w:id="74"/>
      <w:r>
        <w:rPr>
          <w:spacing w:val="-2"/>
        </w:rPr>
        <w:lastRenderedPageBreak/>
        <w:t>Administrative</w:t>
      </w:r>
      <w:r>
        <w:rPr>
          <w:spacing w:val="-8"/>
        </w:rPr>
        <w:t xml:space="preserve"> </w:t>
      </w:r>
      <w:r>
        <w:rPr>
          <w:spacing w:val="-2"/>
        </w:rPr>
        <w:t>Issues</w:t>
      </w:r>
    </w:p>
    <w:p w14:paraId="06D559DE" w14:textId="77777777" w:rsidR="00835B52" w:rsidRDefault="00835B52">
      <w:pPr>
        <w:pStyle w:val="BodyText"/>
        <w:spacing w:before="8"/>
        <w:rPr>
          <w:rFonts w:ascii="Verdana"/>
          <w:b/>
          <w:sz w:val="43"/>
        </w:rPr>
      </w:pPr>
    </w:p>
    <w:p w14:paraId="41E559B6" w14:textId="77777777" w:rsidR="00835B52" w:rsidRDefault="00CA0E66">
      <w:pPr>
        <w:pStyle w:val="Heading2"/>
      </w:pPr>
      <w:bookmarkStart w:id="75" w:name="Introduction"/>
      <w:bookmarkEnd w:id="75"/>
      <w:r>
        <w:rPr>
          <w:spacing w:val="-2"/>
        </w:rPr>
        <w:t>Introduction</w:t>
      </w:r>
    </w:p>
    <w:p w14:paraId="16AF8093" w14:textId="77777777" w:rsidR="00835B52" w:rsidRDefault="00CA0E66">
      <w:pPr>
        <w:pStyle w:val="BodyText"/>
        <w:ind w:left="1108" w:right="182"/>
      </w:pPr>
      <w:r>
        <w:t xml:space="preserve">Traditional face-to-face therapy requires standard confidentiality and privacy measures (Maheu, et al., 2001; Stofle, 2001). Specifically, practitioners must ensure that HIPAA regulatory procedures and codes of conduct are followed. In addition, providing </w:t>
      </w:r>
      <w:r>
        <w:t>E-therapy services involves implementing electronic safeguards to prevent hackers from accessing patient</w:t>
      </w:r>
      <w:r>
        <w:rPr>
          <w:spacing w:val="-3"/>
        </w:rPr>
        <w:t xml:space="preserve"> </w:t>
      </w:r>
      <w:r>
        <w:t>records</w:t>
      </w:r>
      <w:r>
        <w:rPr>
          <w:spacing w:val="-3"/>
        </w:rPr>
        <w:t xml:space="preserve"> </w:t>
      </w:r>
      <w:r>
        <w:t>and</w:t>
      </w:r>
      <w:r>
        <w:rPr>
          <w:spacing w:val="-3"/>
        </w:rPr>
        <w:t xml:space="preserve"> </w:t>
      </w:r>
      <w:r>
        <w:t>to</w:t>
      </w:r>
      <w:r>
        <w:rPr>
          <w:spacing w:val="-3"/>
        </w:rPr>
        <w:t xml:space="preserve"> </w:t>
      </w:r>
      <w:r>
        <w:t>prevent</w:t>
      </w:r>
      <w:r>
        <w:rPr>
          <w:spacing w:val="-3"/>
        </w:rPr>
        <w:t xml:space="preserve"> </w:t>
      </w:r>
      <w:r>
        <w:t>computer</w:t>
      </w:r>
      <w:r>
        <w:rPr>
          <w:spacing w:val="-3"/>
        </w:rPr>
        <w:t xml:space="preserve"> </w:t>
      </w:r>
      <w:r>
        <w:t>viruses</w:t>
      </w:r>
      <w:r>
        <w:rPr>
          <w:spacing w:val="-3"/>
        </w:rPr>
        <w:t xml:space="preserve"> </w:t>
      </w:r>
      <w:r>
        <w:t>from</w:t>
      </w:r>
      <w:r>
        <w:rPr>
          <w:spacing w:val="-5"/>
        </w:rPr>
        <w:t xml:space="preserve"> </w:t>
      </w:r>
      <w:r>
        <w:t>corrupting</w:t>
      </w:r>
      <w:r>
        <w:rPr>
          <w:spacing w:val="-3"/>
        </w:rPr>
        <w:t xml:space="preserve"> </w:t>
      </w:r>
      <w:r>
        <w:t>electronic</w:t>
      </w:r>
      <w:r>
        <w:rPr>
          <w:spacing w:val="-3"/>
        </w:rPr>
        <w:t xml:space="preserve"> </w:t>
      </w:r>
      <w:r>
        <w:t>data</w:t>
      </w:r>
      <w:r>
        <w:rPr>
          <w:spacing w:val="-3"/>
        </w:rPr>
        <w:t xml:space="preserve"> </w:t>
      </w:r>
      <w:r>
        <w:t>(Zack,</w:t>
      </w:r>
      <w:r>
        <w:rPr>
          <w:spacing w:val="-3"/>
        </w:rPr>
        <w:t xml:space="preserve"> </w:t>
      </w:r>
      <w:r>
        <w:t>2004). Several different security options are available to practitioners</w:t>
      </w:r>
      <w:r>
        <w:t xml:space="preserve"> and clients for maintaining a secure computer network. For a licensed therapist practicing E-therapy, experts recommend securing clients’ electronic records by utilizing password protection programs, computer network firewalls, wiping software, and docume</w:t>
      </w:r>
      <w:r>
        <w:t>nt encryption. Critical administrative responsibilities include maintaining accurate billing statements, properly secured client files, and reliable technical support (Zack, 2004).</w:t>
      </w:r>
      <w:r>
        <w:rPr>
          <w:spacing w:val="40"/>
        </w:rPr>
        <w:t xml:space="preserve"> </w:t>
      </w:r>
      <w:r>
        <w:t xml:space="preserve">Each of these topics will be explored in this </w:t>
      </w:r>
      <w:r>
        <w:rPr>
          <w:spacing w:val="-2"/>
        </w:rPr>
        <w:t>section.</w:t>
      </w:r>
    </w:p>
    <w:p w14:paraId="65E438A1" w14:textId="77777777" w:rsidR="00835B52" w:rsidRDefault="00835B52">
      <w:pPr>
        <w:pStyle w:val="BodyText"/>
        <w:spacing w:before="5"/>
        <w:rPr>
          <w:sz w:val="31"/>
        </w:rPr>
      </w:pPr>
    </w:p>
    <w:p w14:paraId="7F5D5F49" w14:textId="77777777" w:rsidR="00835B52" w:rsidRDefault="00CA0E66">
      <w:pPr>
        <w:pStyle w:val="Heading2"/>
        <w:spacing w:before="1" w:line="240" w:lineRule="auto"/>
      </w:pPr>
      <w:bookmarkStart w:id="76" w:name="Electronic_Security_Measures"/>
      <w:bookmarkEnd w:id="76"/>
      <w:r>
        <w:t>Electronic</w:t>
      </w:r>
      <w:r>
        <w:rPr>
          <w:spacing w:val="-9"/>
        </w:rPr>
        <w:t xml:space="preserve"> </w:t>
      </w:r>
      <w:r>
        <w:t>Security</w:t>
      </w:r>
      <w:r>
        <w:rPr>
          <w:spacing w:val="-9"/>
        </w:rPr>
        <w:t xml:space="preserve"> </w:t>
      </w:r>
      <w:r>
        <w:rPr>
          <w:spacing w:val="-2"/>
        </w:rPr>
        <w:t>Measures</w:t>
      </w:r>
    </w:p>
    <w:p w14:paraId="3C1D7BD1" w14:textId="77777777" w:rsidR="00835B52" w:rsidRDefault="00CA0E66">
      <w:pPr>
        <w:pStyle w:val="Heading3"/>
        <w:spacing w:before="238"/>
      </w:pPr>
      <w:bookmarkStart w:id="77" w:name="Password_Protection_Programs"/>
      <w:bookmarkEnd w:id="77"/>
      <w:r>
        <w:t>Password</w:t>
      </w:r>
      <w:r>
        <w:rPr>
          <w:spacing w:val="-13"/>
        </w:rPr>
        <w:t xml:space="preserve"> </w:t>
      </w:r>
      <w:r>
        <w:t>Protection</w:t>
      </w:r>
      <w:r>
        <w:rPr>
          <w:spacing w:val="-12"/>
        </w:rPr>
        <w:t xml:space="preserve"> </w:t>
      </w:r>
      <w:r>
        <w:rPr>
          <w:spacing w:val="-2"/>
        </w:rPr>
        <w:t>Programs</w:t>
      </w:r>
    </w:p>
    <w:p w14:paraId="5223C3FC" w14:textId="77777777" w:rsidR="00835B52" w:rsidRDefault="00CA0E66">
      <w:pPr>
        <w:pStyle w:val="BodyText"/>
        <w:ind w:left="1108"/>
      </w:pPr>
      <w:r>
        <w:t>When selecting a password, computer specialists suggest using a short phrase that is at least eight characters long (Zack, 2004; Stofle, 2001). Randomly selecting a variation of numeric, nonalphanumeric, lower and upp</w:t>
      </w:r>
      <w:r>
        <w:t>ercase characters will increase the degree of difficulty in guessing the password. Also, automatic screen savers provide additional security to password protection software by appearing within a few minutes on the computer screen when the computer is not i</w:t>
      </w:r>
      <w:r>
        <w:t>n use. In the case of illness or disability, online therapists recommend writing down</w:t>
      </w:r>
      <w:r>
        <w:rPr>
          <w:spacing w:val="-3"/>
        </w:rPr>
        <w:t xml:space="preserve"> </w:t>
      </w:r>
      <w:r>
        <w:t>the</w:t>
      </w:r>
      <w:r>
        <w:rPr>
          <w:spacing w:val="-3"/>
        </w:rPr>
        <w:t xml:space="preserve"> </w:t>
      </w:r>
      <w:r>
        <w:t>computer</w:t>
      </w:r>
      <w:r>
        <w:rPr>
          <w:spacing w:val="-3"/>
        </w:rPr>
        <w:t xml:space="preserve"> </w:t>
      </w:r>
      <w:r>
        <w:t>password</w:t>
      </w:r>
      <w:r>
        <w:rPr>
          <w:spacing w:val="-3"/>
        </w:rPr>
        <w:t xml:space="preserve"> </w:t>
      </w:r>
      <w:r>
        <w:t>and</w:t>
      </w:r>
      <w:r>
        <w:rPr>
          <w:spacing w:val="-3"/>
        </w:rPr>
        <w:t xml:space="preserve"> </w:t>
      </w:r>
      <w:r>
        <w:t>storing</w:t>
      </w:r>
      <w:r>
        <w:rPr>
          <w:spacing w:val="-3"/>
        </w:rPr>
        <w:t xml:space="preserve"> </w:t>
      </w:r>
      <w:r>
        <w:t>it</w:t>
      </w:r>
      <w:r>
        <w:rPr>
          <w:spacing w:val="-3"/>
        </w:rPr>
        <w:t xml:space="preserve"> </w:t>
      </w:r>
      <w:r>
        <w:t>in</w:t>
      </w:r>
      <w:r>
        <w:rPr>
          <w:spacing w:val="-3"/>
        </w:rPr>
        <w:t xml:space="preserve"> </w:t>
      </w:r>
      <w:r>
        <w:t>a</w:t>
      </w:r>
      <w:r>
        <w:rPr>
          <w:spacing w:val="-3"/>
        </w:rPr>
        <w:t xml:space="preserve"> </w:t>
      </w:r>
      <w:r>
        <w:t>safe</w:t>
      </w:r>
      <w:r>
        <w:rPr>
          <w:spacing w:val="-3"/>
        </w:rPr>
        <w:t xml:space="preserve"> </w:t>
      </w:r>
      <w:r>
        <w:t>deposit</w:t>
      </w:r>
      <w:r>
        <w:rPr>
          <w:spacing w:val="-3"/>
        </w:rPr>
        <w:t xml:space="preserve"> </w:t>
      </w:r>
      <w:r>
        <w:t>box.</w:t>
      </w:r>
      <w:r>
        <w:rPr>
          <w:spacing w:val="-4"/>
        </w:rPr>
        <w:t xml:space="preserve"> </w:t>
      </w:r>
      <w:r>
        <w:t>Providing</w:t>
      </w:r>
      <w:r>
        <w:rPr>
          <w:spacing w:val="-3"/>
        </w:rPr>
        <w:t xml:space="preserve"> </w:t>
      </w:r>
      <w:r>
        <w:t>a</w:t>
      </w:r>
      <w:r>
        <w:rPr>
          <w:spacing w:val="-3"/>
        </w:rPr>
        <w:t xml:space="preserve"> </w:t>
      </w:r>
      <w:r>
        <w:t>trusted</w:t>
      </w:r>
      <w:r>
        <w:rPr>
          <w:spacing w:val="-3"/>
        </w:rPr>
        <w:t xml:space="preserve"> </w:t>
      </w:r>
      <w:r>
        <w:t xml:space="preserve">colleague with instructions on how to access the stored computer password if an emergency </w:t>
      </w:r>
      <w:r>
        <w:t xml:space="preserve">occurs is </w:t>
      </w:r>
      <w:r>
        <w:rPr>
          <w:spacing w:val="-2"/>
        </w:rPr>
        <w:t>encouraged.</w:t>
      </w:r>
    </w:p>
    <w:p w14:paraId="41228A31" w14:textId="77777777" w:rsidR="00835B52" w:rsidRDefault="00835B52">
      <w:pPr>
        <w:pStyle w:val="BodyText"/>
        <w:spacing w:before="10"/>
        <w:rPr>
          <w:sz w:val="20"/>
        </w:rPr>
      </w:pPr>
    </w:p>
    <w:p w14:paraId="651C4600" w14:textId="77777777" w:rsidR="00835B52" w:rsidRDefault="00CA0E66">
      <w:pPr>
        <w:pStyle w:val="Heading3"/>
        <w:spacing w:before="1"/>
      </w:pPr>
      <w:bookmarkStart w:id="78" w:name="Computer_Network_Firewalls_"/>
      <w:bookmarkEnd w:id="78"/>
      <w:r>
        <w:t>Computer</w:t>
      </w:r>
      <w:r>
        <w:rPr>
          <w:spacing w:val="-12"/>
        </w:rPr>
        <w:t xml:space="preserve"> </w:t>
      </w:r>
      <w:r>
        <w:t>Network</w:t>
      </w:r>
      <w:r>
        <w:rPr>
          <w:spacing w:val="-11"/>
        </w:rPr>
        <w:t xml:space="preserve"> </w:t>
      </w:r>
      <w:r>
        <w:rPr>
          <w:spacing w:val="-2"/>
        </w:rPr>
        <w:t>Firewalls</w:t>
      </w:r>
    </w:p>
    <w:p w14:paraId="08B663CA" w14:textId="77777777" w:rsidR="00835B52" w:rsidRDefault="00CA0E66">
      <w:pPr>
        <w:pStyle w:val="BodyText"/>
        <w:ind w:left="1108"/>
      </w:pPr>
      <w:r>
        <w:t>Further computer network security measures are attainable by installing firewall software or specialized hardware equipment. Firewalls allow the computer owner to filter selected information</w:t>
      </w:r>
      <w:r>
        <w:rPr>
          <w:spacing w:val="-4"/>
        </w:rPr>
        <w:t xml:space="preserve"> </w:t>
      </w:r>
      <w:r>
        <w:t>from</w:t>
      </w:r>
      <w:r>
        <w:rPr>
          <w:spacing w:val="-6"/>
        </w:rPr>
        <w:t xml:space="preserve"> </w:t>
      </w:r>
      <w:r>
        <w:t>the</w:t>
      </w:r>
      <w:r>
        <w:rPr>
          <w:spacing w:val="-4"/>
        </w:rPr>
        <w:t xml:space="preserve"> </w:t>
      </w:r>
      <w:r>
        <w:t>Internet</w:t>
      </w:r>
      <w:r>
        <w:rPr>
          <w:spacing w:val="-4"/>
        </w:rPr>
        <w:t xml:space="preserve"> </w:t>
      </w:r>
      <w:r>
        <w:t>through</w:t>
      </w:r>
      <w:r>
        <w:rPr>
          <w:spacing w:val="-4"/>
        </w:rPr>
        <w:t xml:space="preserve"> </w:t>
      </w:r>
      <w:r>
        <w:t>their</w:t>
      </w:r>
      <w:r>
        <w:rPr>
          <w:spacing w:val="-4"/>
        </w:rPr>
        <w:t xml:space="preserve"> </w:t>
      </w:r>
      <w:r>
        <w:t>personal</w:t>
      </w:r>
      <w:r>
        <w:rPr>
          <w:spacing w:val="-4"/>
        </w:rPr>
        <w:t xml:space="preserve"> </w:t>
      </w:r>
      <w:r>
        <w:t>computer</w:t>
      </w:r>
      <w:r>
        <w:rPr>
          <w:spacing w:val="-4"/>
        </w:rPr>
        <w:t xml:space="preserve"> </w:t>
      </w:r>
      <w:r>
        <w:t>network.</w:t>
      </w:r>
      <w:r>
        <w:rPr>
          <w:spacing w:val="-4"/>
        </w:rPr>
        <w:t xml:space="preserve"> </w:t>
      </w:r>
      <w:r>
        <w:t>Unwelc</w:t>
      </w:r>
      <w:r>
        <w:t>ome</w:t>
      </w:r>
      <w:r>
        <w:rPr>
          <w:spacing w:val="-4"/>
        </w:rPr>
        <w:t xml:space="preserve"> </w:t>
      </w:r>
      <w:r>
        <w:t>electronic solicitations are significantly decreased with firewall protection. In addition, a network router operating between the cable/DSL modem can be adapted to encode identified data from the Internet to the owner’s personal computer (Maheu, et al</w:t>
      </w:r>
      <w:r>
        <w:t>., 2005).</w:t>
      </w:r>
    </w:p>
    <w:p w14:paraId="581F048A" w14:textId="77777777" w:rsidR="00835B52" w:rsidRDefault="00835B52">
      <w:pPr>
        <w:pStyle w:val="BodyText"/>
        <w:spacing w:before="11"/>
        <w:rPr>
          <w:sz w:val="20"/>
        </w:rPr>
      </w:pPr>
    </w:p>
    <w:p w14:paraId="38FDF8E7" w14:textId="77777777" w:rsidR="00835B52" w:rsidRDefault="00CA0E66">
      <w:pPr>
        <w:pStyle w:val="Heading3"/>
      </w:pPr>
      <w:bookmarkStart w:id="79" w:name="Wiping_Software"/>
      <w:bookmarkEnd w:id="79"/>
      <w:r>
        <w:t>Wiping</w:t>
      </w:r>
      <w:r>
        <w:rPr>
          <w:spacing w:val="-14"/>
        </w:rPr>
        <w:t xml:space="preserve"> </w:t>
      </w:r>
      <w:r>
        <w:rPr>
          <w:spacing w:val="-2"/>
        </w:rPr>
        <w:t>Software</w:t>
      </w:r>
    </w:p>
    <w:p w14:paraId="0242766F" w14:textId="77777777" w:rsidR="00835B52" w:rsidRDefault="00CA0E66">
      <w:pPr>
        <w:pStyle w:val="BodyText"/>
        <w:ind w:left="1108" w:right="125"/>
      </w:pPr>
      <w:r>
        <w:t>Wiping software is designed to overwrite computer hard drives with a haphazard series of zeros and ones. Information technology experts recommend wiping the computer hard drive before</w:t>
      </w:r>
      <w:r>
        <w:rPr>
          <w:spacing w:val="-3"/>
        </w:rPr>
        <w:t xml:space="preserve"> </w:t>
      </w:r>
      <w:r>
        <w:t>selling</w:t>
      </w:r>
      <w:r>
        <w:rPr>
          <w:spacing w:val="-3"/>
        </w:rPr>
        <w:t xml:space="preserve"> </w:t>
      </w:r>
      <w:r>
        <w:t>a</w:t>
      </w:r>
      <w:r>
        <w:rPr>
          <w:spacing w:val="-3"/>
        </w:rPr>
        <w:t xml:space="preserve"> </w:t>
      </w:r>
      <w:r>
        <w:t>used</w:t>
      </w:r>
      <w:r>
        <w:rPr>
          <w:spacing w:val="-3"/>
        </w:rPr>
        <w:t xml:space="preserve"> </w:t>
      </w:r>
      <w:r>
        <w:t>computer</w:t>
      </w:r>
      <w:r>
        <w:rPr>
          <w:spacing w:val="-3"/>
        </w:rPr>
        <w:t xml:space="preserve"> </w:t>
      </w:r>
      <w:r>
        <w:t>and</w:t>
      </w:r>
      <w:r>
        <w:rPr>
          <w:spacing w:val="-3"/>
        </w:rPr>
        <w:t xml:space="preserve"> </w:t>
      </w:r>
      <w:r>
        <w:t>discarding</w:t>
      </w:r>
      <w:r>
        <w:rPr>
          <w:spacing w:val="-4"/>
        </w:rPr>
        <w:t xml:space="preserve"> </w:t>
      </w:r>
      <w:r>
        <w:t>used</w:t>
      </w:r>
      <w:r>
        <w:rPr>
          <w:spacing w:val="-3"/>
        </w:rPr>
        <w:t xml:space="preserve"> </w:t>
      </w:r>
      <w:r>
        <w:t>f</w:t>
      </w:r>
      <w:r>
        <w:t>loppy</w:t>
      </w:r>
      <w:r>
        <w:rPr>
          <w:spacing w:val="-3"/>
        </w:rPr>
        <w:t xml:space="preserve"> </w:t>
      </w:r>
      <w:r>
        <w:t>disks</w:t>
      </w:r>
      <w:r>
        <w:rPr>
          <w:spacing w:val="-4"/>
        </w:rPr>
        <w:t xml:space="preserve"> </w:t>
      </w:r>
      <w:r>
        <w:t>and</w:t>
      </w:r>
      <w:r>
        <w:rPr>
          <w:spacing w:val="-4"/>
        </w:rPr>
        <w:t xml:space="preserve"> </w:t>
      </w:r>
      <w:r>
        <w:t>CD-ROMs.</w:t>
      </w:r>
      <w:r>
        <w:rPr>
          <w:spacing w:val="-4"/>
        </w:rPr>
        <w:t xml:space="preserve"> </w:t>
      </w:r>
      <w:r>
        <w:t>For</w:t>
      </w:r>
      <w:r>
        <w:rPr>
          <w:spacing w:val="-4"/>
        </w:rPr>
        <w:t xml:space="preserve"> </w:t>
      </w:r>
      <w:r>
        <w:t>therapists providing E-therapy services, “wiping” ensures permanent deletion of client files and an additional layer of computer security before disposing of a computer that was used for E- therapy (Zack, 2004).</w:t>
      </w:r>
    </w:p>
    <w:p w14:paraId="4AC642DC" w14:textId="77777777" w:rsidR="00835B52" w:rsidRDefault="00835B52">
      <w:pPr>
        <w:pStyle w:val="BodyText"/>
        <w:rPr>
          <w:sz w:val="21"/>
        </w:rPr>
      </w:pPr>
    </w:p>
    <w:p w14:paraId="32FFD727" w14:textId="77777777" w:rsidR="00835B52" w:rsidRDefault="00CA0E66">
      <w:pPr>
        <w:pStyle w:val="Heading3"/>
      </w:pPr>
      <w:bookmarkStart w:id="80" w:name="Document_Encryption"/>
      <w:bookmarkEnd w:id="80"/>
      <w:r>
        <w:t>Document</w:t>
      </w:r>
      <w:r>
        <w:rPr>
          <w:spacing w:val="-13"/>
        </w:rPr>
        <w:t xml:space="preserve"> </w:t>
      </w:r>
      <w:r>
        <w:rPr>
          <w:spacing w:val="-2"/>
        </w:rPr>
        <w:t>Encryption</w:t>
      </w:r>
    </w:p>
    <w:p w14:paraId="1BEDCCDC" w14:textId="77777777" w:rsidR="00835B52" w:rsidRDefault="00CA0E66">
      <w:pPr>
        <w:pStyle w:val="BodyText"/>
        <w:ind w:left="1108" w:right="119"/>
      </w:pPr>
      <w:r>
        <w:t>Another</w:t>
      </w:r>
      <w:r>
        <w:rPr>
          <w:spacing w:val="-4"/>
        </w:rPr>
        <w:t xml:space="preserve"> </w:t>
      </w:r>
      <w:r>
        <w:t>method</w:t>
      </w:r>
      <w:r>
        <w:rPr>
          <w:spacing w:val="-4"/>
        </w:rPr>
        <w:t xml:space="preserve"> </w:t>
      </w:r>
      <w:r>
        <w:t>used</w:t>
      </w:r>
      <w:r>
        <w:rPr>
          <w:spacing w:val="-4"/>
        </w:rPr>
        <w:t xml:space="preserve"> </w:t>
      </w:r>
      <w:r>
        <w:t>to</w:t>
      </w:r>
      <w:r>
        <w:rPr>
          <w:spacing w:val="-4"/>
        </w:rPr>
        <w:t xml:space="preserve"> </w:t>
      </w:r>
      <w:r>
        <w:t>protect</w:t>
      </w:r>
      <w:r>
        <w:rPr>
          <w:spacing w:val="-4"/>
        </w:rPr>
        <w:t xml:space="preserve"> </w:t>
      </w:r>
      <w:r>
        <w:t>online</w:t>
      </w:r>
      <w:r>
        <w:rPr>
          <w:spacing w:val="-4"/>
        </w:rPr>
        <w:t xml:space="preserve"> </w:t>
      </w:r>
      <w:r>
        <w:t>counseling</w:t>
      </w:r>
      <w:r>
        <w:rPr>
          <w:spacing w:val="-4"/>
        </w:rPr>
        <w:t xml:space="preserve"> </w:t>
      </w:r>
      <w:r>
        <w:t>transmittals</w:t>
      </w:r>
      <w:r>
        <w:rPr>
          <w:spacing w:val="-4"/>
        </w:rPr>
        <w:t xml:space="preserve"> </w:t>
      </w:r>
      <w:r>
        <w:t>is</w:t>
      </w:r>
      <w:r>
        <w:rPr>
          <w:spacing w:val="-4"/>
        </w:rPr>
        <w:t xml:space="preserve"> </w:t>
      </w:r>
      <w:r>
        <w:t>document</w:t>
      </w:r>
      <w:r>
        <w:rPr>
          <w:spacing w:val="-4"/>
        </w:rPr>
        <w:t xml:space="preserve"> </w:t>
      </w:r>
      <w:r>
        <w:t>encryption. Encryption</w:t>
      </w:r>
      <w:r>
        <w:rPr>
          <w:spacing w:val="-6"/>
        </w:rPr>
        <w:t xml:space="preserve"> </w:t>
      </w:r>
      <w:r>
        <w:t>involves</w:t>
      </w:r>
      <w:r>
        <w:rPr>
          <w:spacing w:val="-6"/>
        </w:rPr>
        <w:t xml:space="preserve"> </w:t>
      </w:r>
      <w:r>
        <w:t>deliberately</w:t>
      </w:r>
      <w:r>
        <w:rPr>
          <w:spacing w:val="-5"/>
        </w:rPr>
        <w:t xml:space="preserve"> </w:t>
      </w:r>
      <w:r>
        <w:t>scrambling</w:t>
      </w:r>
      <w:r>
        <w:rPr>
          <w:spacing w:val="-6"/>
        </w:rPr>
        <w:t xml:space="preserve"> </w:t>
      </w:r>
      <w:r>
        <w:t>the</w:t>
      </w:r>
      <w:r>
        <w:rPr>
          <w:spacing w:val="-6"/>
        </w:rPr>
        <w:t xml:space="preserve"> </w:t>
      </w:r>
      <w:r>
        <w:t>text</w:t>
      </w:r>
      <w:r>
        <w:rPr>
          <w:spacing w:val="-8"/>
        </w:rPr>
        <w:t xml:space="preserve"> </w:t>
      </w:r>
      <w:r>
        <w:t>of</w:t>
      </w:r>
      <w:r>
        <w:rPr>
          <w:spacing w:val="-6"/>
        </w:rPr>
        <w:t xml:space="preserve"> </w:t>
      </w:r>
      <w:r>
        <w:t>a</w:t>
      </w:r>
      <w:r>
        <w:rPr>
          <w:spacing w:val="-6"/>
        </w:rPr>
        <w:t xml:space="preserve"> </w:t>
      </w:r>
      <w:r>
        <w:t>document</w:t>
      </w:r>
      <w:r>
        <w:rPr>
          <w:spacing w:val="-5"/>
        </w:rPr>
        <w:t xml:space="preserve"> </w:t>
      </w:r>
      <w:r>
        <w:t>by</w:t>
      </w:r>
      <w:r>
        <w:rPr>
          <w:spacing w:val="-5"/>
        </w:rPr>
        <w:t xml:space="preserve"> </w:t>
      </w:r>
      <w:r>
        <w:t>devising</w:t>
      </w:r>
      <w:r>
        <w:rPr>
          <w:spacing w:val="-6"/>
        </w:rPr>
        <w:t xml:space="preserve"> </w:t>
      </w:r>
      <w:r>
        <w:t>a</w:t>
      </w:r>
      <w:r>
        <w:rPr>
          <w:spacing w:val="-7"/>
        </w:rPr>
        <w:t xml:space="preserve"> </w:t>
      </w:r>
      <w:r>
        <w:rPr>
          <w:spacing w:val="-2"/>
        </w:rPr>
        <w:t>basic</w:t>
      </w:r>
    </w:p>
    <w:p w14:paraId="0CD8D7A9" w14:textId="77777777" w:rsidR="00835B52" w:rsidRDefault="00835B52">
      <w:pPr>
        <w:sectPr w:rsidR="00835B52">
          <w:pgSz w:w="12240" w:h="15840"/>
          <w:pgMar w:top="1500" w:right="1680" w:bottom="980" w:left="980" w:header="0" w:footer="847" w:gutter="0"/>
          <w:cols w:space="720"/>
        </w:sectPr>
      </w:pPr>
    </w:p>
    <w:p w14:paraId="75D629A9" w14:textId="77777777" w:rsidR="00835B52" w:rsidRDefault="00CA0E66">
      <w:pPr>
        <w:pStyle w:val="BodyText"/>
        <w:spacing w:before="77"/>
        <w:ind w:left="820" w:right="265"/>
      </w:pPr>
      <w:bookmarkStart w:id="81" w:name="_bookmark20"/>
      <w:bookmarkEnd w:id="81"/>
      <w:r>
        <w:lastRenderedPageBreak/>
        <w:t>mathematical</w:t>
      </w:r>
      <w:r>
        <w:rPr>
          <w:spacing w:val="-3"/>
        </w:rPr>
        <w:t xml:space="preserve"> </w:t>
      </w:r>
      <w:r>
        <w:t>equation</w:t>
      </w:r>
      <w:r>
        <w:rPr>
          <w:spacing w:val="-3"/>
        </w:rPr>
        <w:t xml:space="preserve"> </w:t>
      </w:r>
      <w:r>
        <w:t>and</w:t>
      </w:r>
      <w:r>
        <w:rPr>
          <w:spacing w:val="-4"/>
        </w:rPr>
        <w:t xml:space="preserve"> </w:t>
      </w:r>
      <w:r>
        <w:t>an</w:t>
      </w:r>
      <w:r>
        <w:rPr>
          <w:spacing w:val="-3"/>
        </w:rPr>
        <w:t xml:space="preserve"> </w:t>
      </w:r>
      <w:r>
        <w:t>unusual</w:t>
      </w:r>
      <w:r>
        <w:rPr>
          <w:spacing w:val="-3"/>
        </w:rPr>
        <w:t xml:space="preserve"> </w:t>
      </w:r>
      <w:r>
        <w:t>“key”</w:t>
      </w:r>
      <w:r>
        <w:rPr>
          <w:spacing w:val="-3"/>
        </w:rPr>
        <w:t xml:space="preserve"> </w:t>
      </w:r>
      <w:r>
        <w:t>and</w:t>
      </w:r>
      <w:r>
        <w:rPr>
          <w:spacing w:val="-4"/>
        </w:rPr>
        <w:t xml:space="preserve"> </w:t>
      </w:r>
      <w:r>
        <w:t>then</w:t>
      </w:r>
      <w:r>
        <w:rPr>
          <w:spacing w:val="-4"/>
        </w:rPr>
        <w:t xml:space="preserve"> </w:t>
      </w:r>
      <w:r>
        <w:t>applying</w:t>
      </w:r>
      <w:r>
        <w:rPr>
          <w:spacing w:val="-3"/>
        </w:rPr>
        <w:t xml:space="preserve"> </w:t>
      </w:r>
      <w:r>
        <w:t>the</w:t>
      </w:r>
      <w:r>
        <w:rPr>
          <w:spacing w:val="-4"/>
        </w:rPr>
        <w:t xml:space="preserve"> </w:t>
      </w:r>
      <w:r>
        <w:t>equation</w:t>
      </w:r>
      <w:r>
        <w:rPr>
          <w:spacing w:val="-3"/>
        </w:rPr>
        <w:t xml:space="preserve"> </w:t>
      </w:r>
      <w:r>
        <w:t>to</w:t>
      </w:r>
      <w:r>
        <w:rPr>
          <w:spacing w:val="-4"/>
        </w:rPr>
        <w:t xml:space="preserve"> </w:t>
      </w:r>
      <w:r>
        <w:t>the</w:t>
      </w:r>
      <w:r>
        <w:rPr>
          <w:spacing w:val="-3"/>
        </w:rPr>
        <w:t xml:space="preserve"> </w:t>
      </w:r>
      <w:r>
        <w:t>document. The scrambled text is readable after a second mathematical equation and unusual “key” are applied to the document.</w:t>
      </w:r>
    </w:p>
    <w:p w14:paraId="34092C3C" w14:textId="77777777" w:rsidR="00835B52" w:rsidRDefault="00CA0E66">
      <w:pPr>
        <w:pStyle w:val="BodyText"/>
        <w:ind w:left="820" w:right="413"/>
      </w:pPr>
      <w:r>
        <w:t>Options include symmetric encryption and public key encryption. Both are used to encrypt confiden</w:t>
      </w:r>
      <w:r>
        <w:t>tial documents (Maheu, et al., 2001; Zack, 2004). Symmetric encryption requires one key to encode and decode a confidential file. Notably, symmetric encryption proves to be an effective security measure, because without the decryption key the message remai</w:t>
      </w:r>
      <w:r>
        <w:t>ns unreadable to a potential computer hacker. Public key encryption consists of a public and private</w:t>
      </w:r>
      <w:r>
        <w:rPr>
          <w:spacing w:val="-3"/>
        </w:rPr>
        <w:t xml:space="preserve"> </w:t>
      </w:r>
      <w:r>
        <w:t>key</w:t>
      </w:r>
      <w:r>
        <w:rPr>
          <w:spacing w:val="-3"/>
        </w:rPr>
        <w:t xml:space="preserve"> </w:t>
      </w:r>
      <w:r>
        <w:t>set.</w:t>
      </w:r>
      <w:r>
        <w:rPr>
          <w:spacing w:val="-3"/>
        </w:rPr>
        <w:t xml:space="preserve"> </w:t>
      </w:r>
      <w:r>
        <w:t>Anyone</w:t>
      </w:r>
      <w:r>
        <w:rPr>
          <w:spacing w:val="-3"/>
        </w:rPr>
        <w:t xml:space="preserve"> </w:t>
      </w:r>
      <w:r>
        <w:t>may</w:t>
      </w:r>
      <w:r>
        <w:rPr>
          <w:spacing w:val="-3"/>
        </w:rPr>
        <w:t xml:space="preserve"> </w:t>
      </w:r>
      <w:r>
        <w:t>access</w:t>
      </w:r>
      <w:r>
        <w:rPr>
          <w:spacing w:val="-3"/>
        </w:rPr>
        <w:t xml:space="preserve"> </w:t>
      </w:r>
      <w:r>
        <w:t>the</w:t>
      </w:r>
      <w:r>
        <w:rPr>
          <w:spacing w:val="-3"/>
        </w:rPr>
        <w:t xml:space="preserve"> </w:t>
      </w:r>
      <w:r>
        <w:t>public</w:t>
      </w:r>
      <w:r>
        <w:rPr>
          <w:spacing w:val="-3"/>
        </w:rPr>
        <w:t xml:space="preserve"> </w:t>
      </w:r>
      <w:r>
        <w:t>key</w:t>
      </w:r>
      <w:r>
        <w:rPr>
          <w:spacing w:val="-2"/>
        </w:rPr>
        <w:t xml:space="preserve"> </w:t>
      </w:r>
      <w:r>
        <w:t>necessary</w:t>
      </w:r>
      <w:r>
        <w:rPr>
          <w:spacing w:val="-2"/>
        </w:rPr>
        <w:t xml:space="preserve"> </w:t>
      </w:r>
      <w:r>
        <w:t>to</w:t>
      </w:r>
      <w:r>
        <w:rPr>
          <w:spacing w:val="-3"/>
        </w:rPr>
        <w:t xml:space="preserve"> </w:t>
      </w:r>
      <w:r>
        <w:t>e-mail</w:t>
      </w:r>
      <w:r>
        <w:rPr>
          <w:spacing w:val="-3"/>
        </w:rPr>
        <w:t xml:space="preserve"> </w:t>
      </w:r>
      <w:r>
        <w:t>a</w:t>
      </w:r>
      <w:r>
        <w:rPr>
          <w:spacing w:val="-3"/>
        </w:rPr>
        <w:t xml:space="preserve"> </w:t>
      </w:r>
      <w:r>
        <w:t>therapist</w:t>
      </w:r>
      <w:r>
        <w:rPr>
          <w:spacing w:val="-1"/>
        </w:rPr>
        <w:t xml:space="preserve"> </w:t>
      </w:r>
      <w:r>
        <w:t>an</w:t>
      </w:r>
      <w:r>
        <w:rPr>
          <w:spacing w:val="-3"/>
        </w:rPr>
        <w:t xml:space="preserve"> </w:t>
      </w:r>
      <w:r>
        <w:t>encrypted message; however, only the therapist may decrypt and read the messag</w:t>
      </w:r>
      <w:r>
        <w:t>e by using a private</w:t>
      </w:r>
      <w:r>
        <w:rPr>
          <w:spacing w:val="40"/>
        </w:rPr>
        <w:t xml:space="preserve"> </w:t>
      </w:r>
      <w:r>
        <w:t>key.</w:t>
      </w:r>
      <w:r>
        <w:rPr>
          <w:spacing w:val="-3"/>
        </w:rPr>
        <w:t xml:space="preserve"> </w:t>
      </w:r>
      <w:r>
        <w:t>Public</w:t>
      </w:r>
      <w:r>
        <w:rPr>
          <w:spacing w:val="-3"/>
        </w:rPr>
        <w:t xml:space="preserve"> </w:t>
      </w:r>
      <w:r>
        <w:t>keys</w:t>
      </w:r>
      <w:r>
        <w:rPr>
          <w:spacing w:val="-3"/>
        </w:rPr>
        <w:t xml:space="preserve"> </w:t>
      </w:r>
      <w:r>
        <w:t>are</w:t>
      </w:r>
      <w:r>
        <w:rPr>
          <w:spacing w:val="-2"/>
        </w:rPr>
        <w:t xml:space="preserve"> </w:t>
      </w:r>
      <w:r>
        <w:t>posted</w:t>
      </w:r>
      <w:r>
        <w:rPr>
          <w:spacing w:val="-2"/>
        </w:rPr>
        <w:t xml:space="preserve"> </w:t>
      </w:r>
      <w:r>
        <w:t>on</w:t>
      </w:r>
      <w:r>
        <w:rPr>
          <w:spacing w:val="-2"/>
        </w:rPr>
        <w:t xml:space="preserve"> </w:t>
      </w:r>
      <w:r>
        <w:t>websites</w:t>
      </w:r>
      <w:r>
        <w:rPr>
          <w:spacing w:val="-2"/>
        </w:rPr>
        <w:t xml:space="preserve"> </w:t>
      </w:r>
      <w:r>
        <w:t>or</w:t>
      </w:r>
      <w:r>
        <w:rPr>
          <w:spacing w:val="-2"/>
        </w:rPr>
        <w:t xml:space="preserve"> </w:t>
      </w:r>
      <w:r>
        <w:t>e-mailed</w:t>
      </w:r>
      <w:r>
        <w:rPr>
          <w:spacing w:val="-2"/>
        </w:rPr>
        <w:t xml:space="preserve"> </w:t>
      </w:r>
      <w:r>
        <w:t>to</w:t>
      </w:r>
      <w:r>
        <w:rPr>
          <w:spacing w:val="-2"/>
        </w:rPr>
        <w:t xml:space="preserve"> </w:t>
      </w:r>
      <w:r>
        <w:t>clients,</w:t>
      </w:r>
      <w:r>
        <w:rPr>
          <w:spacing w:val="-2"/>
        </w:rPr>
        <w:t xml:space="preserve"> </w:t>
      </w:r>
      <w:r>
        <w:t>while</w:t>
      </w:r>
      <w:r>
        <w:rPr>
          <w:spacing w:val="-2"/>
        </w:rPr>
        <w:t xml:space="preserve"> </w:t>
      </w:r>
      <w:r>
        <w:t>private</w:t>
      </w:r>
      <w:r>
        <w:rPr>
          <w:spacing w:val="-2"/>
        </w:rPr>
        <w:t xml:space="preserve"> </w:t>
      </w:r>
      <w:r>
        <w:t>keys</w:t>
      </w:r>
      <w:r>
        <w:rPr>
          <w:spacing w:val="-2"/>
        </w:rPr>
        <w:t xml:space="preserve"> </w:t>
      </w:r>
      <w:r>
        <w:t>are</w:t>
      </w:r>
      <w:r>
        <w:rPr>
          <w:spacing w:val="-2"/>
        </w:rPr>
        <w:t xml:space="preserve"> </w:t>
      </w:r>
      <w:r>
        <w:t xml:space="preserve">password protected and located on the practitioner’s personal computer (Maheu, et al., 2005; Zack, </w:t>
      </w:r>
      <w:r>
        <w:rPr>
          <w:spacing w:val="-2"/>
        </w:rPr>
        <w:t>2004).</w:t>
      </w:r>
    </w:p>
    <w:p w14:paraId="5EF2CCBE" w14:textId="77777777" w:rsidR="00835B52" w:rsidRDefault="00835B52">
      <w:pPr>
        <w:pStyle w:val="BodyText"/>
        <w:spacing w:before="8"/>
        <w:rPr>
          <w:sz w:val="31"/>
        </w:rPr>
      </w:pPr>
    </w:p>
    <w:p w14:paraId="23A571C9" w14:textId="77777777" w:rsidR="00835B52" w:rsidRDefault="00CA0E66">
      <w:pPr>
        <w:pStyle w:val="Heading2"/>
        <w:spacing w:line="240" w:lineRule="auto"/>
        <w:ind w:left="820"/>
      </w:pPr>
      <w:bookmarkStart w:id="82" w:name="Administrative_Responsibilities"/>
      <w:bookmarkEnd w:id="82"/>
      <w:r>
        <w:t>Administrative</w:t>
      </w:r>
      <w:r>
        <w:rPr>
          <w:spacing w:val="-14"/>
        </w:rPr>
        <w:t xml:space="preserve"> </w:t>
      </w:r>
      <w:r>
        <w:rPr>
          <w:spacing w:val="-2"/>
        </w:rPr>
        <w:t>Responsibilities</w:t>
      </w:r>
    </w:p>
    <w:p w14:paraId="1D0B00EA" w14:textId="77777777" w:rsidR="00835B52" w:rsidRDefault="00CA0E66">
      <w:pPr>
        <w:pStyle w:val="Heading3"/>
        <w:spacing w:before="238"/>
        <w:ind w:left="820"/>
      </w:pPr>
      <w:bookmarkStart w:id="83" w:name="Billable_Services"/>
      <w:bookmarkEnd w:id="83"/>
      <w:r>
        <w:t>Billable</w:t>
      </w:r>
      <w:r>
        <w:rPr>
          <w:spacing w:val="-10"/>
        </w:rPr>
        <w:t xml:space="preserve"> </w:t>
      </w:r>
      <w:r>
        <w:rPr>
          <w:spacing w:val="-2"/>
        </w:rPr>
        <w:t>Services</w:t>
      </w:r>
    </w:p>
    <w:p w14:paraId="4A2EE321" w14:textId="77777777" w:rsidR="00835B52" w:rsidRDefault="00CA0E66">
      <w:pPr>
        <w:pStyle w:val="BodyText"/>
        <w:ind w:left="819" w:right="524"/>
      </w:pPr>
      <w:r>
        <w:t>Medicare deemed online videoconferencing billable in October 2001 (Maheu, et al., 2001). Similar re</w:t>
      </w:r>
      <w:r>
        <w:t>imbursement rates for face-to-face counseling would be applicable to synchronous or</w:t>
      </w:r>
      <w:r>
        <w:rPr>
          <w:spacing w:val="-4"/>
        </w:rPr>
        <w:t xml:space="preserve"> </w:t>
      </w:r>
      <w:r>
        <w:t>asynchronous</w:t>
      </w:r>
      <w:r>
        <w:rPr>
          <w:spacing w:val="-4"/>
        </w:rPr>
        <w:t xml:space="preserve"> </w:t>
      </w:r>
      <w:r>
        <w:t>videoconferencing.</w:t>
      </w:r>
      <w:r>
        <w:rPr>
          <w:spacing w:val="-4"/>
        </w:rPr>
        <w:t xml:space="preserve"> </w:t>
      </w:r>
      <w:r>
        <w:t>However,</w:t>
      </w:r>
      <w:r>
        <w:rPr>
          <w:spacing w:val="-4"/>
        </w:rPr>
        <w:t xml:space="preserve"> </w:t>
      </w:r>
      <w:r>
        <w:t>health</w:t>
      </w:r>
      <w:r>
        <w:rPr>
          <w:spacing w:val="-4"/>
        </w:rPr>
        <w:t xml:space="preserve"> </w:t>
      </w:r>
      <w:r>
        <w:t>insurance</w:t>
      </w:r>
      <w:r>
        <w:rPr>
          <w:spacing w:val="-4"/>
        </w:rPr>
        <w:t xml:space="preserve"> </w:t>
      </w:r>
      <w:r>
        <w:t>companies</w:t>
      </w:r>
      <w:r>
        <w:rPr>
          <w:spacing w:val="-4"/>
        </w:rPr>
        <w:t xml:space="preserve"> </w:t>
      </w:r>
      <w:r>
        <w:t>do</w:t>
      </w:r>
      <w:r>
        <w:rPr>
          <w:spacing w:val="-4"/>
        </w:rPr>
        <w:t xml:space="preserve"> </w:t>
      </w:r>
      <w:r>
        <w:t>not</w:t>
      </w:r>
      <w:r>
        <w:rPr>
          <w:spacing w:val="-4"/>
        </w:rPr>
        <w:t xml:space="preserve"> </w:t>
      </w:r>
      <w:r>
        <w:t>cover</w:t>
      </w:r>
      <w:r>
        <w:rPr>
          <w:spacing w:val="-4"/>
        </w:rPr>
        <w:t xml:space="preserve"> </w:t>
      </w:r>
      <w:r>
        <w:t>text- based therapy. Therefore, clients utilizing text-based counseling services must pay t</w:t>
      </w:r>
      <w:r>
        <w:t>he practitioner directly, usually by credit card. To alleviate confusion over payment responsibilities, therapists should explain the reimbursement restrictions surrounding text- based therapy to potential clients (Zack, 2004; Stofle, 2001).</w:t>
      </w:r>
    </w:p>
    <w:p w14:paraId="03CC45D4" w14:textId="77777777" w:rsidR="00835B52" w:rsidRDefault="00835B52">
      <w:pPr>
        <w:pStyle w:val="BodyText"/>
        <w:spacing w:before="11"/>
        <w:rPr>
          <w:sz w:val="20"/>
        </w:rPr>
      </w:pPr>
    </w:p>
    <w:p w14:paraId="4E9F8B84" w14:textId="77777777" w:rsidR="00835B52" w:rsidRDefault="00CA0E66">
      <w:pPr>
        <w:pStyle w:val="Heading3"/>
        <w:ind w:left="819"/>
      </w:pPr>
      <w:bookmarkStart w:id="84" w:name="Client_Records"/>
      <w:bookmarkEnd w:id="84"/>
      <w:r>
        <w:t>Client</w:t>
      </w:r>
      <w:r>
        <w:rPr>
          <w:spacing w:val="-8"/>
        </w:rPr>
        <w:t xml:space="preserve"> </w:t>
      </w:r>
      <w:r>
        <w:rPr>
          <w:spacing w:val="-2"/>
        </w:rPr>
        <w:t>Record</w:t>
      </w:r>
      <w:r>
        <w:rPr>
          <w:spacing w:val="-2"/>
        </w:rPr>
        <w:t>s</w:t>
      </w:r>
    </w:p>
    <w:p w14:paraId="59B814F4" w14:textId="77777777" w:rsidR="00835B52" w:rsidRDefault="00CA0E66">
      <w:pPr>
        <w:pStyle w:val="BodyText"/>
        <w:ind w:left="819" w:right="524"/>
      </w:pPr>
      <w:r>
        <w:t>Regulatory procedures require practitioners to obtain and securely store client paper records. Likewise,</w:t>
      </w:r>
      <w:r>
        <w:rPr>
          <w:spacing w:val="-4"/>
        </w:rPr>
        <w:t xml:space="preserve"> </w:t>
      </w:r>
      <w:r>
        <w:t>electronic</w:t>
      </w:r>
      <w:r>
        <w:rPr>
          <w:spacing w:val="-4"/>
        </w:rPr>
        <w:t xml:space="preserve"> </w:t>
      </w:r>
      <w:r>
        <w:t>client</w:t>
      </w:r>
      <w:r>
        <w:rPr>
          <w:spacing w:val="-4"/>
        </w:rPr>
        <w:t xml:space="preserve"> </w:t>
      </w:r>
      <w:r>
        <w:t>files</w:t>
      </w:r>
      <w:r>
        <w:rPr>
          <w:spacing w:val="-4"/>
        </w:rPr>
        <w:t xml:space="preserve"> </w:t>
      </w:r>
      <w:r>
        <w:t>and</w:t>
      </w:r>
      <w:r>
        <w:rPr>
          <w:spacing w:val="-4"/>
        </w:rPr>
        <w:t xml:space="preserve"> </w:t>
      </w:r>
      <w:r>
        <w:t>online</w:t>
      </w:r>
      <w:r>
        <w:rPr>
          <w:spacing w:val="-4"/>
        </w:rPr>
        <w:t xml:space="preserve"> </w:t>
      </w:r>
      <w:r>
        <w:t>communications</w:t>
      </w:r>
      <w:r>
        <w:rPr>
          <w:spacing w:val="-4"/>
        </w:rPr>
        <w:t xml:space="preserve"> </w:t>
      </w:r>
      <w:r>
        <w:t>are</w:t>
      </w:r>
      <w:r>
        <w:rPr>
          <w:spacing w:val="-4"/>
        </w:rPr>
        <w:t xml:space="preserve"> </w:t>
      </w:r>
      <w:r>
        <w:t>protected</w:t>
      </w:r>
      <w:r>
        <w:rPr>
          <w:spacing w:val="-4"/>
        </w:rPr>
        <w:t xml:space="preserve"> </w:t>
      </w:r>
      <w:r>
        <w:t>by</w:t>
      </w:r>
      <w:r>
        <w:rPr>
          <w:spacing w:val="-2"/>
        </w:rPr>
        <w:t xml:space="preserve"> </w:t>
      </w:r>
      <w:r>
        <w:t>similar</w:t>
      </w:r>
      <w:r>
        <w:rPr>
          <w:spacing w:val="-4"/>
        </w:rPr>
        <w:t xml:space="preserve"> </w:t>
      </w:r>
      <w:r>
        <w:t>stringent privacy and confidentiality polices (Zack, 2004). Undoubtedly, health care organizations report that the most obvious threat to electronic patient files is computer hackers. Within larger health care agencies, client records tend to be more vulne</w:t>
      </w:r>
      <w:r>
        <w:t>rable to security breaches.</w:t>
      </w:r>
    </w:p>
    <w:p w14:paraId="0608B1DB" w14:textId="77777777" w:rsidR="00835B52" w:rsidRDefault="00CA0E66">
      <w:pPr>
        <w:pStyle w:val="BodyText"/>
        <w:ind w:left="819" w:right="472"/>
      </w:pPr>
      <w:r>
        <w:t xml:space="preserve">Unfortunately, careless employees pose a risk to exposing confidential patient information. Employees may print clients’ records on unsecured copiers, leave private records unattended, select easy computer passwords, or talk to </w:t>
      </w:r>
      <w:r>
        <w:t>coworkers about client information (Maheu, et al., 2005).</w:t>
      </w:r>
      <w:r>
        <w:rPr>
          <w:spacing w:val="-4"/>
        </w:rPr>
        <w:t xml:space="preserve"> </w:t>
      </w:r>
      <w:r>
        <w:t>However,</w:t>
      </w:r>
      <w:r>
        <w:rPr>
          <w:spacing w:val="-4"/>
        </w:rPr>
        <w:t xml:space="preserve"> </w:t>
      </w:r>
      <w:r>
        <w:t>practitioners</w:t>
      </w:r>
      <w:r>
        <w:rPr>
          <w:spacing w:val="-4"/>
        </w:rPr>
        <w:t xml:space="preserve"> </w:t>
      </w:r>
      <w:r>
        <w:t>and</w:t>
      </w:r>
      <w:r>
        <w:rPr>
          <w:spacing w:val="-4"/>
        </w:rPr>
        <w:t xml:space="preserve"> </w:t>
      </w:r>
      <w:r>
        <w:t>health</w:t>
      </w:r>
      <w:r>
        <w:rPr>
          <w:spacing w:val="-4"/>
        </w:rPr>
        <w:t xml:space="preserve"> </w:t>
      </w:r>
      <w:r>
        <w:t>care</w:t>
      </w:r>
      <w:r>
        <w:rPr>
          <w:spacing w:val="-4"/>
        </w:rPr>
        <w:t xml:space="preserve"> </w:t>
      </w:r>
      <w:r>
        <w:t>employees</w:t>
      </w:r>
      <w:r>
        <w:rPr>
          <w:spacing w:val="-4"/>
        </w:rPr>
        <w:t xml:space="preserve"> </w:t>
      </w:r>
      <w:r>
        <w:t>are</w:t>
      </w:r>
      <w:r>
        <w:rPr>
          <w:spacing w:val="-4"/>
        </w:rPr>
        <w:t xml:space="preserve"> </w:t>
      </w:r>
      <w:r>
        <w:t>responsible</w:t>
      </w:r>
      <w:r>
        <w:rPr>
          <w:spacing w:val="-4"/>
        </w:rPr>
        <w:t xml:space="preserve"> </w:t>
      </w:r>
      <w:r>
        <w:t>for</w:t>
      </w:r>
      <w:r>
        <w:rPr>
          <w:spacing w:val="-4"/>
        </w:rPr>
        <w:t xml:space="preserve"> </w:t>
      </w:r>
      <w:r>
        <w:t>practicing</w:t>
      </w:r>
      <w:r>
        <w:rPr>
          <w:spacing w:val="-4"/>
        </w:rPr>
        <w:t xml:space="preserve"> </w:t>
      </w:r>
      <w:r>
        <w:t xml:space="preserve">ethical behavior in the workplace and so they must ensure that patient information is properly </w:t>
      </w:r>
      <w:r>
        <w:rPr>
          <w:spacing w:val="-2"/>
        </w:rPr>
        <w:t>secured.</w:t>
      </w:r>
    </w:p>
    <w:p w14:paraId="169BD08A" w14:textId="77777777" w:rsidR="00835B52" w:rsidRDefault="00835B52">
      <w:pPr>
        <w:pStyle w:val="BodyText"/>
        <w:rPr>
          <w:sz w:val="21"/>
        </w:rPr>
      </w:pPr>
    </w:p>
    <w:p w14:paraId="729BF786" w14:textId="77777777" w:rsidR="00835B52" w:rsidRDefault="00CA0E66">
      <w:pPr>
        <w:pStyle w:val="Heading3"/>
        <w:ind w:left="819"/>
      </w:pPr>
      <w:bookmarkStart w:id="85" w:name="Technical_Support"/>
      <w:bookmarkEnd w:id="85"/>
      <w:r>
        <w:t>Technical</w:t>
      </w:r>
      <w:r>
        <w:rPr>
          <w:spacing w:val="-12"/>
        </w:rPr>
        <w:t xml:space="preserve"> </w:t>
      </w:r>
      <w:r>
        <w:rPr>
          <w:spacing w:val="-2"/>
        </w:rPr>
        <w:t>Sup</w:t>
      </w:r>
      <w:r>
        <w:rPr>
          <w:spacing w:val="-2"/>
        </w:rPr>
        <w:t>port</w:t>
      </w:r>
    </w:p>
    <w:p w14:paraId="6473D520" w14:textId="77777777" w:rsidR="00835B52" w:rsidRDefault="00CA0E66">
      <w:pPr>
        <w:pStyle w:val="BodyText"/>
        <w:ind w:left="819" w:right="565"/>
        <w:jc w:val="both"/>
      </w:pPr>
      <w:r>
        <w:t>Experienced</w:t>
      </w:r>
      <w:r>
        <w:rPr>
          <w:spacing w:val="-4"/>
        </w:rPr>
        <w:t xml:space="preserve"> </w:t>
      </w:r>
      <w:r>
        <w:t>online</w:t>
      </w:r>
      <w:r>
        <w:rPr>
          <w:spacing w:val="-4"/>
        </w:rPr>
        <w:t xml:space="preserve"> </w:t>
      </w:r>
      <w:r>
        <w:t>therapists</w:t>
      </w:r>
      <w:r>
        <w:rPr>
          <w:spacing w:val="-4"/>
        </w:rPr>
        <w:t xml:space="preserve"> </w:t>
      </w:r>
      <w:r>
        <w:t>recommend</w:t>
      </w:r>
      <w:r>
        <w:rPr>
          <w:spacing w:val="-4"/>
        </w:rPr>
        <w:t xml:space="preserve"> </w:t>
      </w:r>
      <w:r>
        <w:t>investing</w:t>
      </w:r>
      <w:r>
        <w:rPr>
          <w:spacing w:val="-5"/>
        </w:rPr>
        <w:t xml:space="preserve"> </w:t>
      </w:r>
      <w:r>
        <w:t>in</w:t>
      </w:r>
      <w:r>
        <w:rPr>
          <w:spacing w:val="-5"/>
        </w:rPr>
        <w:t xml:space="preserve"> </w:t>
      </w:r>
      <w:r>
        <w:t>a</w:t>
      </w:r>
      <w:r>
        <w:rPr>
          <w:spacing w:val="-4"/>
        </w:rPr>
        <w:t xml:space="preserve"> </w:t>
      </w:r>
      <w:r>
        <w:t>reliable,</w:t>
      </w:r>
      <w:r>
        <w:rPr>
          <w:spacing w:val="-4"/>
        </w:rPr>
        <w:t xml:space="preserve"> </w:t>
      </w:r>
      <w:r>
        <w:t>24-hour</w:t>
      </w:r>
      <w:r>
        <w:rPr>
          <w:spacing w:val="-4"/>
        </w:rPr>
        <w:t xml:space="preserve"> </w:t>
      </w:r>
      <w:r>
        <w:t>computer</w:t>
      </w:r>
      <w:r>
        <w:rPr>
          <w:spacing w:val="-4"/>
        </w:rPr>
        <w:t xml:space="preserve"> </w:t>
      </w:r>
      <w:r>
        <w:t>technical support</w:t>
      </w:r>
      <w:r>
        <w:rPr>
          <w:spacing w:val="-4"/>
        </w:rPr>
        <w:t xml:space="preserve"> </w:t>
      </w:r>
      <w:r>
        <w:t>service.</w:t>
      </w:r>
      <w:r>
        <w:rPr>
          <w:spacing w:val="-4"/>
        </w:rPr>
        <w:t xml:space="preserve"> </w:t>
      </w:r>
      <w:r>
        <w:t>Usually,</w:t>
      </w:r>
      <w:r>
        <w:rPr>
          <w:spacing w:val="-4"/>
        </w:rPr>
        <w:t xml:space="preserve"> </w:t>
      </w:r>
      <w:r>
        <w:t>computer</w:t>
      </w:r>
      <w:r>
        <w:rPr>
          <w:spacing w:val="-4"/>
        </w:rPr>
        <w:t xml:space="preserve"> </w:t>
      </w:r>
      <w:r>
        <w:t>companies</w:t>
      </w:r>
      <w:r>
        <w:rPr>
          <w:spacing w:val="-4"/>
        </w:rPr>
        <w:t xml:space="preserve"> </w:t>
      </w:r>
      <w:r>
        <w:t>offer</w:t>
      </w:r>
      <w:r>
        <w:rPr>
          <w:spacing w:val="-4"/>
        </w:rPr>
        <w:t xml:space="preserve"> </w:t>
      </w:r>
      <w:r>
        <w:t>technical</w:t>
      </w:r>
      <w:r>
        <w:rPr>
          <w:spacing w:val="-4"/>
        </w:rPr>
        <w:t xml:space="preserve"> </w:t>
      </w:r>
      <w:r>
        <w:t>support</w:t>
      </w:r>
      <w:r>
        <w:rPr>
          <w:spacing w:val="-4"/>
        </w:rPr>
        <w:t xml:space="preserve"> </w:t>
      </w:r>
      <w:r>
        <w:t>services</w:t>
      </w:r>
      <w:r>
        <w:rPr>
          <w:spacing w:val="-4"/>
        </w:rPr>
        <w:t xml:space="preserve"> </w:t>
      </w:r>
      <w:r>
        <w:t>along</w:t>
      </w:r>
      <w:r>
        <w:rPr>
          <w:spacing w:val="-4"/>
        </w:rPr>
        <w:t xml:space="preserve"> </w:t>
      </w:r>
      <w:r>
        <w:t>with</w:t>
      </w:r>
      <w:r>
        <w:rPr>
          <w:spacing w:val="-4"/>
        </w:rPr>
        <w:t xml:space="preserve"> </w:t>
      </w:r>
      <w:r>
        <w:t>the purchase of the computer.</w:t>
      </w:r>
    </w:p>
    <w:p w14:paraId="4AC419CC" w14:textId="77777777" w:rsidR="00835B52" w:rsidRDefault="00835B52">
      <w:pPr>
        <w:pStyle w:val="BodyText"/>
        <w:spacing w:before="5"/>
        <w:rPr>
          <w:sz w:val="31"/>
        </w:rPr>
      </w:pPr>
    </w:p>
    <w:p w14:paraId="601E7389" w14:textId="77777777" w:rsidR="00835B52" w:rsidRDefault="00CA0E66">
      <w:pPr>
        <w:pStyle w:val="Heading2"/>
        <w:spacing w:before="1" w:line="240" w:lineRule="auto"/>
        <w:ind w:left="820"/>
      </w:pPr>
      <w:bookmarkStart w:id="86" w:name="Summary"/>
      <w:bookmarkEnd w:id="86"/>
      <w:r>
        <w:rPr>
          <w:spacing w:val="-2"/>
        </w:rPr>
        <w:t>Summary</w:t>
      </w:r>
    </w:p>
    <w:p w14:paraId="0B43331A" w14:textId="77777777" w:rsidR="00835B52" w:rsidRDefault="00835B52">
      <w:pPr>
        <w:pStyle w:val="BodyText"/>
        <w:spacing w:before="12"/>
        <w:rPr>
          <w:rFonts w:ascii="Verdana"/>
          <w:b/>
          <w:i/>
          <w:sz w:val="30"/>
        </w:rPr>
      </w:pPr>
    </w:p>
    <w:p w14:paraId="2C0C283D" w14:textId="77777777" w:rsidR="00835B52" w:rsidRDefault="00CA0E66">
      <w:pPr>
        <w:pStyle w:val="ListParagraph"/>
        <w:numPr>
          <w:ilvl w:val="0"/>
          <w:numId w:val="1"/>
        </w:numPr>
        <w:tabs>
          <w:tab w:val="left" w:pos="1528"/>
          <w:tab w:val="left" w:pos="1529"/>
        </w:tabs>
        <w:spacing w:before="0"/>
        <w:ind w:right="539" w:hanging="360"/>
      </w:pPr>
      <w:r>
        <w:t>Overall, the implementation of effective electronic security measures and administrative</w:t>
      </w:r>
      <w:r>
        <w:rPr>
          <w:spacing w:val="-4"/>
        </w:rPr>
        <w:t xml:space="preserve"> </w:t>
      </w:r>
      <w:r>
        <w:t>responsibilities</w:t>
      </w:r>
      <w:r>
        <w:rPr>
          <w:spacing w:val="-4"/>
        </w:rPr>
        <w:t xml:space="preserve"> </w:t>
      </w:r>
      <w:r>
        <w:t>is</w:t>
      </w:r>
      <w:r>
        <w:rPr>
          <w:spacing w:val="-4"/>
        </w:rPr>
        <w:t xml:space="preserve"> </w:t>
      </w:r>
      <w:r>
        <w:t>critical</w:t>
      </w:r>
      <w:r>
        <w:rPr>
          <w:spacing w:val="-3"/>
        </w:rPr>
        <w:t xml:space="preserve"> </w:t>
      </w:r>
      <w:r>
        <w:t>to</w:t>
      </w:r>
      <w:r>
        <w:rPr>
          <w:spacing w:val="-5"/>
        </w:rPr>
        <w:t xml:space="preserve"> </w:t>
      </w:r>
      <w:r>
        <w:t>ensuring</w:t>
      </w:r>
      <w:r>
        <w:rPr>
          <w:spacing w:val="-4"/>
        </w:rPr>
        <w:t xml:space="preserve"> </w:t>
      </w:r>
      <w:r>
        <w:t>a</w:t>
      </w:r>
      <w:r>
        <w:rPr>
          <w:spacing w:val="-6"/>
        </w:rPr>
        <w:t xml:space="preserve"> </w:t>
      </w:r>
      <w:r>
        <w:t>confidential</w:t>
      </w:r>
      <w:r>
        <w:rPr>
          <w:spacing w:val="-4"/>
        </w:rPr>
        <w:t xml:space="preserve"> </w:t>
      </w:r>
      <w:r>
        <w:t>and</w:t>
      </w:r>
      <w:r>
        <w:rPr>
          <w:spacing w:val="-4"/>
        </w:rPr>
        <w:t xml:space="preserve"> </w:t>
      </w:r>
      <w:r>
        <w:t>client-friendly online counseling atmosphere.</w:t>
      </w:r>
    </w:p>
    <w:p w14:paraId="6970840D" w14:textId="77777777" w:rsidR="00835B52" w:rsidRDefault="00835B52">
      <w:pPr>
        <w:sectPr w:rsidR="00835B52">
          <w:pgSz w:w="12240" w:h="15840"/>
          <w:pgMar w:top="1360" w:right="1680" w:bottom="1040" w:left="980" w:header="0" w:footer="798" w:gutter="0"/>
          <w:cols w:space="720"/>
        </w:sectPr>
      </w:pPr>
    </w:p>
    <w:p w14:paraId="1C86C309" w14:textId="77777777" w:rsidR="00835B52" w:rsidRDefault="00CA0E66">
      <w:pPr>
        <w:pStyle w:val="ListParagraph"/>
        <w:numPr>
          <w:ilvl w:val="1"/>
          <w:numId w:val="1"/>
        </w:numPr>
        <w:tabs>
          <w:tab w:val="left" w:pos="1816"/>
          <w:tab w:val="left" w:pos="1817"/>
        </w:tabs>
        <w:spacing w:before="77"/>
        <w:ind w:right="140" w:hanging="360"/>
      </w:pPr>
      <w:r>
        <w:lastRenderedPageBreak/>
        <w:t>Effective</w:t>
      </w:r>
      <w:r>
        <w:rPr>
          <w:spacing w:val="-4"/>
        </w:rPr>
        <w:t xml:space="preserve"> </w:t>
      </w:r>
      <w:r>
        <w:t>security</w:t>
      </w:r>
      <w:r>
        <w:rPr>
          <w:spacing w:val="-3"/>
        </w:rPr>
        <w:t xml:space="preserve"> </w:t>
      </w:r>
      <w:r>
        <w:t>measures</w:t>
      </w:r>
      <w:r>
        <w:rPr>
          <w:spacing w:val="-5"/>
        </w:rPr>
        <w:t xml:space="preserve"> </w:t>
      </w:r>
      <w:r>
        <w:t>to</w:t>
      </w:r>
      <w:r>
        <w:rPr>
          <w:spacing w:val="-4"/>
        </w:rPr>
        <w:t xml:space="preserve"> </w:t>
      </w:r>
      <w:r>
        <w:t>prevent</w:t>
      </w:r>
      <w:r>
        <w:rPr>
          <w:spacing w:val="-5"/>
        </w:rPr>
        <w:t xml:space="preserve"> </w:t>
      </w:r>
      <w:r>
        <w:t>unauthor</w:t>
      </w:r>
      <w:r>
        <w:t>ized</w:t>
      </w:r>
      <w:r>
        <w:rPr>
          <w:spacing w:val="-4"/>
        </w:rPr>
        <w:t xml:space="preserve"> </w:t>
      </w:r>
      <w:r>
        <w:t>access</w:t>
      </w:r>
      <w:r>
        <w:rPr>
          <w:spacing w:val="-4"/>
        </w:rPr>
        <w:t xml:space="preserve"> </w:t>
      </w:r>
      <w:r>
        <w:t>to</w:t>
      </w:r>
      <w:r>
        <w:rPr>
          <w:spacing w:val="-4"/>
        </w:rPr>
        <w:t xml:space="preserve"> </w:t>
      </w:r>
      <w:r>
        <w:t>confidential</w:t>
      </w:r>
      <w:r>
        <w:rPr>
          <w:spacing w:val="-4"/>
        </w:rPr>
        <w:t xml:space="preserve"> </w:t>
      </w:r>
      <w:r>
        <w:t>information and to establish a secured computer network</w:t>
      </w:r>
      <w:r>
        <w:rPr>
          <w:spacing w:val="-1"/>
        </w:rPr>
        <w:t xml:space="preserve"> </w:t>
      </w:r>
      <w:r>
        <w:t>include installing firewalls, using wiping software to erase clients’ electronic records when disposing of an old computer, and utilizing document encryption.</w:t>
      </w:r>
    </w:p>
    <w:p w14:paraId="78F501B7" w14:textId="77777777" w:rsidR="00835B52" w:rsidRDefault="00CA0E66">
      <w:pPr>
        <w:pStyle w:val="ListParagraph"/>
        <w:numPr>
          <w:ilvl w:val="1"/>
          <w:numId w:val="1"/>
        </w:numPr>
        <w:tabs>
          <w:tab w:val="left" w:pos="1810"/>
          <w:tab w:val="left" w:pos="1811"/>
        </w:tabs>
        <w:spacing w:before="0"/>
        <w:ind w:right="197" w:hanging="360"/>
      </w:pPr>
      <w:r>
        <w:t>Choosing simp</w:t>
      </w:r>
      <w:r>
        <w:t>le words, phrases, or names of family members for computer passwords</w:t>
      </w:r>
      <w:r>
        <w:rPr>
          <w:spacing w:val="-3"/>
        </w:rPr>
        <w:t xml:space="preserve"> </w:t>
      </w:r>
      <w:r>
        <w:t>is</w:t>
      </w:r>
      <w:r>
        <w:rPr>
          <w:spacing w:val="-2"/>
        </w:rPr>
        <w:t xml:space="preserve"> </w:t>
      </w:r>
      <w:r>
        <w:t>risky</w:t>
      </w:r>
      <w:r>
        <w:rPr>
          <w:spacing w:val="-3"/>
        </w:rPr>
        <w:t xml:space="preserve"> </w:t>
      </w:r>
      <w:r>
        <w:t>and</w:t>
      </w:r>
      <w:r>
        <w:rPr>
          <w:spacing w:val="-3"/>
        </w:rPr>
        <w:t xml:space="preserve"> </w:t>
      </w:r>
      <w:r>
        <w:t>does</w:t>
      </w:r>
      <w:r>
        <w:rPr>
          <w:spacing w:val="-3"/>
        </w:rPr>
        <w:t xml:space="preserve"> </w:t>
      </w:r>
      <w:r>
        <w:t>not</w:t>
      </w:r>
      <w:r>
        <w:rPr>
          <w:spacing w:val="-3"/>
        </w:rPr>
        <w:t xml:space="preserve"> </w:t>
      </w:r>
      <w:r>
        <w:t>provide</w:t>
      </w:r>
      <w:r>
        <w:rPr>
          <w:spacing w:val="-4"/>
        </w:rPr>
        <w:t xml:space="preserve"> </w:t>
      </w:r>
      <w:r>
        <w:t>the</w:t>
      </w:r>
      <w:r>
        <w:rPr>
          <w:spacing w:val="-3"/>
        </w:rPr>
        <w:t xml:space="preserve"> </w:t>
      </w:r>
      <w:r>
        <w:t>security</w:t>
      </w:r>
      <w:r>
        <w:rPr>
          <w:spacing w:val="-2"/>
        </w:rPr>
        <w:t xml:space="preserve"> </w:t>
      </w:r>
      <w:r>
        <w:t>that</w:t>
      </w:r>
      <w:r>
        <w:rPr>
          <w:spacing w:val="-3"/>
        </w:rPr>
        <w:t xml:space="preserve"> </w:t>
      </w:r>
      <w:r>
        <w:t>is</w:t>
      </w:r>
      <w:r>
        <w:rPr>
          <w:spacing w:val="-3"/>
        </w:rPr>
        <w:t xml:space="preserve"> </w:t>
      </w:r>
      <w:r>
        <w:t>required</w:t>
      </w:r>
      <w:r>
        <w:rPr>
          <w:spacing w:val="-3"/>
        </w:rPr>
        <w:t xml:space="preserve"> </w:t>
      </w:r>
      <w:r>
        <w:t>to</w:t>
      </w:r>
      <w:r>
        <w:rPr>
          <w:spacing w:val="-3"/>
        </w:rPr>
        <w:t xml:space="preserve"> </w:t>
      </w:r>
      <w:r>
        <w:t>protect</w:t>
      </w:r>
      <w:r>
        <w:rPr>
          <w:spacing w:val="-3"/>
        </w:rPr>
        <w:t xml:space="preserve"> </w:t>
      </w:r>
      <w:r>
        <w:t>clients’ electronic flies. Selecting unusual words or odd groupings of numbers and letters offers an increased level</w:t>
      </w:r>
      <w:r>
        <w:t xml:space="preserve"> of security.</w:t>
      </w:r>
    </w:p>
    <w:p w14:paraId="6A4FB453" w14:textId="77777777" w:rsidR="00835B52" w:rsidRDefault="00CA0E66">
      <w:pPr>
        <w:pStyle w:val="ListParagraph"/>
        <w:numPr>
          <w:ilvl w:val="1"/>
          <w:numId w:val="1"/>
        </w:numPr>
        <w:tabs>
          <w:tab w:val="left" w:pos="1756"/>
        </w:tabs>
        <w:spacing w:before="1"/>
        <w:ind w:right="355" w:hanging="360"/>
      </w:pPr>
      <w:r>
        <w:t>Maintaining</w:t>
      </w:r>
      <w:r>
        <w:rPr>
          <w:spacing w:val="-5"/>
        </w:rPr>
        <w:t xml:space="preserve"> </w:t>
      </w:r>
      <w:r>
        <w:t>strict</w:t>
      </w:r>
      <w:r>
        <w:rPr>
          <w:spacing w:val="-5"/>
        </w:rPr>
        <w:t xml:space="preserve"> </w:t>
      </w:r>
      <w:r>
        <w:t>confidentiality</w:t>
      </w:r>
      <w:r>
        <w:rPr>
          <w:spacing w:val="-3"/>
        </w:rPr>
        <w:t xml:space="preserve"> </w:t>
      </w:r>
      <w:r>
        <w:t>when</w:t>
      </w:r>
      <w:r>
        <w:rPr>
          <w:spacing w:val="-5"/>
        </w:rPr>
        <w:t xml:space="preserve"> </w:t>
      </w:r>
      <w:r>
        <w:t>handling</w:t>
      </w:r>
      <w:r>
        <w:rPr>
          <w:spacing w:val="-5"/>
        </w:rPr>
        <w:t xml:space="preserve"> </w:t>
      </w:r>
      <w:r>
        <w:t>client</w:t>
      </w:r>
      <w:r>
        <w:rPr>
          <w:spacing w:val="-6"/>
        </w:rPr>
        <w:t xml:space="preserve"> </w:t>
      </w:r>
      <w:r>
        <w:t>files</w:t>
      </w:r>
      <w:r>
        <w:rPr>
          <w:spacing w:val="-5"/>
        </w:rPr>
        <w:t xml:space="preserve"> </w:t>
      </w:r>
      <w:r>
        <w:t>is</w:t>
      </w:r>
      <w:r>
        <w:rPr>
          <w:spacing w:val="-5"/>
        </w:rPr>
        <w:t xml:space="preserve"> </w:t>
      </w:r>
      <w:r>
        <w:t>paramount.</w:t>
      </w:r>
      <w:r>
        <w:rPr>
          <w:spacing w:val="-5"/>
        </w:rPr>
        <w:t xml:space="preserve"> </w:t>
      </w:r>
      <w:r>
        <w:t xml:space="preserve">Observing HIPAA regulatory procedures and codes of conduct is essential when practicing E- </w:t>
      </w:r>
      <w:r>
        <w:rPr>
          <w:spacing w:val="-2"/>
        </w:rPr>
        <w:t>therapy.</w:t>
      </w:r>
    </w:p>
    <w:p w14:paraId="0EC5D542" w14:textId="77777777" w:rsidR="00835B52" w:rsidRDefault="00835B52">
      <w:pPr>
        <w:sectPr w:rsidR="00835B52">
          <w:pgSz w:w="12240" w:h="15840"/>
          <w:pgMar w:top="1360" w:right="1680" w:bottom="980" w:left="980" w:header="0" w:footer="847" w:gutter="0"/>
          <w:cols w:space="720"/>
        </w:sectPr>
      </w:pPr>
    </w:p>
    <w:p w14:paraId="5692F72D" w14:textId="77777777" w:rsidR="00835B52" w:rsidRDefault="00835B52">
      <w:pPr>
        <w:pStyle w:val="BodyText"/>
        <w:spacing w:before="4"/>
        <w:rPr>
          <w:sz w:val="17"/>
        </w:rPr>
      </w:pPr>
    </w:p>
    <w:p w14:paraId="5F216E02" w14:textId="77777777" w:rsidR="00835B52" w:rsidRDefault="00835B52">
      <w:pPr>
        <w:rPr>
          <w:sz w:val="17"/>
        </w:rPr>
        <w:sectPr w:rsidR="00835B52">
          <w:pgSz w:w="12240" w:h="15840"/>
          <w:pgMar w:top="1500" w:right="1680" w:bottom="1040" w:left="980" w:header="0" w:footer="798" w:gutter="0"/>
          <w:cols w:space="720"/>
        </w:sectPr>
      </w:pPr>
    </w:p>
    <w:p w14:paraId="20863BD0" w14:textId="77777777" w:rsidR="00835B52" w:rsidRDefault="00CA0E66">
      <w:pPr>
        <w:pStyle w:val="Heading1"/>
      </w:pPr>
      <w:bookmarkStart w:id="87" w:name="References"/>
      <w:bookmarkStart w:id="88" w:name="_bookmark21"/>
      <w:bookmarkEnd w:id="87"/>
      <w:bookmarkEnd w:id="88"/>
      <w:r>
        <w:rPr>
          <w:spacing w:val="-2"/>
        </w:rPr>
        <w:lastRenderedPageBreak/>
        <w:t>References</w:t>
      </w:r>
    </w:p>
    <w:p w14:paraId="58B1626B" w14:textId="77777777" w:rsidR="00835B52" w:rsidRDefault="00835B52">
      <w:pPr>
        <w:pStyle w:val="BodyText"/>
        <w:spacing w:before="8"/>
        <w:rPr>
          <w:rFonts w:ascii="Verdana"/>
          <w:b/>
          <w:sz w:val="32"/>
        </w:rPr>
      </w:pPr>
    </w:p>
    <w:p w14:paraId="28198421" w14:textId="77777777" w:rsidR="00835B52" w:rsidRDefault="00CA0E66">
      <w:pPr>
        <w:pStyle w:val="BodyText"/>
        <w:ind w:left="1108"/>
      </w:pPr>
      <w:r>
        <w:t>Alemi,</w:t>
      </w:r>
      <w:r>
        <w:rPr>
          <w:spacing w:val="-5"/>
        </w:rPr>
        <w:t xml:space="preserve"> </w:t>
      </w:r>
      <w:r>
        <w:t>F.,</w:t>
      </w:r>
      <w:r>
        <w:rPr>
          <w:spacing w:val="-5"/>
        </w:rPr>
        <w:t xml:space="preserve"> </w:t>
      </w:r>
      <w:r>
        <w:t>Stephens,</w:t>
      </w:r>
      <w:r>
        <w:rPr>
          <w:spacing w:val="-4"/>
        </w:rPr>
        <w:t xml:space="preserve"> </w:t>
      </w:r>
      <w:r>
        <w:t>R.,</w:t>
      </w:r>
      <w:r>
        <w:rPr>
          <w:spacing w:val="-5"/>
        </w:rPr>
        <w:t xml:space="preserve"> </w:t>
      </w:r>
      <w:r>
        <w:t>Parran,</w:t>
      </w:r>
      <w:r>
        <w:rPr>
          <w:spacing w:val="-4"/>
        </w:rPr>
        <w:t xml:space="preserve"> </w:t>
      </w:r>
      <w:r>
        <w:t>T.,</w:t>
      </w:r>
      <w:r>
        <w:rPr>
          <w:spacing w:val="-5"/>
        </w:rPr>
        <w:t xml:space="preserve"> </w:t>
      </w:r>
      <w:r>
        <w:t>Llorens,</w:t>
      </w:r>
      <w:r>
        <w:rPr>
          <w:spacing w:val="-6"/>
        </w:rPr>
        <w:t xml:space="preserve"> </w:t>
      </w:r>
      <w:r>
        <w:t>S.,</w:t>
      </w:r>
      <w:r>
        <w:rPr>
          <w:spacing w:val="-5"/>
        </w:rPr>
        <w:t xml:space="preserve"> </w:t>
      </w:r>
      <w:r>
        <w:t>Bhatt,</w:t>
      </w:r>
      <w:r>
        <w:rPr>
          <w:spacing w:val="-4"/>
        </w:rPr>
        <w:t xml:space="preserve"> </w:t>
      </w:r>
      <w:r>
        <w:t>P.,</w:t>
      </w:r>
      <w:r>
        <w:rPr>
          <w:spacing w:val="-5"/>
        </w:rPr>
        <w:t xml:space="preserve"> </w:t>
      </w:r>
      <w:r>
        <w:t>Ghadiri,</w:t>
      </w:r>
      <w:r>
        <w:rPr>
          <w:spacing w:val="-5"/>
        </w:rPr>
        <w:t xml:space="preserve"> </w:t>
      </w:r>
      <w:r>
        <w:t>A.,</w:t>
      </w:r>
      <w:r>
        <w:rPr>
          <w:spacing w:val="-5"/>
        </w:rPr>
        <w:t xml:space="preserve"> </w:t>
      </w:r>
      <w:r>
        <w:t>et</w:t>
      </w:r>
      <w:r>
        <w:rPr>
          <w:spacing w:val="-4"/>
        </w:rPr>
        <w:t xml:space="preserve"> </w:t>
      </w:r>
      <w:r>
        <w:t>al.</w:t>
      </w:r>
      <w:r>
        <w:rPr>
          <w:spacing w:val="-5"/>
        </w:rPr>
        <w:t xml:space="preserve"> </w:t>
      </w:r>
      <w:r>
        <w:rPr>
          <w:spacing w:val="-2"/>
        </w:rPr>
        <w:t>(1994).</w:t>
      </w:r>
    </w:p>
    <w:p w14:paraId="75EEB6FC" w14:textId="77777777" w:rsidR="00835B52" w:rsidRDefault="00CA0E66">
      <w:pPr>
        <w:spacing w:before="1"/>
        <w:ind w:left="1827" w:right="119"/>
      </w:pPr>
      <w:r>
        <w:t>Automated</w:t>
      </w:r>
      <w:r>
        <w:rPr>
          <w:spacing w:val="-3"/>
        </w:rPr>
        <w:t xml:space="preserve"> </w:t>
      </w:r>
      <w:r>
        <w:t>monitoring</w:t>
      </w:r>
      <w:r>
        <w:rPr>
          <w:spacing w:val="-4"/>
        </w:rPr>
        <w:t xml:space="preserve"> </w:t>
      </w:r>
      <w:r>
        <w:t>of</w:t>
      </w:r>
      <w:r>
        <w:rPr>
          <w:spacing w:val="-5"/>
        </w:rPr>
        <w:t xml:space="preserve"> </w:t>
      </w:r>
      <w:r>
        <w:t>outcomes:</w:t>
      </w:r>
      <w:r>
        <w:rPr>
          <w:spacing w:val="-4"/>
        </w:rPr>
        <w:t xml:space="preserve"> </w:t>
      </w:r>
      <w:r>
        <w:t>Application</w:t>
      </w:r>
      <w:r>
        <w:rPr>
          <w:spacing w:val="-4"/>
        </w:rPr>
        <w:t xml:space="preserve"> </w:t>
      </w:r>
      <w:r>
        <w:t>to</w:t>
      </w:r>
      <w:r>
        <w:rPr>
          <w:spacing w:val="-4"/>
        </w:rPr>
        <w:t xml:space="preserve"> </w:t>
      </w:r>
      <w:r>
        <w:t>treatment</w:t>
      </w:r>
      <w:r>
        <w:rPr>
          <w:spacing w:val="-4"/>
        </w:rPr>
        <w:t xml:space="preserve"> </w:t>
      </w:r>
      <w:r>
        <w:t>of</w:t>
      </w:r>
      <w:r>
        <w:rPr>
          <w:spacing w:val="-4"/>
        </w:rPr>
        <w:t xml:space="preserve"> </w:t>
      </w:r>
      <w:r>
        <w:t>drug</w:t>
      </w:r>
      <w:r>
        <w:rPr>
          <w:spacing w:val="-4"/>
        </w:rPr>
        <w:t xml:space="preserve"> </w:t>
      </w:r>
      <w:r>
        <w:t>abuse.</w:t>
      </w:r>
      <w:r>
        <w:rPr>
          <w:spacing w:val="-7"/>
        </w:rPr>
        <w:t xml:space="preserve"> </w:t>
      </w:r>
      <w:r>
        <w:rPr>
          <w:i/>
        </w:rPr>
        <w:t xml:space="preserve">Medical Decision Making, 14, </w:t>
      </w:r>
      <w:r>
        <w:t>180–187.</w:t>
      </w:r>
    </w:p>
    <w:p w14:paraId="61EEC8F2" w14:textId="77777777" w:rsidR="00835B52" w:rsidRDefault="00CA0E66">
      <w:pPr>
        <w:pStyle w:val="BodyText"/>
        <w:spacing w:before="120" w:line="252" w:lineRule="exact"/>
        <w:ind w:left="670" w:right="665"/>
        <w:jc w:val="center"/>
      </w:pPr>
      <w:r>
        <w:t>Alleman,</w:t>
      </w:r>
      <w:r>
        <w:rPr>
          <w:spacing w:val="-6"/>
        </w:rPr>
        <w:t xml:space="preserve"> </w:t>
      </w:r>
      <w:r>
        <w:t>J.</w:t>
      </w:r>
      <w:r>
        <w:rPr>
          <w:spacing w:val="-6"/>
        </w:rPr>
        <w:t xml:space="preserve"> </w:t>
      </w:r>
      <w:r>
        <w:t>R.</w:t>
      </w:r>
      <w:r>
        <w:rPr>
          <w:spacing w:val="-6"/>
        </w:rPr>
        <w:t xml:space="preserve"> </w:t>
      </w:r>
      <w:r>
        <w:t>(2002).</w:t>
      </w:r>
      <w:r>
        <w:rPr>
          <w:spacing w:val="-6"/>
        </w:rPr>
        <w:t xml:space="preserve"> </w:t>
      </w:r>
      <w:r>
        <w:t>Online</w:t>
      </w:r>
      <w:r>
        <w:rPr>
          <w:spacing w:val="-5"/>
        </w:rPr>
        <w:t xml:space="preserve"> </w:t>
      </w:r>
      <w:r>
        <w:t>counseling:</w:t>
      </w:r>
      <w:r>
        <w:rPr>
          <w:spacing w:val="-6"/>
        </w:rPr>
        <w:t xml:space="preserve"> </w:t>
      </w:r>
      <w:r>
        <w:t>The</w:t>
      </w:r>
      <w:r>
        <w:rPr>
          <w:spacing w:val="-6"/>
        </w:rPr>
        <w:t xml:space="preserve"> </w:t>
      </w:r>
      <w:r>
        <w:t>internet</w:t>
      </w:r>
      <w:r>
        <w:rPr>
          <w:spacing w:val="-6"/>
        </w:rPr>
        <w:t xml:space="preserve"> </w:t>
      </w:r>
      <w:r>
        <w:t>and</w:t>
      </w:r>
      <w:r>
        <w:rPr>
          <w:spacing w:val="-6"/>
        </w:rPr>
        <w:t xml:space="preserve"> </w:t>
      </w:r>
      <w:r>
        <w:t>mental</w:t>
      </w:r>
      <w:r>
        <w:rPr>
          <w:spacing w:val="-5"/>
        </w:rPr>
        <w:t xml:space="preserve"> </w:t>
      </w:r>
      <w:r>
        <w:t>health</w:t>
      </w:r>
      <w:r>
        <w:rPr>
          <w:spacing w:val="-6"/>
        </w:rPr>
        <w:t xml:space="preserve"> </w:t>
      </w:r>
      <w:r>
        <w:rPr>
          <w:spacing w:val="-2"/>
        </w:rPr>
        <w:t>treatment.</w:t>
      </w:r>
    </w:p>
    <w:p w14:paraId="209FDF3B" w14:textId="77777777" w:rsidR="00835B52" w:rsidRDefault="00CA0E66">
      <w:pPr>
        <w:spacing w:line="252" w:lineRule="exact"/>
        <w:ind w:left="729" w:right="665"/>
        <w:jc w:val="center"/>
      </w:pPr>
      <w:r>
        <w:rPr>
          <w:i/>
        </w:rPr>
        <w:t>Psychotherapy:</w:t>
      </w:r>
      <w:r>
        <w:rPr>
          <w:i/>
          <w:spacing w:val="-8"/>
        </w:rPr>
        <w:t xml:space="preserve"> </w:t>
      </w:r>
      <w:r>
        <w:rPr>
          <w:i/>
        </w:rPr>
        <w:t>Theory,</w:t>
      </w:r>
      <w:r>
        <w:rPr>
          <w:i/>
          <w:spacing w:val="-8"/>
        </w:rPr>
        <w:t xml:space="preserve"> </w:t>
      </w:r>
      <w:r>
        <w:rPr>
          <w:i/>
        </w:rPr>
        <w:t>Research,</w:t>
      </w:r>
      <w:r>
        <w:rPr>
          <w:i/>
          <w:spacing w:val="-8"/>
        </w:rPr>
        <w:t xml:space="preserve"> </w:t>
      </w:r>
      <w:r>
        <w:rPr>
          <w:i/>
        </w:rPr>
        <w:t>Practice,</w:t>
      </w:r>
      <w:r>
        <w:rPr>
          <w:i/>
          <w:spacing w:val="-7"/>
        </w:rPr>
        <w:t xml:space="preserve"> </w:t>
      </w:r>
      <w:r>
        <w:rPr>
          <w:i/>
        </w:rPr>
        <w:t>Training,</w:t>
      </w:r>
      <w:r>
        <w:rPr>
          <w:i/>
          <w:spacing w:val="-8"/>
        </w:rPr>
        <w:t xml:space="preserve"> </w:t>
      </w:r>
      <w:r>
        <w:rPr>
          <w:i/>
        </w:rPr>
        <w:t>39,</w:t>
      </w:r>
      <w:r>
        <w:rPr>
          <w:i/>
          <w:spacing w:val="-8"/>
        </w:rPr>
        <w:t xml:space="preserve"> </w:t>
      </w:r>
      <w:r>
        <w:rPr>
          <w:spacing w:val="-2"/>
        </w:rPr>
        <w:t>199–209.</w:t>
      </w:r>
    </w:p>
    <w:p w14:paraId="3043A2D1" w14:textId="77777777" w:rsidR="00835B52" w:rsidRDefault="00CA0E66">
      <w:pPr>
        <w:spacing w:before="120"/>
        <w:ind w:left="1827" w:hanging="720"/>
      </w:pPr>
      <w:r>
        <w:t>American</w:t>
      </w:r>
      <w:r>
        <w:rPr>
          <w:spacing w:val="-4"/>
        </w:rPr>
        <w:t xml:space="preserve"> </w:t>
      </w:r>
      <w:r>
        <w:t>Psychological</w:t>
      </w:r>
      <w:r>
        <w:rPr>
          <w:spacing w:val="-5"/>
        </w:rPr>
        <w:t xml:space="preserve"> </w:t>
      </w:r>
      <w:r>
        <w:t>Association.</w:t>
      </w:r>
      <w:r>
        <w:rPr>
          <w:spacing w:val="-4"/>
        </w:rPr>
        <w:t xml:space="preserve"> </w:t>
      </w:r>
      <w:r>
        <w:t>(2002).</w:t>
      </w:r>
      <w:r>
        <w:rPr>
          <w:spacing w:val="-6"/>
        </w:rPr>
        <w:t xml:space="preserve"> </w:t>
      </w:r>
      <w:r>
        <w:rPr>
          <w:i/>
        </w:rPr>
        <w:t>Ethical</w:t>
      </w:r>
      <w:r>
        <w:rPr>
          <w:i/>
          <w:spacing w:val="-4"/>
        </w:rPr>
        <w:t xml:space="preserve"> </w:t>
      </w:r>
      <w:r>
        <w:rPr>
          <w:i/>
        </w:rPr>
        <w:t>principles</w:t>
      </w:r>
      <w:r>
        <w:rPr>
          <w:i/>
          <w:spacing w:val="-4"/>
        </w:rPr>
        <w:t xml:space="preserve"> </w:t>
      </w:r>
      <w:r>
        <w:rPr>
          <w:i/>
        </w:rPr>
        <w:t>of</w:t>
      </w:r>
      <w:r>
        <w:rPr>
          <w:i/>
          <w:spacing w:val="-5"/>
        </w:rPr>
        <w:t xml:space="preserve"> </w:t>
      </w:r>
      <w:r>
        <w:rPr>
          <w:i/>
        </w:rPr>
        <w:t>psychologists</w:t>
      </w:r>
      <w:r>
        <w:rPr>
          <w:i/>
          <w:spacing w:val="-4"/>
        </w:rPr>
        <w:t xml:space="preserve"> </w:t>
      </w:r>
      <w:r>
        <w:rPr>
          <w:i/>
        </w:rPr>
        <w:t>and</w:t>
      </w:r>
      <w:r>
        <w:rPr>
          <w:i/>
          <w:spacing w:val="-4"/>
        </w:rPr>
        <w:t xml:space="preserve"> </w:t>
      </w:r>
      <w:r>
        <w:rPr>
          <w:i/>
        </w:rPr>
        <w:t>codes</w:t>
      </w:r>
      <w:r>
        <w:rPr>
          <w:i/>
          <w:spacing w:val="-4"/>
        </w:rPr>
        <w:t xml:space="preserve"> </w:t>
      </w:r>
      <w:r>
        <w:rPr>
          <w:i/>
        </w:rPr>
        <w:t xml:space="preserve">of conduct. </w:t>
      </w:r>
      <w:r>
        <w:t xml:space="preserve">Retrieved January 15, 2007, from </w:t>
      </w:r>
      <w:hyperlink r:id="rId36">
        <w:r>
          <w:t>http://www.apa.org/ethics/code2002.html</w:t>
        </w:r>
      </w:hyperlink>
    </w:p>
    <w:p w14:paraId="2DC9F13C" w14:textId="77777777" w:rsidR="00835B52" w:rsidRDefault="00CA0E66">
      <w:pPr>
        <w:pStyle w:val="BodyText"/>
        <w:spacing w:before="121"/>
        <w:ind w:left="1827" w:right="119" w:hanging="721"/>
      </w:pPr>
      <w:r>
        <w:t>Amigos. (1996</w:t>
      </w:r>
      <w:r>
        <w:t xml:space="preserve">). Retrieved March 23, 2007, from </w:t>
      </w:r>
      <w:hyperlink r:id="rId37">
        <w:r>
          <w:rPr>
            <w:spacing w:val="-2"/>
          </w:rPr>
          <w:t>http://edweb.sdsu.edu/people/cguanipa/amigos</w:t>
        </w:r>
      </w:hyperlink>
    </w:p>
    <w:p w14:paraId="37386550" w14:textId="77777777" w:rsidR="00835B52" w:rsidRDefault="00CA0E66">
      <w:pPr>
        <w:pStyle w:val="BodyText"/>
        <w:spacing w:before="119"/>
        <w:ind w:left="1827" w:right="119" w:hanging="721"/>
      </w:pPr>
      <w:r>
        <w:t>Baer,</w:t>
      </w:r>
      <w:r>
        <w:rPr>
          <w:spacing w:val="-2"/>
        </w:rPr>
        <w:t xml:space="preserve"> </w:t>
      </w:r>
      <w:r>
        <w:t>J.</w:t>
      </w:r>
      <w:r>
        <w:rPr>
          <w:spacing w:val="-2"/>
        </w:rPr>
        <w:t xml:space="preserve"> </w:t>
      </w:r>
      <w:r>
        <w:t>D.,</w:t>
      </w:r>
      <w:r>
        <w:rPr>
          <w:spacing w:val="-2"/>
        </w:rPr>
        <w:t xml:space="preserve"> </w:t>
      </w:r>
      <w:r>
        <w:t>&amp;</w:t>
      </w:r>
      <w:r>
        <w:rPr>
          <w:spacing w:val="-2"/>
        </w:rPr>
        <w:t xml:space="preserve"> </w:t>
      </w:r>
      <w:r>
        <w:t>Booher,</w:t>
      </w:r>
      <w:r>
        <w:rPr>
          <w:spacing w:val="-2"/>
        </w:rPr>
        <w:t xml:space="preserve"> </w:t>
      </w:r>
      <w:r>
        <w:t>J.</w:t>
      </w:r>
      <w:r>
        <w:rPr>
          <w:spacing w:val="-2"/>
        </w:rPr>
        <w:t xml:space="preserve"> </w:t>
      </w:r>
      <w:r>
        <w:t>(1994).</w:t>
      </w:r>
      <w:r>
        <w:rPr>
          <w:spacing w:val="-2"/>
        </w:rPr>
        <w:t xml:space="preserve"> </w:t>
      </w:r>
      <w:r>
        <w:t>The</w:t>
      </w:r>
      <w:r>
        <w:rPr>
          <w:spacing w:val="-2"/>
        </w:rPr>
        <w:t xml:space="preserve"> </w:t>
      </w:r>
      <w:r>
        <w:t>patch:</w:t>
      </w:r>
      <w:r>
        <w:rPr>
          <w:spacing w:val="-2"/>
        </w:rPr>
        <w:t xml:space="preserve"> </w:t>
      </w:r>
      <w:r>
        <w:t>A</w:t>
      </w:r>
      <w:r>
        <w:rPr>
          <w:spacing w:val="-2"/>
        </w:rPr>
        <w:t xml:space="preserve"> </w:t>
      </w:r>
      <w:r>
        <w:t>new</w:t>
      </w:r>
      <w:r>
        <w:rPr>
          <w:spacing w:val="-2"/>
        </w:rPr>
        <w:t xml:space="preserve"> </w:t>
      </w:r>
      <w:r>
        <w:t>alternative</w:t>
      </w:r>
      <w:r>
        <w:rPr>
          <w:spacing w:val="-2"/>
        </w:rPr>
        <w:t xml:space="preserve"> </w:t>
      </w:r>
      <w:r>
        <w:t>for</w:t>
      </w:r>
      <w:r>
        <w:rPr>
          <w:spacing w:val="-2"/>
        </w:rPr>
        <w:t xml:space="preserve"> </w:t>
      </w:r>
      <w:r>
        <w:t>drug</w:t>
      </w:r>
      <w:r>
        <w:rPr>
          <w:spacing w:val="-2"/>
        </w:rPr>
        <w:t xml:space="preserve"> </w:t>
      </w:r>
      <w:r>
        <w:t>testing</w:t>
      </w:r>
      <w:r>
        <w:rPr>
          <w:spacing w:val="-2"/>
        </w:rPr>
        <w:t xml:space="preserve"> </w:t>
      </w:r>
      <w:r>
        <w:t>in</w:t>
      </w:r>
      <w:r>
        <w:rPr>
          <w:spacing w:val="-3"/>
        </w:rPr>
        <w:t xml:space="preserve"> </w:t>
      </w:r>
      <w:r>
        <w:t>the</w:t>
      </w:r>
      <w:r>
        <w:rPr>
          <w:spacing w:val="-2"/>
        </w:rPr>
        <w:t xml:space="preserve"> </w:t>
      </w:r>
      <w:r>
        <w:t xml:space="preserve">criminal justice system. </w:t>
      </w:r>
      <w:r>
        <w:rPr>
          <w:i/>
        </w:rPr>
        <w:t xml:space="preserve">Federal Probation, 58, </w:t>
      </w:r>
      <w:r>
        <w:t>29–33.</w:t>
      </w:r>
    </w:p>
    <w:p w14:paraId="099371BA" w14:textId="77777777" w:rsidR="00835B52" w:rsidRDefault="00CA0E66">
      <w:pPr>
        <w:spacing w:before="121"/>
        <w:ind w:left="1827" w:hanging="721"/>
      </w:pPr>
      <w:r>
        <w:t>Barnett,</w:t>
      </w:r>
      <w:r>
        <w:rPr>
          <w:spacing w:val="-4"/>
        </w:rPr>
        <w:t xml:space="preserve"> </w:t>
      </w:r>
      <w:r>
        <w:t>J.</w:t>
      </w:r>
      <w:r>
        <w:rPr>
          <w:spacing w:val="-4"/>
        </w:rPr>
        <w:t xml:space="preserve"> </w:t>
      </w:r>
      <w:r>
        <w:t>E.</w:t>
      </w:r>
      <w:r>
        <w:rPr>
          <w:spacing w:val="-4"/>
        </w:rPr>
        <w:t xml:space="preserve"> </w:t>
      </w:r>
      <w:r>
        <w:t>(2005).</w:t>
      </w:r>
      <w:r>
        <w:rPr>
          <w:spacing w:val="-5"/>
        </w:rPr>
        <w:t xml:space="preserve"> </w:t>
      </w:r>
      <w:r>
        <w:t>Online</w:t>
      </w:r>
      <w:r>
        <w:rPr>
          <w:spacing w:val="-4"/>
        </w:rPr>
        <w:t xml:space="preserve"> </w:t>
      </w:r>
      <w:r>
        <w:t>counseling:</w:t>
      </w:r>
      <w:r>
        <w:rPr>
          <w:spacing w:val="-5"/>
        </w:rPr>
        <w:t xml:space="preserve"> </w:t>
      </w:r>
      <w:r>
        <w:t>New</w:t>
      </w:r>
      <w:r>
        <w:rPr>
          <w:spacing w:val="-4"/>
        </w:rPr>
        <w:t xml:space="preserve"> </w:t>
      </w:r>
      <w:r>
        <w:t>entity,</w:t>
      </w:r>
      <w:r>
        <w:rPr>
          <w:spacing w:val="-4"/>
        </w:rPr>
        <w:t xml:space="preserve"> </w:t>
      </w:r>
      <w:r>
        <w:t>new</w:t>
      </w:r>
      <w:r>
        <w:rPr>
          <w:spacing w:val="-4"/>
        </w:rPr>
        <w:t xml:space="preserve"> </w:t>
      </w:r>
      <w:r>
        <w:t>challenges.</w:t>
      </w:r>
      <w:r>
        <w:rPr>
          <w:spacing w:val="-4"/>
        </w:rPr>
        <w:t xml:space="preserve"> </w:t>
      </w:r>
      <w:r>
        <w:rPr>
          <w:i/>
        </w:rPr>
        <w:t>The</w:t>
      </w:r>
      <w:r>
        <w:rPr>
          <w:i/>
          <w:spacing w:val="-4"/>
        </w:rPr>
        <w:t xml:space="preserve"> </w:t>
      </w:r>
      <w:r>
        <w:rPr>
          <w:i/>
        </w:rPr>
        <w:t xml:space="preserve">Counseling Psychologist, 33, </w:t>
      </w:r>
      <w:r>
        <w:t>872–880.</w:t>
      </w:r>
    </w:p>
    <w:p w14:paraId="787EA0DE" w14:textId="77777777" w:rsidR="00835B52" w:rsidRDefault="00CA0E66">
      <w:pPr>
        <w:spacing w:before="120"/>
        <w:ind w:left="1827" w:right="262" w:hanging="721"/>
        <w:jc w:val="both"/>
      </w:pPr>
      <w:r>
        <w:t>Barnett, J. E., &amp; Scheetz, K. (2003). Technological advances and telehealth: Ethics, law,</w:t>
      </w:r>
      <w:r>
        <w:t xml:space="preserve"> and the</w:t>
      </w:r>
      <w:r>
        <w:rPr>
          <w:spacing w:val="-5"/>
        </w:rPr>
        <w:t xml:space="preserve"> </w:t>
      </w:r>
      <w:r>
        <w:t>practice</w:t>
      </w:r>
      <w:r>
        <w:rPr>
          <w:spacing w:val="-5"/>
        </w:rPr>
        <w:t xml:space="preserve"> </w:t>
      </w:r>
      <w:r>
        <w:t>of</w:t>
      </w:r>
      <w:r>
        <w:rPr>
          <w:spacing w:val="-5"/>
        </w:rPr>
        <w:t xml:space="preserve"> </w:t>
      </w:r>
      <w:r>
        <w:t>psychotherapy.</w:t>
      </w:r>
      <w:r>
        <w:rPr>
          <w:spacing w:val="-5"/>
        </w:rPr>
        <w:t xml:space="preserve"> </w:t>
      </w:r>
      <w:r>
        <w:rPr>
          <w:i/>
        </w:rPr>
        <w:t>Psychotherapy:</w:t>
      </w:r>
      <w:r>
        <w:rPr>
          <w:i/>
          <w:spacing w:val="-5"/>
        </w:rPr>
        <w:t xml:space="preserve"> </w:t>
      </w:r>
      <w:r>
        <w:rPr>
          <w:i/>
        </w:rPr>
        <w:t>Theory,</w:t>
      </w:r>
      <w:r>
        <w:rPr>
          <w:i/>
          <w:spacing w:val="-5"/>
        </w:rPr>
        <w:t xml:space="preserve"> </w:t>
      </w:r>
      <w:r>
        <w:rPr>
          <w:i/>
        </w:rPr>
        <w:t>Research,</w:t>
      </w:r>
      <w:r>
        <w:rPr>
          <w:i/>
          <w:spacing w:val="-4"/>
        </w:rPr>
        <w:t xml:space="preserve"> </w:t>
      </w:r>
      <w:r>
        <w:rPr>
          <w:i/>
        </w:rPr>
        <w:t>Practice,</w:t>
      </w:r>
      <w:r>
        <w:rPr>
          <w:i/>
          <w:spacing w:val="-5"/>
        </w:rPr>
        <w:t xml:space="preserve"> </w:t>
      </w:r>
      <w:r>
        <w:rPr>
          <w:i/>
        </w:rPr>
        <w:t xml:space="preserve">Training, 40, </w:t>
      </w:r>
      <w:r>
        <w:t>86–93.</w:t>
      </w:r>
    </w:p>
    <w:p w14:paraId="2CEE5C9C" w14:textId="77777777" w:rsidR="00835B52" w:rsidRDefault="00CA0E66">
      <w:pPr>
        <w:spacing w:before="120"/>
        <w:ind w:left="1827" w:hanging="720"/>
      </w:pPr>
      <w:r>
        <w:t>Basham, R. B. (1986). Scientific and practical advantages of comparative design in psychotherapy</w:t>
      </w:r>
      <w:r>
        <w:rPr>
          <w:spacing w:val="-4"/>
        </w:rPr>
        <w:t xml:space="preserve"> </w:t>
      </w:r>
      <w:r>
        <w:t>outcome</w:t>
      </w:r>
      <w:r>
        <w:rPr>
          <w:spacing w:val="-5"/>
        </w:rPr>
        <w:t xml:space="preserve"> </w:t>
      </w:r>
      <w:r>
        <w:t>research.</w:t>
      </w:r>
      <w:r>
        <w:rPr>
          <w:spacing w:val="-5"/>
        </w:rPr>
        <w:t xml:space="preserve"> </w:t>
      </w:r>
      <w:r>
        <w:rPr>
          <w:i/>
        </w:rPr>
        <w:t>Journal</w:t>
      </w:r>
      <w:r>
        <w:rPr>
          <w:i/>
          <w:spacing w:val="-4"/>
        </w:rPr>
        <w:t xml:space="preserve"> </w:t>
      </w:r>
      <w:r>
        <w:rPr>
          <w:i/>
        </w:rPr>
        <w:t>of</w:t>
      </w:r>
      <w:r>
        <w:rPr>
          <w:i/>
          <w:spacing w:val="-4"/>
        </w:rPr>
        <w:t xml:space="preserve"> </w:t>
      </w:r>
      <w:r>
        <w:rPr>
          <w:i/>
        </w:rPr>
        <w:t>Consulting</w:t>
      </w:r>
      <w:r>
        <w:rPr>
          <w:i/>
          <w:spacing w:val="-4"/>
        </w:rPr>
        <w:t xml:space="preserve"> </w:t>
      </w:r>
      <w:r>
        <w:rPr>
          <w:i/>
        </w:rPr>
        <w:t>and</w:t>
      </w:r>
      <w:r>
        <w:rPr>
          <w:i/>
          <w:spacing w:val="-4"/>
        </w:rPr>
        <w:t xml:space="preserve"> </w:t>
      </w:r>
      <w:r>
        <w:rPr>
          <w:i/>
        </w:rPr>
        <w:t>Clinical</w:t>
      </w:r>
      <w:r>
        <w:rPr>
          <w:i/>
          <w:spacing w:val="-4"/>
        </w:rPr>
        <w:t xml:space="preserve"> </w:t>
      </w:r>
      <w:r>
        <w:rPr>
          <w:i/>
        </w:rPr>
        <w:t>Psychology,</w:t>
      </w:r>
      <w:r>
        <w:rPr>
          <w:i/>
          <w:spacing w:val="-4"/>
        </w:rPr>
        <w:t xml:space="preserve"> </w:t>
      </w:r>
      <w:r>
        <w:rPr>
          <w:i/>
        </w:rPr>
        <w:t>54</w:t>
      </w:r>
      <w:r>
        <w:t xml:space="preserve">, </w:t>
      </w:r>
      <w:r>
        <w:rPr>
          <w:spacing w:val="-2"/>
        </w:rPr>
        <w:t>8–94.</w:t>
      </w:r>
    </w:p>
    <w:p w14:paraId="4F639F2B" w14:textId="77777777" w:rsidR="00835B52" w:rsidRDefault="00CA0E66">
      <w:pPr>
        <w:spacing w:before="121"/>
        <w:ind w:left="1827" w:right="265" w:hanging="720"/>
      </w:pPr>
      <w:r>
        <w:t>Begg,</w:t>
      </w:r>
      <w:r>
        <w:rPr>
          <w:spacing w:val="-3"/>
        </w:rPr>
        <w:t xml:space="preserve"> </w:t>
      </w:r>
      <w:r>
        <w:t>C.</w:t>
      </w:r>
      <w:r>
        <w:rPr>
          <w:spacing w:val="-3"/>
        </w:rPr>
        <w:t xml:space="preserve"> </w:t>
      </w:r>
      <w:r>
        <w:t>B.</w:t>
      </w:r>
      <w:r>
        <w:rPr>
          <w:spacing w:val="-3"/>
        </w:rPr>
        <w:t xml:space="preserve"> </w:t>
      </w:r>
      <w:r>
        <w:t>(2000).</w:t>
      </w:r>
      <w:r>
        <w:rPr>
          <w:spacing w:val="-4"/>
        </w:rPr>
        <w:t xml:space="preserve"> </w:t>
      </w:r>
      <w:r>
        <w:t>Ruminations</w:t>
      </w:r>
      <w:r>
        <w:rPr>
          <w:spacing w:val="-3"/>
        </w:rPr>
        <w:t xml:space="preserve"> </w:t>
      </w:r>
      <w:r>
        <w:t>on</w:t>
      </w:r>
      <w:r>
        <w:rPr>
          <w:spacing w:val="-3"/>
        </w:rPr>
        <w:t xml:space="preserve"> </w:t>
      </w:r>
      <w:r>
        <w:t>the</w:t>
      </w:r>
      <w:r>
        <w:rPr>
          <w:spacing w:val="-3"/>
        </w:rPr>
        <w:t xml:space="preserve"> </w:t>
      </w:r>
      <w:r>
        <w:t>intent-to-treat</w:t>
      </w:r>
      <w:r>
        <w:rPr>
          <w:spacing w:val="-3"/>
        </w:rPr>
        <w:t xml:space="preserve"> </w:t>
      </w:r>
      <w:r>
        <w:t>principle.</w:t>
      </w:r>
      <w:r>
        <w:rPr>
          <w:spacing w:val="-6"/>
        </w:rPr>
        <w:t xml:space="preserve"> </w:t>
      </w:r>
      <w:r>
        <w:rPr>
          <w:i/>
        </w:rPr>
        <w:t>Controlled</w:t>
      </w:r>
      <w:r>
        <w:rPr>
          <w:i/>
          <w:spacing w:val="-3"/>
        </w:rPr>
        <w:t xml:space="preserve"> </w:t>
      </w:r>
      <w:r>
        <w:rPr>
          <w:i/>
        </w:rPr>
        <w:t>Clinical</w:t>
      </w:r>
      <w:r>
        <w:rPr>
          <w:i/>
          <w:spacing w:val="-3"/>
        </w:rPr>
        <w:t xml:space="preserve"> </w:t>
      </w:r>
      <w:r>
        <w:rPr>
          <w:i/>
        </w:rPr>
        <w:t xml:space="preserve">Trials, 21, </w:t>
      </w:r>
      <w:r>
        <w:t>241–243.</w:t>
      </w:r>
    </w:p>
    <w:p w14:paraId="3BDE0DF0" w14:textId="77777777" w:rsidR="00835B52" w:rsidRDefault="00CA0E66">
      <w:pPr>
        <w:pStyle w:val="BodyText"/>
        <w:spacing w:before="119"/>
        <w:ind w:left="1827" w:right="249" w:hanging="721"/>
      </w:pPr>
      <w:r>
        <w:t>Botella,</w:t>
      </w:r>
      <w:r>
        <w:rPr>
          <w:spacing w:val="-3"/>
        </w:rPr>
        <w:t xml:space="preserve"> </w:t>
      </w:r>
      <w:r>
        <w:t>C.,</w:t>
      </w:r>
      <w:r>
        <w:rPr>
          <w:spacing w:val="-3"/>
        </w:rPr>
        <w:t xml:space="preserve"> </w:t>
      </w:r>
      <w:r>
        <w:t>Baños,</w:t>
      </w:r>
      <w:r>
        <w:rPr>
          <w:spacing w:val="-3"/>
        </w:rPr>
        <w:t xml:space="preserve"> </w:t>
      </w:r>
      <w:r>
        <w:t>R.</w:t>
      </w:r>
      <w:r>
        <w:rPr>
          <w:spacing w:val="-3"/>
        </w:rPr>
        <w:t xml:space="preserve"> </w:t>
      </w:r>
      <w:r>
        <w:t>M.,</w:t>
      </w:r>
      <w:r>
        <w:rPr>
          <w:spacing w:val="-4"/>
        </w:rPr>
        <w:t xml:space="preserve"> </w:t>
      </w:r>
      <w:r>
        <w:t>Villa</w:t>
      </w:r>
      <w:r>
        <w:rPr>
          <w:spacing w:val="-3"/>
        </w:rPr>
        <w:t xml:space="preserve"> </w:t>
      </w:r>
      <w:r>
        <w:t>H.,</w:t>
      </w:r>
      <w:r>
        <w:rPr>
          <w:spacing w:val="-3"/>
        </w:rPr>
        <w:t xml:space="preserve"> </w:t>
      </w:r>
      <w:r>
        <w:t>Perpiña,</w:t>
      </w:r>
      <w:r>
        <w:rPr>
          <w:spacing w:val="-3"/>
        </w:rPr>
        <w:t xml:space="preserve"> </w:t>
      </w:r>
      <w:r>
        <w:t>C.,</w:t>
      </w:r>
      <w:r>
        <w:rPr>
          <w:spacing w:val="-3"/>
        </w:rPr>
        <w:t xml:space="preserve"> </w:t>
      </w:r>
      <w:r>
        <w:t>&amp;</w:t>
      </w:r>
      <w:r>
        <w:rPr>
          <w:spacing w:val="-3"/>
        </w:rPr>
        <w:t xml:space="preserve"> </w:t>
      </w:r>
      <w:r>
        <w:t>Garcia-Palacios,</w:t>
      </w:r>
      <w:r>
        <w:rPr>
          <w:spacing w:val="-3"/>
        </w:rPr>
        <w:t xml:space="preserve"> </w:t>
      </w:r>
      <w:r>
        <w:t>A.</w:t>
      </w:r>
      <w:r>
        <w:rPr>
          <w:spacing w:val="-3"/>
        </w:rPr>
        <w:t xml:space="preserve"> </w:t>
      </w:r>
      <w:r>
        <w:t>(2000).</w:t>
      </w:r>
      <w:r>
        <w:rPr>
          <w:spacing w:val="-3"/>
        </w:rPr>
        <w:t xml:space="preserve"> </w:t>
      </w:r>
      <w:r>
        <w:t>Virtual</w:t>
      </w:r>
      <w:r>
        <w:rPr>
          <w:spacing w:val="-3"/>
        </w:rPr>
        <w:t xml:space="preserve"> </w:t>
      </w:r>
      <w:r>
        <w:t>reality in the treatment of cl</w:t>
      </w:r>
      <w:r>
        <w:t>austrophobic fear: A controlled, multiple-baseline design.</w:t>
      </w:r>
    </w:p>
    <w:p w14:paraId="50C97772" w14:textId="77777777" w:rsidR="00835B52" w:rsidRDefault="00CA0E66">
      <w:pPr>
        <w:ind w:left="1827"/>
      </w:pPr>
      <w:r>
        <w:rPr>
          <w:i/>
        </w:rPr>
        <w:t>Behaviour</w:t>
      </w:r>
      <w:r>
        <w:rPr>
          <w:i/>
          <w:spacing w:val="-9"/>
        </w:rPr>
        <w:t xml:space="preserve"> </w:t>
      </w:r>
      <w:r>
        <w:rPr>
          <w:i/>
        </w:rPr>
        <w:t>Therapy,</w:t>
      </w:r>
      <w:r>
        <w:rPr>
          <w:i/>
          <w:spacing w:val="-9"/>
        </w:rPr>
        <w:t xml:space="preserve"> </w:t>
      </w:r>
      <w:r>
        <w:rPr>
          <w:i/>
        </w:rPr>
        <w:t>31,</w:t>
      </w:r>
      <w:r>
        <w:rPr>
          <w:i/>
          <w:spacing w:val="-10"/>
        </w:rPr>
        <w:t xml:space="preserve"> </w:t>
      </w:r>
      <w:r>
        <w:t>583-</w:t>
      </w:r>
      <w:r>
        <w:rPr>
          <w:spacing w:val="-4"/>
        </w:rPr>
        <w:t>595.</w:t>
      </w:r>
    </w:p>
    <w:p w14:paraId="5BF82049" w14:textId="77777777" w:rsidR="00835B52" w:rsidRDefault="00CA0E66">
      <w:pPr>
        <w:pStyle w:val="BodyText"/>
        <w:spacing w:before="121"/>
        <w:ind w:left="1827" w:right="119" w:hanging="721"/>
      </w:pPr>
      <w:r>
        <w:t>Bouchard,</w:t>
      </w:r>
      <w:r>
        <w:rPr>
          <w:spacing w:val="-3"/>
        </w:rPr>
        <w:t xml:space="preserve"> </w:t>
      </w:r>
      <w:r>
        <w:t>S.,</w:t>
      </w:r>
      <w:r>
        <w:rPr>
          <w:spacing w:val="-4"/>
        </w:rPr>
        <w:t xml:space="preserve"> </w:t>
      </w:r>
      <w:r>
        <w:t>Payeur,</w:t>
      </w:r>
      <w:r>
        <w:rPr>
          <w:spacing w:val="-3"/>
        </w:rPr>
        <w:t xml:space="preserve"> </w:t>
      </w:r>
      <w:r>
        <w:t>R.,</w:t>
      </w:r>
      <w:r>
        <w:rPr>
          <w:spacing w:val="-5"/>
        </w:rPr>
        <w:t xml:space="preserve"> </w:t>
      </w:r>
      <w:r>
        <w:t>Rivard,</w:t>
      </w:r>
      <w:r>
        <w:rPr>
          <w:spacing w:val="-3"/>
        </w:rPr>
        <w:t xml:space="preserve"> </w:t>
      </w:r>
      <w:r>
        <w:t>V.,</w:t>
      </w:r>
      <w:r>
        <w:rPr>
          <w:spacing w:val="-3"/>
        </w:rPr>
        <w:t xml:space="preserve"> </w:t>
      </w:r>
      <w:r>
        <w:t>Allard,</w:t>
      </w:r>
      <w:r>
        <w:rPr>
          <w:spacing w:val="-3"/>
        </w:rPr>
        <w:t xml:space="preserve"> </w:t>
      </w:r>
      <w:r>
        <w:t>M.,</w:t>
      </w:r>
      <w:r>
        <w:rPr>
          <w:spacing w:val="-3"/>
        </w:rPr>
        <w:t xml:space="preserve"> </w:t>
      </w:r>
      <w:r>
        <w:t>Paquin,</w:t>
      </w:r>
      <w:r>
        <w:rPr>
          <w:spacing w:val="-3"/>
        </w:rPr>
        <w:t xml:space="preserve"> </w:t>
      </w:r>
      <w:r>
        <w:t>B.,</w:t>
      </w:r>
      <w:r>
        <w:rPr>
          <w:spacing w:val="-3"/>
        </w:rPr>
        <w:t xml:space="preserve"> </w:t>
      </w:r>
      <w:r>
        <w:t>Renaud,</w:t>
      </w:r>
      <w:r>
        <w:rPr>
          <w:spacing w:val="-3"/>
        </w:rPr>
        <w:t xml:space="preserve"> </w:t>
      </w:r>
      <w:r>
        <w:t>P.,</w:t>
      </w:r>
      <w:r>
        <w:rPr>
          <w:spacing w:val="-4"/>
        </w:rPr>
        <w:t xml:space="preserve"> </w:t>
      </w:r>
      <w:r>
        <w:t>&amp;</w:t>
      </w:r>
      <w:r>
        <w:rPr>
          <w:spacing w:val="-3"/>
        </w:rPr>
        <w:t xml:space="preserve"> </w:t>
      </w:r>
      <w:r>
        <w:t>Goyer,</w:t>
      </w:r>
      <w:r>
        <w:rPr>
          <w:spacing w:val="-3"/>
        </w:rPr>
        <w:t xml:space="preserve"> </w:t>
      </w:r>
      <w:r>
        <w:t>L.</w:t>
      </w:r>
      <w:r>
        <w:rPr>
          <w:spacing w:val="-3"/>
        </w:rPr>
        <w:t xml:space="preserve"> </w:t>
      </w:r>
      <w:r>
        <w:t xml:space="preserve">(2000). Cognitive behavior therapy for panic disorder with agoraphobia in videoconference: Preliminary results. </w:t>
      </w:r>
      <w:r>
        <w:rPr>
          <w:i/>
        </w:rPr>
        <w:t>CyberPsychology &amp; Behavior, 3</w:t>
      </w:r>
      <w:r>
        <w:t>, 999-1007.</w:t>
      </w:r>
    </w:p>
    <w:p w14:paraId="58FB827C" w14:textId="77777777" w:rsidR="00835B52" w:rsidRDefault="00CA0E66">
      <w:pPr>
        <w:pStyle w:val="BodyText"/>
        <w:spacing w:before="119"/>
        <w:ind w:left="1828" w:right="119" w:hanging="721"/>
      </w:pPr>
      <w:r>
        <w:t>Brodey,</w:t>
      </w:r>
      <w:r>
        <w:rPr>
          <w:spacing w:val="-3"/>
        </w:rPr>
        <w:t xml:space="preserve"> </w:t>
      </w:r>
      <w:r>
        <w:t>B.</w:t>
      </w:r>
      <w:r>
        <w:rPr>
          <w:spacing w:val="-2"/>
        </w:rPr>
        <w:t xml:space="preserve"> </w:t>
      </w:r>
      <w:r>
        <w:t>B.,</w:t>
      </w:r>
      <w:r>
        <w:rPr>
          <w:spacing w:val="-2"/>
        </w:rPr>
        <w:t xml:space="preserve"> </w:t>
      </w:r>
      <w:r>
        <w:t>Rosen,</w:t>
      </w:r>
      <w:r>
        <w:rPr>
          <w:spacing w:val="-2"/>
        </w:rPr>
        <w:t xml:space="preserve"> </w:t>
      </w:r>
      <w:r>
        <w:t>C.</w:t>
      </w:r>
      <w:r>
        <w:rPr>
          <w:spacing w:val="-2"/>
        </w:rPr>
        <w:t xml:space="preserve"> </w:t>
      </w:r>
      <w:r>
        <w:t>S.,</w:t>
      </w:r>
      <w:r>
        <w:rPr>
          <w:spacing w:val="-2"/>
        </w:rPr>
        <w:t xml:space="preserve"> </w:t>
      </w:r>
      <w:r>
        <w:t>Brodey,</w:t>
      </w:r>
      <w:r>
        <w:rPr>
          <w:spacing w:val="-2"/>
        </w:rPr>
        <w:t xml:space="preserve"> </w:t>
      </w:r>
      <w:r>
        <w:t>I.</w:t>
      </w:r>
      <w:r>
        <w:rPr>
          <w:spacing w:val="-2"/>
        </w:rPr>
        <w:t xml:space="preserve"> </w:t>
      </w:r>
      <w:r>
        <w:t>S.,</w:t>
      </w:r>
      <w:r>
        <w:rPr>
          <w:spacing w:val="-2"/>
        </w:rPr>
        <w:t xml:space="preserve"> </w:t>
      </w:r>
      <w:r>
        <w:t>Sheetz,</w:t>
      </w:r>
      <w:r>
        <w:rPr>
          <w:spacing w:val="-2"/>
        </w:rPr>
        <w:t xml:space="preserve"> </w:t>
      </w:r>
      <w:r>
        <w:t>B.</w:t>
      </w:r>
      <w:r>
        <w:rPr>
          <w:spacing w:val="-2"/>
        </w:rPr>
        <w:t xml:space="preserve"> </w:t>
      </w:r>
      <w:r>
        <w:t>M.,</w:t>
      </w:r>
      <w:r>
        <w:rPr>
          <w:spacing w:val="-2"/>
        </w:rPr>
        <w:t xml:space="preserve"> </w:t>
      </w:r>
      <w:r>
        <w:t>Steinfeld,</w:t>
      </w:r>
      <w:r>
        <w:rPr>
          <w:spacing w:val="-3"/>
        </w:rPr>
        <w:t xml:space="preserve"> </w:t>
      </w:r>
      <w:r>
        <w:t>R.</w:t>
      </w:r>
      <w:r>
        <w:rPr>
          <w:spacing w:val="-2"/>
        </w:rPr>
        <w:t xml:space="preserve"> </w:t>
      </w:r>
      <w:r>
        <w:t>R.,</w:t>
      </w:r>
      <w:r>
        <w:rPr>
          <w:spacing w:val="-2"/>
        </w:rPr>
        <w:t xml:space="preserve"> </w:t>
      </w:r>
      <w:r>
        <w:t>&amp;</w:t>
      </w:r>
      <w:r>
        <w:rPr>
          <w:spacing w:val="-2"/>
        </w:rPr>
        <w:t xml:space="preserve"> </w:t>
      </w:r>
      <w:r>
        <w:t>Gastfriend,</w:t>
      </w:r>
      <w:r>
        <w:rPr>
          <w:spacing w:val="-2"/>
        </w:rPr>
        <w:t xml:space="preserve"> </w:t>
      </w:r>
      <w:r>
        <w:t>D.</w:t>
      </w:r>
      <w:r>
        <w:rPr>
          <w:spacing w:val="-2"/>
        </w:rPr>
        <w:t xml:space="preserve"> </w:t>
      </w:r>
      <w:r>
        <w:t>R. (2004)</w:t>
      </w:r>
      <w:r>
        <w:t>. Validation of the Addiction Severity Index (ASI) for internet and automated telephone</w:t>
      </w:r>
      <w:r>
        <w:rPr>
          <w:spacing w:val="-4"/>
        </w:rPr>
        <w:t xml:space="preserve"> </w:t>
      </w:r>
      <w:r>
        <w:t>self-report</w:t>
      </w:r>
      <w:r>
        <w:rPr>
          <w:spacing w:val="-4"/>
        </w:rPr>
        <w:t xml:space="preserve"> </w:t>
      </w:r>
      <w:r>
        <w:t>administration.</w:t>
      </w:r>
      <w:r>
        <w:rPr>
          <w:spacing w:val="-5"/>
        </w:rPr>
        <w:t xml:space="preserve"> </w:t>
      </w:r>
      <w:r>
        <w:rPr>
          <w:i/>
        </w:rPr>
        <w:t>Journal</w:t>
      </w:r>
      <w:r>
        <w:rPr>
          <w:i/>
          <w:spacing w:val="-4"/>
        </w:rPr>
        <w:t xml:space="preserve"> </w:t>
      </w:r>
      <w:r>
        <w:rPr>
          <w:i/>
        </w:rPr>
        <w:t>of</w:t>
      </w:r>
      <w:r>
        <w:rPr>
          <w:i/>
          <w:spacing w:val="-4"/>
        </w:rPr>
        <w:t xml:space="preserve"> </w:t>
      </w:r>
      <w:r>
        <w:rPr>
          <w:i/>
        </w:rPr>
        <w:t>Substance</w:t>
      </w:r>
      <w:r>
        <w:rPr>
          <w:i/>
          <w:spacing w:val="-4"/>
        </w:rPr>
        <w:t xml:space="preserve"> </w:t>
      </w:r>
      <w:r>
        <w:rPr>
          <w:i/>
        </w:rPr>
        <w:t>Abuse</w:t>
      </w:r>
      <w:r>
        <w:rPr>
          <w:i/>
          <w:spacing w:val="-4"/>
        </w:rPr>
        <w:t xml:space="preserve"> </w:t>
      </w:r>
      <w:r>
        <w:rPr>
          <w:i/>
        </w:rPr>
        <w:t>Treatment,</w:t>
      </w:r>
      <w:r>
        <w:rPr>
          <w:i/>
          <w:spacing w:val="-4"/>
        </w:rPr>
        <w:t xml:space="preserve"> </w:t>
      </w:r>
      <w:r>
        <w:rPr>
          <w:i/>
        </w:rPr>
        <w:t>26,</w:t>
      </w:r>
      <w:r>
        <w:rPr>
          <w:i/>
          <w:spacing w:val="-2"/>
        </w:rPr>
        <w:t xml:space="preserve"> </w:t>
      </w:r>
      <w:r>
        <w:t xml:space="preserve">253– </w:t>
      </w:r>
      <w:r>
        <w:rPr>
          <w:spacing w:val="-4"/>
        </w:rPr>
        <w:t>259.</w:t>
      </w:r>
    </w:p>
    <w:p w14:paraId="43C9B373" w14:textId="77777777" w:rsidR="00835B52" w:rsidRDefault="00CA0E66">
      <w:pPr>
        <w:spacing w:before="120"/>
        <w:ind w:left="1108"/>
      </w:pPr>
      <w:r>
        <w:t>Brown,</w:t>
      </w:r>
      <w:r>
        <w:rPr>
          <w:spacing w:val="-7"/>
        </w:rPr>
        <w:t xml:space="preserve"> </w:t>
      </w:r>
      <w:r>
        <w:t>F.</w:t>
      </w:r>
      <w:r>
        <w:rPr>
          <w:spacing w:val="-6"/>
        </w:rPr>
        <w:t xml:space="preserve"> </w:t>
      </w:r>
      <w:r>
        <w:t>W.</w:t>
      </w:r>
      <w:r>
        <w:rPr>
          <w:spacing w:val="-7"/>
        </w:rPr>
        <w:t xml:space="preserve"> </w:t>
      </w:r>
      <w:r>
        <w:t>(1998).</w:t>
      </w:r>
      <w:r>
        <w:rPr>
          <w:spacing w:val="-7"/>
        </w:rPr>
        <w:t xml:space="preserve"> </w:t>
      </w:r>
      <w:r>
        <w:t>Rural</w:t>
      </w:r>
      <w:r>
        <w:rPr>
          <w:spacing w:val="-6"/>
        </w:rPr>
        <w:t xml:space="preserve"> </w:t>
      </w:r>
      <w:r>
        <w:t>telepsychiatry.</w:t>
      </w:r>
      <w:r>
        <w:rPr>
          <w:spacing w:val="-8"/>
        </w:rPr>
        <w:t xml:space="preserve"> </w:t>
      </w:r>
      <w:r>
        <w:rPr>
          <w:i/>
        </w:rPr>
        <w:t>Psychiatric</w:t>
      </w:r>
      <w:r>
        <w:rPr>
          <w:i/>
          <w:spacing w:val="-7"/>
        </w:rPr>
        <w:t xml:space="preserve"> </w:t>
      </w:r>
      <w:r>
        <w:rPr>
          <w:i/>
        </w:rPr>
        <w:t>Services,</w:t>
      </w:r>
      <w:r>
        <w:rPr>
          <w:i/>
          <w:spacing w:val="-6"/>
        </w:rPr>
        <w:t xml:space="preserve"> </w:t>
      </w:r>
      <w:r>
        <w:rPr>
          <w:i/>
        </w:rPr>
        <w:t>49,</w:t>
      </w:r>
      <w:r>
        <w:rPr>
          <w:i/>
          <w:spacing w:val="-8"/>
        </w:rPr>
        <w:t xml:space="preserve"> </w:t>
      </w:r>
      <w:r>
        <w:rPr>
          <w:spacing w:val="-2"/>
        </w:rPr>
        <w:t>963–964.</w:t>
      </w:r>
    </w:p>
    <w:p w14:paraId="2BF62BE7" w14:textId="77777777" w:rsidR="00835B52" w:rsidRDefault="00CA0E66">
      <w:pPr>
        <w:pStyle w:val="BodyText"/>
        <w:spacing w:before="120"/>
        <w:ind w:left="1828" w:right="119" w:hanging="721"/>
      </w:pPr>
      <w:r>
        <w:t>Brown, H. (2000). Accessibility and usability of information technology by the elderly. Unpublished</w:t>
      </w:r>
      <w:r>
        <w:rPr>
          <w:spacing w:val="-5"/>
        </w:rPr>
        <w:t xml:space="preserve"> </w:t>
      </w:r>
      <w:r>
        <w:t>paper,</w:t>
      </w:r>
      <w:r>
        <w:rPr>
          <w:spacing w:val="-6"/>
        </w:rPr>
        <w:t xml:space="preserve"> </w:t>
      </w:r>
      <w:r>
        <w:t>Department</w:t>
      </w:r>
      <w:r>
        <w:rPr>
          <w:spacing w:val="-5"/>
        </w:rPr>
        <w:t xml:space="preserve"> </w:t>
      </w:r>
      <w:r>
        <w:t>of</w:t>
      </w:r>
      <w:r>
        <w:rPr>
          <w:spacing w:val="-5"/>
        </w:rPr>
        <w:t xml:space="preserve"> </w:t>
      </w:r>
      <w:r>
        <w:t>Computer</w:t>
      </w:r>
      <w:r>
        <w:rPr>
          <w:spacing w:val="-5"/>
        </w:rPr>
        <w:t xml:space="preserve"> </w:t>
      </w:r>
      <w:r>
        <w:t>Sciences,</w:t>
      </w:r>
      <w:r>
        <w:rPr>
          <w:spacing w:val="-5"/>
        </w:rPr>
        <w:t xml:space="preserve"> </w:t>
      </w:r>
      <w:r>
        <w:t>University</w:t>
      </w:r>
      <w:r>
        <w:rPr>
          <w:spacing w:val="-4"/>
        </w:rPr>
        <w:t xml:space="preserve"> </w:t>
      </w:r>
      <w:r>
        <w:t>of</w:t>
      </w:r>
      <w:r>
        <w:rPr>
          <w:spacing w:val="-5"/>
        </w:rPr>
        <w:t xml:space="preserve"> </w:t>
      </w:r>
      <w:r>
        <w:t>Maryland, College Park.</w:t>
      </w:r>
    </w:p>
    <w:p w14:paraId="1DFF10B1" w14:textId="77777777" w:rsidR="00835B52" w:rsidRDefault="00CA0E66">
      <w:pPr>
        <w:pStyle w:val="BodyText"/>
        <w:spacing w:before="121"/>
        <w:ind w:left="1828" w:right="119" w:hanging="721"/>
      </w:pPr>
      <w:r>
        <w:t>Bush, N. E., Bowen, D. J., Wooldridge, J., Ludwig, A., Meischke, H., &amp; Robbins</w:t>
      </w:r>
      <w:r>
        <w:t>, R. (2004). What</w:t>
      </w:r>
      <w:r>
        <w:rPr>
          <w:spacing w:val="-4"/>
        </w:rPr>
        <w:t xml:space="preserve"> </w:t>
      </w:r>
      <w:r>
        <w:t>do</w:t>
      </w:r>
      <w:r>
        <w:rPr>
          <w:spacing w:val="-4"/>
        </w:rPr>
        <w:t xml:space="preserve"> </w:t>
      </w:r>
      <w:r>
        <w:t>we</w:t>
      </w:r>
      <w:r>
        <w:rPr>
          <w:spacing w:val="-4"/>
        </w:rPr>
        <w:t xml:space="preserve"> </w:t>
      </w:r>
      <w:r>
        <w:t>mean</w:t>
      </w:r>
      <w:r>
        <w:rPr>
          <w:spacing w:val="-4"/>
        </w:rPr>
        <w:t xml:space="preserve"> </w:t>
      </w:r>
      <w:r>
        <w:t>by</w:t>
      </w:r>
      <w:r>
        <w:rPr>
          <w:spacing w:val="-2"/>
        </w:rPr>
        <w:t xml:space="preserve"> </w:t>
      </w:r>
      <w:r>
        <w:t>internet</w:t>
      </w:r>
      <w:r>
        <w:rPr>
          <w:spacing w:val="-4"/>
        </w:rPr>
        <w:t xml:space="preserve"> </w:t>
      </w:r>
      <w:r>
        <w:t>access?</w:t>
      </w:r>
      <w:r>
        <w:rPr>
          <w:spacing w:val="-5"/>
        </w:rPr>
        <w:t xml:space="preserve"> </w:t>
      </w:r>
      <w:r>
        <w:t>A</w:t>
      </w:r>
      <w:r>
        <w:rPr>
          <w:spacing w:val="-4"/>
        </w:rPr>
        <w:t xml:space="preserve"> </w:t>
      </w:r>
      <w:r>
        <w:t>framework</w:t>
      </w:r>
      <w:r>
        <w:rPr>
          <w:spacing w:val="-4"/>
        </w:rPr>
        <w:t xml:space="preserve"> </w:t>
      </w:r>
      <w:r>
        <w:t>for</w:t>
      </w:r>
      <w:r>
        <w:rPr>
          <w:spacing w:val="-4"/>
        </w:rPr>
        <w:t xml:space="preserve"> </w:t>
      </w:r>
      <w:r>
        <w:t>health</w:t>
      </w:r>
      <w:r>
        <w:rPr>
          <w:spacing w:val="-4"/>
        </w:rPr>
        <w:t xml:space="preserve"> </w:t>
      </w:r>
      <w:r>
        <w:t>researchers.</w:t>
      </w:r>
      <w:r>
        <w:rPr>
          <w:spacing w:val="-3"/>
        </w:rPr>
        <w:t xml:space="preserve"> </w:t>
      </w:r>
      <w:r>
        <w:rPr>
          <w:i/>
        </w:rPr>
        <w:t>Preventing Chronic Disease, 1</w:t>
      </w:r>
      <w:r>
        <w:t xml:space="preserve">, 1–23. Retrieved December 12, 2006, from </w:t>
      </w:r>
      <w:hyperlink r:id="rId38">
        <w:r>
          <w:rPr>
            <w:spacing w:val="-2"/>
          </w:rPr>
          <w:t>http://www.cdc.gov/pcd/issues/</w:t>
        </w:r>
        <w:r>
          <w:rPr>
            <w:spacing w:val="-2"/>
          </w:rPr>
          <w:t>2004/oct/04_0019.htm</w:t>
        </w:r>
      </w:hyperlink>
    </w:p>
    <w:p w14:paraId="5D300C9F" w14:textId="77777777" w:rsidR="00835B52" w:rsidRDefault="00835B52">
      <w:pPr>
        <w:sectPr w:rsidR="00835B52">
          <w:pgSz w:w="12240" w:h="15840"/>
          <w:pgMar w:top="1500" w:right="1680" w:bottom="980" w:left="980" w:header="0" w:footer="847" w:gutter="0"/>
          <w:cols w:space="720"/>
        </w:sectPr>
      </w:pPr>
    </w:p>
    <w:p w14:paraId="1761240E" w14:textId="77777777" w:rsidR="00835B52" w:rsidRDefault="00CA0E66">
      <w:pPr>
        <w:pStyle w:val="BodyText"/>
        <w:spacing w:before="77"/>
        <w:ind w:left="1540" w:right="265" w:hanging="721"/>
      </w:pPr>
      <w:r>
        <w:lastRenderedPageBreak/>
        <w:t>Castelnuovo,</w:t>
      </w:r>
      <w:r>
        <w:rPr>
          <w:spacing w:val="-4"/>
        </w:rPr>
        <w:t xml:space="preserve"> </w:t>
      </w:r>
      <w:r>
        <w:t>G.,</w:t>
      </w:r>
      <w:r>
        <w:rPr>
          <w:spacing w:val="-3"/>
        </w:rPr>
        <w:t xml:space="preserve"> </w:t>
      </w:r>
      <w:r>
        <w:t>Gaggioli,</w:t>
      </w:r>
      <w:r>
        <w:rPr>
          <w:spacing w:val="-4"/>
        </w:rPr>
        <w:t xml:space="preserve"> </w:t>
      </w:r>
      <w:r>
        <w:t>A.,</w:t>
      </w:r>
      <w:r>
        <w:rPr>
          <w:spacing w:val="-3"/>
        </w:rPr>
        <w:t xml:space="preserve"> </w:t>
      </w:r>
      <w:r>
        <w:t>Matonvani,</w:t>
      </w:r>
      <w:r>
        <w:rPr>
          <w:spacing w:val="-3"/>
        </w:rPr>
        <w:t xml:space="preserve"> </w:t>
      </w:r>
      <w:r>
        <w:t>F.,</w:t>
      </w:r>
      <w:r>
        <w:rPr>
          <w:spacing w:val="-3"/>
        </w:rPr>
        <w:t xml:space="preserve"> </w:t>
      </w:r>
      <w:r>
        <w:t>&amp;</w:t>
      </w:r>
      <w:r>
        <w:rPr>
          <w:spacing w:val="-3"/>
        </w:rPr>
        <w:t xml:space="preserve"> </w:t>
      </w:r>
      <w:r>
        <w:t>Riva,</w:t>
      </w:r>
      <w:r>
        <w:rPr>
          <w:spacing w:val="-4"/>
        </w:rPr>
        <w:t xml:space="preserve"> </w:t>
      </w:r>
      <w:r>
        <w:t>G.</w:t>
      </w:r>
      <w:r>
        <w:rPr>
          <w:spacing w:val="-3"/>
        </w:rPr>
        <w:t xml:space="preserve"> </w:t>
      </w:r>
      <w:r>
        <w:t>(2003).</w:t>
      </w:r>
      <w:r>
        <w:rPr>
          <w:spacing w:val="-4"/>
        </w:rPr>
        <w:t xml:space="preserve"> </w:t>
      </w:r>
      <w:r>
        <w:t>From</w:t>
      </w:r>
      <w:r>
        <w:rPr>
          <w:spacing w:val="-5"/>
        </w:rPr>
        <w:t xml:space="preserve"> </w:t>
      </w:r>
      <w:r>
        <w:t>psychotherapy</w:t>
      </w:r>
      <w:r>
        <w:rPr>
          <w:spacing w:val="-1"/>
        </w:rPr>
        <w:t xml:space="preserve"> </w:t>
      </w:r>
      <w:r>
        <w:t>to</w:t>
      </w:r>
      <w:r>
        <w:rPr>
          <w:spacing w:val="-3"/>
        </w:rPr>
        <w:t xml:space="preserve"> </w:t>
      </w:r>
      <w:r>
        <w:t xml:space="preserve">e- therapy: The integration of traditional techniques and new communication tools in clinical settings. </w:t>
      </w:r>
      <w:r>
        <w:rPr>
          <w:i/>
        </w:rPr>
        <w:t xml:space="preserve">CyberPsychology &amp; Behavior, 6, </w:t>
      </w:r>
      <w:r>
        <w:t>375–382.</w:t>
      </w:r>
    </w:p>
    <w:p w14:paraId="04B0DCF8" w14:textId="77777777" w:rsidR="00835B52" w:rsidRDefault="00CA0E66">
      <w:pPr>
        <w:pStyle w:val="BodyText"/>
        <w:spacing w:before="120"/>
        <w:ind w:left="1540" w:right="461" w:hanging="721"/>
      </w:pPr>
      <w:r>
        <w:t>Castro,</w:t>
      </w:r>
      <w:r>
        <w:rPr>
          <w:spacing w:val="-3"/>
        </w:rPr>
        <w:t xml:space="preserve"> </w:t>
      </w:r>
      <w:r>
        <w:t>F.</w:t>
      </w:r>
      <w:r>
        <w:rPr>
          <w:spacing w:val="-3"/>
        </w:rPr>
        <w:t xml:space="preserve"> </w:t>
      </w:r>
      <w:r>
        <w:t>G.,</w:t>
      </w:r>
      <w:r>
        <w:rPr>
          <w:spacing w:val="-3"/>
        </w:rPr>
        <w:t xml:space="preserve"> </w:t>
      </w:r>
      <w:r>
        <w:t>Proescholdbell,</w:t>
      </w:r>
      <w:r>
        <w:rPr>
          <w:spacing w:val="-3"/>
        </w:rPr>
        <w:t xml:space="preserve"> </w:t>
      </w:r>
      <w:r>
        <w:t>R.</w:t>
      </w:r>
      <w:r>
        <w:rPr>
          <w:spacing w:val="-3"/>
        </w:rPr>
        <w:t xml:space="preserve"> </w:t>
      </w:r>
      <w:r>
        <w:t>J.,</w:t>
      </w:r>
      <w:r>
        <w:rPr>
          <w:spacing w:val="-3"/>
        </w:rPr>
        <w:t xml:space="preserve"> </w:t>
      </w:r>
      <w:r>
        <w:t>Abeita,</w:t>
      </w:r>
      <w:r>
        <w:rPr>
          <w:spacing w:val="-3"/>
        </w:rPr>
        <w:t xml:space="preserve"> </w:t>
      </w:r>
      <w:r>
        <w:t>L.,</w:t>
      </w:r>
      <w:r>
        <w:rPr>
          <w:spacing w:val="-3"/>
        </w:rPr>
        <w:t xml:space="preserve"> </w:t>
      </w:r>
      <w:r>
        <w:t>&amp;</w:t>
      </w:r>
      <w:r>
        <w:rPr>
          <w:spacing w:val="-3"/>
        </w:rPr>
        <w:t xml:space="preserve"> </w:t>
      </w:r>
      <w:r>
        <w:t>Rodriguez,</w:t>
      </w:r>
      <w:r>
        <w:rPr>
          <w:spacing w:val="-3"/>
        </w:rPr>
        <w:t xml:space="preserve"> </w:t>
      </w:r>
      <w:r>
        <w:t>D.</w:t>
      </w:r>
      <w:r>
        <w:rPr>
          <w:spacing w:val="-3"/>
        </w:rPr>
        <w:t xml:space="preserve"> </w:t>
      </w:r>
      <w:r>
        <w:t>(1999).</w:t>
      </w:r>
      <w:r>
        <w:rPr>
          <w:spacing w:val="-3"/>
        </w:rPr>
        <w:t xml:space="preserve"> </w:t>
      </w:r>
      <w:r>
        <w:t>Ethnic</w:t>
      </w:r>
      <w:r>
        <w:rPr>
          <w:spacing w:val="-3"/>
        </w:rPr>
        <w:t xml:space="preserve"> </w:t>
      </w:r>
      <w:r>
        <w:t>and</w:t>
      </w:r>
      <w:r>
        <w:rPr>
          <w:spacing w:val="-3"/>
        </w:rPr>
        <w:t xml:space="preserve"> </w:t>
      </w:r>
      <w:r>
        <w:t>cultural minority groups.</w:t>
      </w:r>
      <w:r>
        <w:rPr>
          <w:spacing w:val="40"/>
        </w:rPr>
        <w:t xml:space="preserve"> </w:t>
      </w:r>
      <w:r>
        <w:t>I</w:t>
      </w:r>
      <w:r>
        <w:t>n B. S. McCrady &amp; E. E. Epstein</w:t>
      </w:r>
      <w:r>
        <w:rPr>
          <w:spacing w:val="40"/>
        </w:rPr>
        <w:t xml:space="preserve"> </w:t>
      </w:r>
      <w:r>
        <w:t xml:space="preserve">(Eds.), </w:t>
      </w:r>
      <w:r>
        <w:rPr>
          <w:i/>
        </w:rPr>
        <w:t>Addictions: A comprehensive guidebook</w:t>
      </w:r>
      <w:r>
        <w:t>. New York: Oxford University Press.</w:t>
      </w:r>
    </w:p>
    <w:p w14:paraId="1019CC32" w14:textId="77777777" w:rsidR="00835B52" w:rsidRDefault="00CA0E66">
      <w:pPr>
        <w:pStyle w:val="BodyText"/>
        <w:spacing w:before="120"/>
        <w:ind w:left="820"/>
      </w:pPr>
      <w:r>
        <w:t>Chavez,</w:t>
      </w:r>
      <w:r>
        <w:rPr>
          <w:spacing w:val="-6"/>
        </w:rPr>
        <w:t xml:space="preserve"> </w:t>
      </w:r>
      <w:r>
        <w:t>N.,</w:t>
      </w:r>
      <w:r>
        <w:rPr>
          <w:spacing w:val="-5"/>
        </w:rPr>
        <w:t xml:space="preserve"> </w:t>
      </w:r>
      <w:r>
        <w:t>&amp;</w:t>
      </w:r>
      <w:r>
        <w:rPr>
          <w:spacing w:val="-5"/>
        </w:rPr>
        <w:t xml:space="preserve"> </w:t>
      </w:r>
      <w:r>
        <w:t>DeLeon,</w:t>
      </w:r>
      <w:r>
        <w:rPr>
          <w:spacing w:val="-6"/>
        </w:rPr>
        <w:t xml:space="preserve"> </w:t>
      </w:r>
      <w:r>
        <w:t>P.</w:t>
      </w:r>
      <w:r>
        <w:rPr>
          <w:spacing w:val="-6"/>
        </w:rPr>
        <w:t xml:space="preserve"> </w:t>
      </w:r>
      <w:r>
        <w:t>H.</w:t>
      </w:r>
      <w:r>
        <w:rPr>
          <w:spacing w:val="-5"/>
        </w:rPr>
        <w:t xml:space="preserve"> </w:t>
      </w:r>
      <w:r>
        <w:t>(1997).</w:t>
      </w:r>
      <w:r>
        <w:rPr>
          <w:spacing w:val="-6"/>
        </w:rPr>
        <w:t xml:space="preserve"> </w:t>
      </w:r>
      <w:r>
        <w:t>Serving</w:t>
      </w:r>
      <w:r>
        <w:rPr>
          <w:spacing w:val="-5"/>
        </w:rPr>
        <w:t xml:space="preserve"> </w:t>
      </w:r>
      <w:r>
        <w:t>the</w:t>
      </w:r>
      <w:r>
        <w:rPr>
          <w:spacing w:val="-5"/>
        </w:rPr>
        <w:t xml:space="preserve"> </w:t>
      </w:r>
      <w:r>
        <w:t>underserved:</w:t>
      </w:r>
      <w:r>
        <w:rPr>
          <w:spacing w:val="-5"/>
        </w:rPr>
        <w:t xml:space="preserve"> </w:t>
      </w:r>
      <w:r>
        <w:t>Our</w:t>
      </w:r>
      <w:r>
        <w:rPr>
          <w:spacing w:val="-6"/>
        </w:rPr>
        <w:t xml:space="preserve"> </w:t>
      </w:r>
      <w:r>
        <w:t>societal</w:t>
      </w:r>
      <w:r>
        <w:rPr>
          <w:spacing w:val="-5"/>
        </w:rPr>
        <w:t xml:space="preserve"> </w:t>
      </w:r>
      <w:r>
        <w:rPr>
          <w:spacing w:val="-2"/>
        </w:rPr>
        <w:t>responsibility.</w:t>
      </w:r>
    </w:p>
    <w:p w14:paraId="48BB532F" w14:textId="77777777" w:rsidR="00835B52" w:rsidRDefault="00CA0E66">
      <w:pPr>
        <w:ind w:left="1540"/>
      </w:pPr>
      <w:r>
        <w:rPr>
          <w:i/>
        </w:rPr>
        <w:t>Professional</w:t>
      </w:r>
      <w:r>
        <w:rPr>
          <w:i/>
          <w:spacing w:val="-8"/>
        </w:rPr>
        <w:t xml:space="preserve"> </w:t>
      </w:r>
      <w:r>
        <w:rPr>
          <w:i/>
        </w:rPr>
        <w:t>Psychology,</w:t>
      </w:r>
      <w:r>
        <w:rPr>
          <w:i/>
          <w:spacing w:val="-8"/>
        </w:rPr>
        <w:t xml:space="preserve"> </w:t>
      </w:r>
      <w:r>
        <w:rPr>
          <w:i/>
        </w:rPr>
        <w:t>Research</w:t>
      </w:r>
      <w:r>
        <w:rPr>
          <w:i/>
          <w:spacing w:val="-7"/>
        </w:rPr>
        <w:t xml:space="preserve"> </w:t>
      </w:r>
      <w:r>
        <w:rPr>
          <w:i/>
        </w:rPr>
        <w:t>and</w:t>
      </w:r>
      <w:r>
        <w:rPr>
          <w:i/>
          <w:spacing w:val="-8"/>
        </w:rPr>
        <w:t xml:space="preserve"> </w:t>
      </w:r>
      <w:r>
        <w:rPr>
          <w:i/>
        </w:rPr>
        <w:t>Practice,</w:t>
      </w:r>
      <w:r>
        <w:rPr>
          <w:i/>
          <w:spacing w:val="-8"/>
        </w:rPr>
        <w:t xml:space="preserve"> </w:t>
      </w:r>
      <w:r>
        <w:rPr>
          <w:i/>
        </w:rPr>
        <w:t>3</w:t>
      </w:r>
      <w:r>
        <w:t>,</w:t>
      </w:r>
      <w:r>
        <w:rPr>
          <w:spacing w:val="-7"/>
        </w:rPr>
        <w:t xml:space="preserve"> </w:t>
      </w:r>
      <w:r>
        <w:rPr>
          <w:spacing w:val="-2"/>
        </w:rPr>
        <w:t>203–204.</w:t>
      </w:r>
    </w:p>
    <w:p w14:paraId="557314AE" w14:textId="77777777" w:rsidR="00835B52" w:rsidRDefault="00CA0E66">
      <w:pPr>
        <w:pStyle w:val="BodyText"/>
        <w:spacing w:before="121"/>
        <w:ind w:left="1540" w:right="524" w:hanging="721"/>
      </w:pPr>
      <w:r>
        <w:t>Center</w:t>
      </w:r>
      <w:r>
        <w:rPr>
          <w:spacing w:val="-4"/>
        </w:rPr>
        <w:t xml:space="preserve"> </w:t>
      </w:r>
      <w:r>
        <w:t>for</w:t>
      </w:r>
      <w:r>
        <w:rPr>
          <w:spacing w:val="-4"/>
        </w:rPr>
        <w:t xml:space="preserve"> </w:t>
      </w:r>
      <w:r>
        <w:t>Substance</w:t>
      </w:r>
      <w:r>
        <w:rPr>
          <w:spacing w:val="-4"/>
        </w:rPr>
        <w:t xml:space="preserve"> </w:t>
      </w:r>
      <w:r>
        <w:t>Abuse</w:t>
      </w:r>
      <w:r>
        <w:rPr>
          <w:spacing w:val="-4"/>
        </w:rPr>
        <w:t xml:space="preserve"> </w:t>
      </w:r>
      <w:r>
        <w:t>Treatment.</w:t>
      </w:r>
      <w:r>
        <w:rPr>
          <w:spacing w:val="-4"/>
        </w:rPr>
        <w:t xml:space="preserve"> </w:t>
      </w:r>
      <w:r>
        <w:t>(2003).</w:t>
      </w:r>
      <w:r>
        <w:rPr>
          <w:spacing w:val="-3"/>
        </w:rPr>
        <w:t xml:space="preserve"> </w:t>
      </w:r>
      <w:r>
        <w:rPr>
          <w:i/>
        </w:rPr>
        <w:t>Senate</w:t>
      </w:r>
      <w:r>
        <w:rPr>
          <w:i/>
          <w:spacing w:val="-4"/>
        </w:rPr>
        <w:t xml:space="preserve"> </w:t>
      </w:r>
      <w:r>
        <w:rPr>
          <w:i/>
        </w:rPr>
        <w:t>Report</w:t>
      </w:r>
      <w:r>
        <w:rPr>
          <w:i/>
          <w:spacing w:val="-4"/>
        </w:rPr>
        <w:t xml:space="preserve"> </w:t>
      </w:r>
      <w:r>
        <w:rPr>
          <w:i/>
        </w:rPr>
        <w:t>107–216.</w:t>
      </w:r>
      <w:r>
        <w:rPr>
          <w:i/>
          <w:spacing w:val="-5"/>
        </w:rPr>
        <w:t xml:space="preserve"> </w:t>
      </w:r>
      <w:r>
        <w:t>Departments</w:t>
      </w:r>
      <w:r>
        <w:rPr>
          <w:spacing w:val="-5"/>
        </w:rPr>
        <w:t xml:space="preserve"> </w:t>
      </w:r>
      <w:r>
        <w:t>of Labor, Health and Human Services, and Education, and Related Agencies Appropriation Bill.</w:t>
      </w:r>
    </w:p>
    <w:p w14:paraId="3AED328D" w14:textId="77777777" w:rsidR="00835B52" w:rsidRDefault="00CA0E66">
      <w:pPr>
        <w:spacing w:before="119"/>
        <w:ind w:left="1540" w:right="119" w:hanging="721"/>
      </w:pPr>
      <w:r>
        <w:t>Coogle, C. L., Osgood, N. J., Parham, I. A., Wood, H. E., &amp; Churcher, C. S. (1995). The effectiveness</w:t>
      </w:r>
      <w:r>
        <w:rPr>
          <w:spacing w:val="-4"/>
        </w:rPr>
        <w:t xml:space="preserve"> </w:t>
      </w:r>
      <w:r>
        <w:t>of</w:t>
      </w:r>
      <w:r>
        <w:rPr>
          <w:spacing w:val="-5"/>
        </w:rPr>
        <w:t xml:space="preserve"> </w:t>
      </w:r>
      <w:r>
        <w:t>videoconferencing</w:t>
      </w:r>
      <w:r>
        <w:rPr>
          <w:spacing w:val="-5"/>
        </w:rPr>
        <w:t xml:space="preserve"> </w:t>
      </w:r>
      <w:r>
        <w:t>in</w:t>
      </w:r>
      <w:r>
        <w:rPr>
          <w:spacing w:val="-5"/>
        </w:rPr>
        <w:t xml:space="preserve"> </w:t>
      </w:r>
      <w:r>
        <w:t>geriatric</w:t>
      </w:r>
      <w:r>
        <w:rPr>
          <w:spacing w:val="-5"/>
        </w:rPr>
        <w:t xml:space="preserve"> </w:t>
      </w:r>
      <w:r>
        <w:t>alcoholism</w:t>
      </w:r>
      <w:r>
        <w:rPr>
          <w:spacing w:val="-7"/>
        </w:rPr>
        <w:t xml:space="preserve"> </w:t>
      </w:r>
      <w:r>
        <w:t>education.</w:t>
      </w:r>
      <w:r>
        <w:rPr>
          <w:spacing w:val="-7"/>
        </w:rPr>
        <w:t xml:space="preserve"> </w:t>
      </w:r>
      <w:r>
        <w:rPr>
          <w:i/>
        </w:rPr>
        <w:t>Gerontology</w:t>
      </w:r>
      <w:r>
        <w:rPr>
          <w:i/>
          <w:spacing w:val="-5"/>
        </w:rPr>
        <w:t xml:space="preserve"> </w:t>
      </w:r>
      <w:r>
        <w:rPr>
          <w:i/>
        </w:rPr>
        <w:t xml:space="preserve">and Geriatrics Education, 16, </w:t>
      </w:r>
      <w:r>
        <w:t>73–77.</w:t>
      </w:r>
    </w:p>
    <w:p w14:paraId="38B90ECF" w14:textId="77777777" w:rsidR="00835B52" w:rsidRDefault="00CA0E66">
      <w:pPr>
        <w:spacing w:before="120"/>
        <w:ind w:left="1540" w:right="119" w:hanging="721"/>
      </w:pPr>
      <w:r>
        <w:t>Copeland,</w:t>
      </w:r>
      <w:r>
        <w:rPr>
          <w:spacing w:val="-4"/>
        </w:rPr>
        <w:t xml:space="preserve"> </w:t>
      </w:r>
      <w:r>
        <w:t>J.,</w:t>
      </w:r>
      <w:r>
        <w:rPr>
          <w:spacing w:val="-5"/>
        </w:rPr>
        <w:t xml:space="preserve"> </w:t>
      </w:r>
      <w:r>
        <w:t>&amp;</w:t>
      </w:r>
      <w:r>
        <w:rPr>
          <w:spacing w:val="-4"/>
        </w:rPr>
        <w:t xml:space="preserve"> </w:t>
      </w:r>
      <w:r>
        <w:t>Martin,</w:t>
      </w:r>
      <w:r>
        <w:rPr>
          <w:spacing w:val="-4"/>
        </w:rPr>
        <w:t xml:space="preserve"> </w:t>
      </w:r>
      <w:r>
        <w:t>G.</w:t>
      </w:r>
      <w:r>
        <w:rPr>
          <w:spacing w:val="-4"/>
        </w:rPr>
        <w:t xml:space="preserve"> </w:t>
      </w:r>
      <w:r>
        <w:t>(2004).</w:t>
      </w:r>
      <w:r>
        <w:rPr>
          <w:spacing w:val="-4"/>
        </w:rPr>
        <w:t xml:space="preserve"> </w:t>
      </w:r>
      <w:r>
        <w:t>Web-based</w:t>
      </w:r>
      <w:r>
        <w:rPr>
          <w:spacing w:val="-4"/>
        </w:rPr>
        <w:t xml:space="preserve"> </w:t>
      </w:r>
      <w:r>
        <w:t>inte</w:t>
      </w:r>
      <w:r>
        <w:t>rventions</w:t>
      </w:r>
      <w:r>
        <w:rPr>
          <w:spacing w:val="-4"/>
        </w:rPr>
        <w:t xml:space="preserve"> </w:t>
      </w:r>
      <w:r>
        <w:t>for</w:t>
      </w:r>
      <w:r>
        <w:rPr>
          <w:spacing w:val="-4"/>
        </w:rPr>
        <w:t xml:space="preserve"> </w:t>
      </w:r>
      <w:r>
        <w:t>substance</w:t>
      </w:r>
      <w:r>
        <w:rPr>
          <w:spacing w:val="-4"/>
        </w:rPr>
        <w:t xml:space="preserve"> </w:t>
      </w:r>
      <w:r>
        <w:t>use</w:t>
      </w:r>
      <w:r>
        <w:rPr>
          <w:spacing w:val="-4"/>
        </w:rPr>
        <w:t xml:space="preserve"> </w:t>
      </w:r>
      <w:r>
        <w:t>disorders:</w:t>
      </w:r>
      <w:r>
        <w:rPr>
          <w:spacing w:val="-4"/>
        </w:rPr>
        <w:t xml:space="preserve"> </w:t>
      </w:r>
      <w:r>
        <w:t xml:space="preserve">A qualitative review. </w:t>
      </w:r>
      <w:r>
        <w:rPr>
          <w:i/>
        </w:rPr>
        <w:t>Journal of Substance Abuse Treatment, 26</w:t>
      </w:r>
      <w:r>
        <w:t>, 109-116.</w:t>
      </w:r>
    </w:p>
    <w:p w14:paraId="2E79EEE5" w14:textId="77777777" w:rsidR="00835B52" w:rsidRDefault="00CA0E66">
      <w:pPr>
        <w:pStyle w:val="BodyText"/>
        <w:spacing w:before="120"/>
        <w:ind w:left="1540" w:right="524" w:hanging="721"/>
      </w:pPr>
      <w:r>
        <w:t>Curry, S. J., Ludman, E. J., Grothaus, L. C., Donovan, D., &amp; Eleanor, K. (2003). A randomized</w:t>
      </w:r>
      <w:r>
        <w:rPr>
          <w:spacing w:val="-4"/>
        </w:rPr>
        <w:t xml:space="preserve"> </w:t>
      </w:r>
      <w:r>
        <w:t>trial</w:t>
      </w:r>
      <w:r>
        <w:rPr>
          <w:spacing w:val="-4"/>
        </w:rPr>
        <w:t xml:space="preserve"> </w:t>
      </w:r>
      <w:r>
        <w:t>of</w:t>
      </w:r>
      <w:r>
        <w:rPr>
          <w:spacing w:val="-4"/>
        </w:rPr>
        <w:t xml:space="preserve"> </w:t>
      </w:r>
      <w:r>
        <w:t>a</w:t>
      </w:r>
      <w:r>
        <w:rPr>
          <w:spacing w:val="-4"/>
        </w:rPr>
        <w:t xml:space="preserve"> </w:t>
      </w:r>
      <w:r>
        <w:t>brief</w:t>
      </w:r>
      <w:r>
        <w:rPr>
          <w:spacing w:val="-4"/>
        </w:rPr>
        <w:t xml:space="preserve"> </w:t>
      </w:r>
      <w:r>
        <w:t>primary-care-based</w:t>
      </w:r>
      <w:r>
        <w:rPr>
          <w:spacing w:val="-4"/>
        </w:rPr>
        <w:t xml:space="preserve"> </w:t>
      </w:r>
      <w:r>
        <w:t>intervention</w:t>
      </w:r>
      <w:r>
        <w:rPr>
          <w:spacing w:val="-4"/>
        </w:rPr>
        <w:t xml:space="preserve"> </w:t>
      </w:r>
      <w:r>
        <w:t>for</w:t>
      </w:r>
      <w:r>
        <w:rPr>
          <w:spacing w:val="-4"/>
        </w:rPr>
        <w:t xml:space="preserve"> </w:t>
      </w:r>
      <w:r>
        <w:t>reducing</w:t>
      </w:r>
      <w:r>
        <w:rPr>
          <w:spacing w:val="-4"/>
        </w:rPr>
        <w:t xml:space="preserve"> </w:t>
      </w:r>
      <w:r>
        <w:t xml:space="preserve">at-risk drinking practices. </w:t>
      </w:r>
      <w:r>
        <w:rPr>
          <w:i/>
        </w:rPr>
        <w:t xml:space="preserve">Health Psychology, 22, </w:t>
      </w:r>
      <w:r>
        <w:t>156–165.</w:t>
      </w:r>
    </w:p>
    <w:p w14:paraId="16CE9CEA" w14:textId="77777777" w:rsidR="00835B52" w:rsidRDefault="00CA0E66">
      <w:pPr>
        <w:spacing w:before="120"/>
        <w:ind w:left="1540" w:right="461" w:hanging="721"/>
      </w:pPr>
      <w:r>
        <w:t>Cross, T., Bazron, B. J., Dennis, K. W.,</w:t>
      </w:r>
      <w:r>
        <w:t xml:space="preserve"> &amp; Isaacs, M. R. (1989). </w:t>
      </w:r>
      <w:r>
        <w:rPr>
          <w:i/>
        </w:rPr>
        <w:t>Toward a culturally competent</w:t>
      </w:r>
      <w:r>
        <w:rPr>
          <w:i/>
          <w:spacing w:val="-4"/>
        </w:rPr>
        <w:t xml:space="preserve"> </w:t>
      </w:r>
      <w:r>
        <w:rPr>
          <w:i/>
        </w:rPr>
        <w:t>system</w:t>
      </w:r>
      <w:r>
        <w:rPr>
          <w:i/>
          <w:spacing w:val="-4"/>
        </w:rPr>
        <w:t xml:space="preserve"> </w:t>
      </w:r>
      <w:r>
        <w:rPr>
          <w:i/>
        </w:rPr>
        <w:t>of</w:t>
      </w:r>
      <w:r>
        <w:rPr>
          <w:i/>
          <w:spacing w:val="-4"/>
        </w:rPr>
        <w:t xml:space="preserve"> </w:t>
      </w:r>
      <w:r>
        <w:rPr>
          <w:i/>
        </w:rPr>
        <w:t>care:</w:t>
      </w:r>
      <w:r>
        <w:rPr>
          <w:i/>
          <w:spacing w:val="-3"/>
        </w:rPr>
        <w:t xml:space="preserve"> </w:t>
      </w:r>
      <w:r>
        <w:rPr>
          <w:i/>
        </w:rPr>
        <w:t>A</w:t>
      </w:r>
      <w:r>
        <w:rPr>
          <w:i/>
          <w:spacing w:val="-4"/>
        </w:rPr>
        <w:t xml:space="preserve"> </w:t>
      </w:r>
      <w:r>
        <w:rPr>
          <w:i/>
        </w:rPr>
        <w:t>monograph</w:t>
      </w:r>
      <w:r>
        <w:rPr>
          <w:i/>
          <w:spacing w:val="-4"/>
        </w:rPr>
        <w:t xml:space="preserve"> </w:t>
      </w:r>
      <w:r>
        <w:rPr>
          <w:i/>
        </w:rPr>
        <w:t>on</w:t>
      </w:r>
      <w:r>
        <w:rPr>
          <w:i/>
          <w:spacing w:val="-3"/>
        </w:rPr>
        <w:t xml:space="preserve"> </w:t>
      </w:r>
      <w:r>
        <w:rPr>
          <w:i/>
        </w:rPr>
        <w:t>effective</w:t>
      </w:r>
      <w:r>
        <w:rPr>
          <w:i/>
          <w:spacing w:val="-4"/>
        </w:rPr>
        <w:t xml:space="preserve"> </w:t>
      </w:r>
      <w:r>
        <w:rPr>
          <w:i/>
        </w:rPr>
        <w:t>services</w:t>
      </w:r>
      <w:r>
        <w:rPr>
          <w:i/>
          <w:spacing w:val="-5"/>
        </w:rPr>
        <w:t xml:space="preserve"> </w:t>
      </w:r>
      <w:r>
        <w:rPr>
          <w:i/>
        </w:rPr>
        <w:t>for</w:t>
      </w:r>
      <w:r>
        <w:rPr>
          <w:i/>
          <w:spacing w:val="-4"/>
        </w:rPr>
        <w:t xml:space="preserve"> </w:t>
      </w:r>
      <w:r>
        <w:rPr>
          <w:i/>
        </w:rPr>
        <w:t>minority</w:t>
      </w:r>
      <w:r>
        <w:rPr>
          <w:i/>
          <w:spacing w:val="-4"/>
        </w:rPr>
        <w:t xml:space="preserve"> </w:t>
      </w:r>
      <w:r>
        <w:rPr>
          <w:i/>
        </w:rPr>
        <w:t>children who</w:t>
      </w:r>
      <w:r>
        <w:rPr>
          <w:i/>
          <w:spacing w:val="-1"/>
        </w:rPr>
        <w:t xml:space="preserve"> </w:t>
      </w:r>
      <w:r>
        <w:rPr>
          <w:i/>
        </w:rPr>
        <w:t>are</w:t>
      </w:r>
      <w:r>
        <w:rPr>
          <w:i/>
          <w:spacing w:val="-1"/>
        </w:rPr>
        <w:t xml:space="preserve"> </w:t>
      </w:r>
      <w:r>
        <w:rPr>
          <w:i/>
        </w:rPr>
        <w:t>severely</w:t>
      </w:r>
      <w:r>
        <w:rPr>
          <w:i/>
          <w:spacing w:val="-1"/>
        </w:rPr>
        <w:t xml:space="preserve"> </w:t>
      </w:r>
      <w:r>
        <w:rPr>
          <w:i/>
        </w:rPr>
        <w:t>emotionally</w:t>
      </w:r>
      <w:r>
        <w:rPr>
          <w:i/>
          <w:spacing w:val="-1"/>
        </w:rPr>
        <w:t xml:space="preserve"> </w:t>
      </w:r>
      <w:r>
        <w:rPr>
          <w:i/>
        </w:rPr>
        <w:t>disturbed.</w:t>
      </w:r>
      <w:r>
        <w:rPr>
          <w:i/>
          <w:spacing w:val="-2"/>
        </w:rPr>
        <w:t xml:space="preserve"> </w:t>
      </w:r>
      <w:r>
        <w:t>Washington,</w:t>
      </w:r>
      <w:r>
        <w:rPr>
          <w:spacing w:val="-2"/>
        </w:rPr>
        <w:t xml:space="preserve"> </w:t>
      </w:r>
      <w:r>
        <w:t>DC:</w:t>
      </w:r>
      <w:r>
        <w:rPr>
          <w:spacing w:val="-1"/>
        </w:rPr>
        <w:t xml:space="preserve"> </w:t>
      </w:r>
      <w:r>
        <w:t>Georgetown</w:t>
      </w:r>
      <w:r>
        <w:rPr>
          <w:spacing w:val="-1"/>
        </w:rPr>
        <w:t xml:space="preserve"> </w:t>
      </w:r>
      <w:r>
        <w:t>University Child Development Center.</w:t>
      </w:r>
    </w:p>
    <w:p w14:paraId="0F6668B2" w14:textId="77777777" w:rsidR="00835B52" w:rsidRDefault="00CA0E66">
      <w:pPr>
        <w:spacing w:before="121"/>
        <w:ind w:left="1540" w:right="265" w:hanging="721"/>
      </w:pPr>
      <w:r>
        <w:t>Darke,</w:t>
      </w:r>
      <w:r>
        <w:rPr>
          <w:spacing w:val="-3"/>
        </w:rPr>
        <w:t xml:space="preserve"> </w:t>
      </w:r>
      <w:r>
        <w:t>S.</w:t>
      </w:r>
      <w:r>
        <w:rPr>
          <w:spacing w:val="-3"/>
        </w:rPr>
        <w:t xml:space="preserve"> </w:t>
      </w:r>
      <w:r>
        <w:t>(1998).</w:t>
      </w:r>
      <w:r>
        <w:rPr>
          <w:spacing w:val="-3"/>
        </w:rPr>
        <w:t xml:space="preserve"> </w:t>
      </w:r>
      <w:r>
        <w:t>Self-report</w:t>
      </w:r>
      <w:r>
        <w:rPr>
          <w:spacing w:val="-3"/>
        </w:rPr>
        <w:t xml:space="preserve"> </w:t>
      </w:r>
      <w:r>
        <w:t>among</w:t>
      </w:r>
      <w:r>
        <w:rPr>
          <w:spacing w:val="-3"/>
        </w:rPr>
        <w:t xml:space="preserve"> </w:t>
      </w:r>
      <w:r>
        <w:t>injecting</w:t>
      </w:r>
      <w:r>
        <w:rPr>
          <w:spacing w:val="-3"/>
        </w:rPr>
        <w:t xml:space="preserve"> </w:t>
      </w:r>
      <w:r>
        <w:t>drug</w:t>
      </w:r>
      <w:r>
        <w:rPr>
          <w:spacing w:val="-3"/>
        </w:rPr>
        <w:t xml:space="preserve"> </w:t>
      </w:r>
      <w:r>
        <w:t>users:</w:t>
      </w:r>
      <w:r>
        <w:rPr>
          <w:spacing w:val="-3"/>
        </w:rPr>
        <w:t xml:space="preserve"> </w:t>
      </w:r>
      <w:r>
        <w:t>A</w:t>
      </w:r>
      <w:r>
        <w:rPr>
          <w:spacing w:val="-3"/>
        </w:rPr>
        <w:t xml:space="preserve"> </w:t>
      </w:r>
      <w:r>
        <w:t>review.</w:t>
      </w:r>
      <w:r>
        <w:rPr>
          <w:spacing w:val="-4"/>
        </w:rPr>
        <w:t xml:space="preserve"> </w:t>
      </w:r>
      <w:r>
        <w:rPr>
          <w:i/>
        </w:rPr>
        <w:t>Drug</w:t>
      </w:r>
      <w:r>
        <w:rPr>
          <w:i/>
          <w:spacing w:val="-3"/>
        </w:rPr>
        <w:t xml:space="preserve"> </w:t>
      </w:r>
      <w:r>
        <w:rPr>
          <w:i/>
        </w:rPr>
        <w:t>&amp;</w:t>
      </w:r>
      <w:r>
        <w:rPr>
          <w:i/>
          <w:spacing w:val="-5"/>
        </w:rPr>
        <w:t xml:space="preserve"> </w:t>
      </w:r>
      <w:r>
        <w:rPr>
          <w:i/>
        </w:rPr>
        <w:t xml:space="preserve">Alcohol Dependence, 51, </w:t>
      </w:r>
      <w:r>
        <w:t>253–263.</w:t>
      </w:r>
    </w:p>
    <w:p w14:paraId="66CB242B" w14:textId="77777777" w:rsidR="00835B52" w:rsidRDefault="00CA0E66">
      <w:pPr>
        <w:spacing w:before="119"/>
        <w:ind w:left="1540" w:right="265" w:hanging="720"/>
      </w:pPr>
      <w:r>
        <w:t>Darkins,</w:t>
      </w:r>
      <w:r>
        <w:rPr>
          <w:spacing w:val="-3"/>
        </w:rPr>
        <w:t xml:space="preserve"> </w:t>
      </w:r>
      <w:r>
        <w:t>A.</w:t>
      </w:r>
      <w:r>
        <w:rPr>
          <w:spacing w:val="-3"/>
        </w:rPr>
        <w:t xml:space="preserve"> </w:t>
      </w:r>
      <w:r>
        <w:t>W.,</w:t>
      </w:r>
      <w:r>
        <w:rPr>
          <w:spacing w:val="-3"/>
        </w:rPr>
        <w:t xml:space="preserve"> </w:t>
      </w:r>
      <w:r>
        <w:t>&amp;</w:t>
      </w:r>
      <w:r>
        <w:rPr>
          <w:spacing w:val="-3"/>
        </w:rPr>
        <w:t xml:space="preserve"> </w:t>
      </w:r>
      <w:r>
        <w:t>Cary,</w:t>
      </w:r>
      <w:r>
        <w:rPr>
          <w:spacing w:val="-4"/>
        </w:rPr>
        <w:t xml:space="preserve"> </w:t>
      </w:r>
      <w:r>
        <w:t>M.</w:t>
      </w:r>
      <w:r>
        <w:rPr>
          <w:spacing w:val="-3"/>
        </w:rPr>
        <w:t xml:space="preserve"> </w:t>
      </w:r>
      <w:r>
        <w:t>A.</w:t>
      </w:r>
      <w:r>
        <w:rPr>
          <w:spacing w:val="-3"/>
        </w:rPr>
        <w:t xml:space="preserve"> </w:t>
      </w:r>
      <w:r>
        <w:t>(2000).</w:t>
      </w:r>
      <w:r>
        <w:rPr>
          <w:spacing w:val="-4"/>
        </w:rPr>
        <w:t xml:space="preserve"> </w:t>
      </w:r>
      <w:r>
        <w:rPr>
          <w:i/>
        </w:rPr>
        <w:t>Telemedicine</w:t>
      </w:r>
      <w:r>
        <w:rPr>
          <w:i/>
          <w:spacing w:val="-3"/>
        </w:rPr>
        <w:t xml:space="preserve"> </w:t>
      </w:r>
      <w:r>
        <w:rPr>
          <w:i/>
        </w:rPr>
        <w:t>and</w:t>
      </w:r>
      <w:r>
        <w:rPr>
          <w:i/>
          <w:spacing w:val="-3"/>
        </w:rPr>
        <w:t xml:space="preserve"> </w:t>
      </w:r>
      <w:r>
        <w:rPr>
          <w:i/>
        </w:rPr>
        <w:t>telehealth.</w:t>
      </w:r>
      <w:r>
        <w:rPr>
          <w:i/>
          <w:spacing w:val="-3"/>
        </w:rPr>
        <w:t xml:space="preserve"> </w:t>
      </w:r>
      <w:r>
        <w:t>New</w:t>
      </w:r>
      <w:r>
        <w:rPr>
          <w:spacing w:val="-3"/>
        </w:rPr>
        <w:t xml:space="preserve"> </w:t>
      </w:r>
      <w:r>
        <w:t>York:</w:t>
      </w:r>
      <w:r>
        <w:rPr>
          <w:spacing w:val="-3"/>
        </w:rPr>
        <w:t xml:space="preserve"> </w:t>
      </w:r>
      <w:r>
        <w:t>Springer Publishing Company, Inc.</w:t>
      </w:r>
    </w:p>
    <w:p w14:paraId="1A37659B" w14:textId="77777777" w:rsidR="00835B52" w:rsidRDefault="00CA0E66">
      <w:pPr>
        <w:pStyle w:val="BodyText"/>
        <w:spacing w:before="120"/>
        <w:ind w:left="820"/>
      </w:pPr>
      <w:r>
        <w:t>Davis,</w:t>
      </w:r>
      <w:r>
        <w:rPr>
          <w:spacing w:val="-5"/>
        </w:rPr>
        <w:t xml:space="preserve"> </w:t>
      </w:r>
      <w:r>
        <w:t>K.</w:t>
      </w:r>
      <w:r>
        <w:rPr>
          <w:spacing w:val="-5"/>
        </w:rPr>
        <w:t xml:space="preserve"> </w:t>
      </w:r>
      <w:r>
        <w:t>(1997).</w:t>
      </w:r>
      <w:r>
        <w:rPr>
          <w:spacing w:val="-5"/>
        </w:rPr>
        <w:t xml:space="preserve"> </w:t>
      </w:r>
      <w:r>
        <w:t>Race,</w:t>
      </w:r>
      <w:r>
        <w:rPr>
          <w:spacing w:val="-4"/>
        </w:rPr>
        <w:t xml:space="preserve"> </w:t>
      </w:r>
      <w:r>
        <w:t>health</w:t>
      </w:r>
      <w:r>
        <w:rPr>
          <w:spacing w:val="-5"/>
        </w:rPr>
        <w:t xml:space="preserve"> </w:t>
      </w:r>
      <w:r>
        <w:t>status</w:t>
      </w:r>
      <w:r>
        <w:rPr>
          <w:spacing w:val="-5"/>
        </w:rPr>
        <w:t xml:space="preserve"> </w:t>
      </w:r>
      <w:r>
        <w:t>and</w:t>
      </w:r>
      <w:r>
        <w:rPr>
          <w:spacing w:val="-4"/>
        </w:rPr>
        <w:t xml:space="preserve"> </w:t>
      </w:r>
      <w:r>
        <w:t>managed</w:t>
      </w:r>
      <w:r>
        <w:rPr>
          <w:spacing w:val="-5"/>
        </w:rPr>
        <w:t xml:space="preserve"> </w:t>
      </w:r>
      <w:r>
        <w:t>care.</w:t>
      </w:r>
      <w:r>
        <w:rPr>
          <w:spacing w:val="-5"/>
        </w:rPr>
        <w:t xml:space="preserve"> </w:t>
      </w:r>
      <w:r>
        <w:t>In</w:t>
      </w:r>
      <w:r>
        <w:rPr>
          <w:spacing w:val="-5"/>
        </w:rPr>
        <w:t xml:space="preserve"> </w:t>
      </w:r>
      <w:r>
        <w:t>L.</w:t>
      </w:r>
      <w:r>
        <w:rPr>
          <w:spacing w:val="-4"/>
        </w:rPr>
        <w:t xml:space="preserve"> </w:t>
      </w:r>
      <w:r>
        <w:t>Epstein</w:t>
      </w:r>
      <w:r>
        <w:rPr>
          <w:spacing w:val="-5"/>
        </w:rPr>
        <w:t xml:space="preserve"> </w:t>
      </w:r>
      <w:r>
        <w:t>&amp;</w:t>
      </w:r>
      <w:r>
        <w:rPr>
          <w:spacing w:val="-5"/>
        </w:rPr>
        <w:t xml:space="preserve"> </w:t>
      </w:r>
      <w:r>
        <w:t>F.</w:t>
      </w:r>
      <w:r>
        <w:rPr>
          <w:spacing w:val="-4"/>
        </w:rPr>
        <w:t xml:space="preserve"> </w:t>
      </w:r>
      <w:r>
        <w:t>Brisbane</w:t>
      </w:r>
      <w:r>
        <w:rPr>
          <w:spacing w:val="-5"/>
        </w:rPr>
        <w:t xml:space="preserve"> </w:t>
      </w:r>
      <w:r>
        <w:rPr>
          <w:spacing w:val="-2"/>
        </w:rPr>
        <w:t>(Eds.),</w:t>
      </w:r>
    </w:p>
    <w:p w14:paraId="5A41B8EF" w14:textId="77777777" w:rsidR="00835B52" w:rsidRDefault="00CA0E66">
      <w:pPr>
        <w:spacing w:before="1"/>
        <w:ind w:left="1540"/>
      </w:pPr>
      <w:r>
        <w:rPr>
          <w:i/>
        </w:rPr>
        <w:t>Cultural</w:t>
      </w:r>
      <w:r>
        <w:rPr>
          <w:i/>
          <w:spacing w:val="-7"/>
        </w:rPr>
        <w:t xml:space="preserve"> </w:t>
      </w:r>
      <w:r>
        <w:rPr>
          <w:i/>
        </w:rPr>
        <w:t>competence</w:t>
      </w:r>
      <w:r>
        <w:rPr>
          <w:i/>
          <w:spacing w:val="-7"/>
        </w:rPr>
        <w:t xml:space="preserve"> </w:t>
      </w:r>
      <w:r>
        <w:rPr>
          <w:i/>
        </w:rPr>
        <w:t>series.</w:t>
      </w:r>
      <w:r>
        <w:rPr>
          <w:i/>
          <w:spacing w:val="-6"/>
        </w:rPr>
        <w:t xml:space="preserve"> </w:t>
      </w:r>
      <w:r>
        <w:t>Rockville,</w:t>
      </w:r>
      <w:r>
        <w:rPr>
          <w:spacing w:val="-8"/>
        </w:rPr>
        <w:t xml:space="preserve"> </w:t>
      </w:r>
      <w:r>
        <w:t>MD:</w:t>
      </w:r>
      <w:r>
        <w:rPr>
          <w:spacing w:val="-7"/>
        </w:rPr>
        <w:t xml:space="preserve"> </w:t>
      </w:r>
      <w:r>
        <w:t>Center</w:t>
      </w:r>
      <w:r>
        <w:rPr>
          <w:spacing w:val="-6"/>
        </w:rPr>
        <w:t xml:space="preserve"> </w:t>
      </w:r>
      <w:r>
        <w:t>for</w:t>
      </w:r>
      <w:r>
        <w:rPr>
          <w:spacing w:val="-7"/>
        </w:rPr>
        <w:t xml:space="preserve"> </w:t>
      </w:r>
      <w:r>
        <w:t>Substance</w:t>
      </w:r>
      <w:r>
        <w:rPr>
          <w:spacing w:val="-7"/>
        </w:rPr>
        <w:t xml:space="preserve"> </w:t>
      </w:r>
      <w:r>
        <w:t>Abuse</w:t>
      </w:r>
      <w:r>
        <w:rPr>
          <w:spacing w:val="-6"/>
        </w:rPr>
        <w:t xml:space="preserve"> </w:t>
      </w:r>
      <w:r>
        <w:rPr>
          <w:spacing w:val="-2"/>
        </w:rPr>
        <w:t>Prevention.</w:t>
      </w:r>
    </w:p>
    <w:p w14:paraId="2660898F" w14:textId="77777777" w:rsidR="00835B52" w:rsidRDefault="00CA0E66">
      <w:pPr>
        <w:spacing w:before="120"/>
        <w:ind w:left="1540" w:right="524" w:hanging="721"/>
      </w:pPr>
      <w:r>
        <w:t>Day, S. X., &amp; Schneider, P. L. (2002). Psychotherapy using distance technology: A comparison</w:t>
      </w:r>
      <w:r>
        <w:rPr>
          <w:spacing w:val="-4"/>
        </w:rPr>
        <w:t xml:space="preserve"> </w:t>
      </w:r>
      <w:r>
        <w:t>of</w:t>
      </w:r>
      <w:r>
        <w:rPr>
          <w:spacing w:val="-4"/>
        </w:rPr>
        <w:t xml:space="preserve"> </w:t>
      </w:r>
      <w:r>
        <w:t>face-to-face,</w:t>
      </w:r>
      <w:r>
        <w:rPr>
          <w:spacing w:val="-4"/>
        </w:rPr>
        <w:t xml:space="preserve"> </w:t>
      </w:r>
      <w:r>
        <w:t>video,</w:t>
      </w:r>
      <w:r>
        <w:rPr>
          <w:spacing w:val="-4"/>
        </w:rPr>
        <w:t xml:space="preserve"> </w:t>
      </w:r>
      <w:r>
        <w:t>and</w:t>
      </w:r>
      <w:r>
        <w:rPr>
          <w:spacing w:val="-4"/>
        </w:rPr>
        <w:t xml:space="preserve"> </w:t>
      </w:r>
      <w:r>
        <w:t>audio</w:t>
      </w:r>
      <w:r>
        <w:rPr>
          <w:spacing w:val="-4"/>
        </w:rPr>
        <w:t xml:space="preserve"> </w:t>
      </w:r>
      <w:r>
        <w:t>treatment.</w:t>
      </w:r>
      <w:r>
        <w:rPr>
          <w:spacing w:val="-6"/>
        </w:rPr>
        <w:t xml:space="preserve"> </w:t>
      </w:r>
      <w:r>
        <w:rPr>
          <w:i/>
        </w:rPr>
        <w:t>Journal</w:t>
      </w:r>
      <w:r>
        <w:rPr>
          <w:i/>
          <w:spacing w:val="-4"/>
        </w:rPr>
        <w:t xml:space="preserve"> </w:t>
      </w:r>
      <w:r>
        <w:rPr>
          <w:i/>
        </w:rPr>
        <w:t>of</w:t>
      </w:r>
      <w:r>
        <w:rPr>
          <w:i/>
          <w:spacing w:val="-4"/>
        </w:rPr>
        <w:t xml:space="preserve"> </w:t>
      </w:r>
      <w:r>
        <w:rPr>
          <w:i/>
        </w:rPr>
        <w:t xml:space="preserve">Counseling Psychology, 49, </w:t>
      </w:r>
      <w:r>
        <w:t>499–503.</w:t>
      </w:r>
    </w:p>
    <w:p w14:paraId="6089F988" w14:textId="77777777" w:rsidR="00835B52" w:rsidRDefault="00CA0E66">
      <w:pPr>
        <w:pStyle w:val="BodyText"/>
        <w:spacing w:before="120"/>
        <w:ind w:left="1540" w:right="119" w:hanging="721"/>
      </w:pPr>
      <w:r>
        <w:t>Departments</w:t>
      </w:r>
      <w:r>
        <w:rPr>
          <w:spacing w:val="-3"/>
        </w:rPr>
        <w:t xml:space="preserve"> </w:t>
      </w:r>
      <w:r>
        <w:t>of</w:t>
      </w:r>
      <w:r>
        <w:rPr>
          <w:spacing w:val="-4"/>
        </w:rPr>
        <w:t xml:space="preserve"> </w:t>
      </w:r>
      <w:r>
        <w:t>Labor,</w:t>
      </w:r>
      <w:r>
        <w:rPr>
          <w:spacing w:val="-4"/>
        </w:rPr>
        <w:t xml:space="preserve"> </w:t>
      </w:r>
      <w:r>
        <w:t>Health</w:t>
      </w:r>
      <w:r>
        <w:rPr>
          <w:spacing w:val="-4"/>
        </w:rPr>
        <w:t xml:space="preserve"> </w:t>
      </w:r>
      <w:r>
        <w:t>and</w:t>
      </w:r>
      <w:r>
        <w:rPr>
          <w:spacing w:val="-4"/>
        </w:rPr>
        <w:t xml:space="preserve"> </w:t>
      </w:r>
      <w:r>
        <w:t>Human</w:t>
      </w:r>
      <w:r>
        <w:rPr>
          <w:spacing w:val="-4"/>
        </w:rPr>
        <w:t xml:space="preserve"> </w:t>
      </w:r>
      <w:r>
        <w:t>Services,</w:t>
      </w:r>
      <w:r>
        <w:rPr>
          <w:spacing w:val="-4"/>
        </w:rPr>
        <w:t xml:space="preserve"> </w:t>
      </w:r>
      <w:r>
        <w:t>and</w:t>
      </w:r>
      <w:r>
        <w:rPr>
          <w:spacing w:val="-4"/>
        </w:rPr>
        <w:t xml:space="preserve"> </w:t>
      </w:r>
      <w:r>
        <w:t>Education,</w:t>
      </w:r>
      <w:r>
        <w:rPr>
          <w:spacing w:val="-5"/>
        </w:rPr>
        <w:t xml:space="preserve"> </w:t>
      </w:r>
      <w:r>
        <w:t>and</w:t>
      </w:r>
      <w:r>
        <w:rPr>
          <w:spacing w:val="-4"/>
        </w:rPr>
        <w:t xml:space="preserve"> </w:t>
      </w:r>
      <w:r>
        <w:t>Rel</w:t>
      </w:r>
      <w:r>
        <w:t>ated</w:t>
      </w:r>
      <w:r>
        <w:rPr>
          <w:spacing w:val="-4"/>
        </w:rPr>
        <w:t xml:space="preserve"> </w:t>
      </w:r>
      <w:r>
        <w:t>Agencies Appropriation Bill, S. Rep. No. 107-216 (2003).</w:t>
      </w:r>
    </w:p>
    <w:p w14:paraId="2836B44B" w14:textId="77777777" w:rsidR="00835B52" w:rsidRDefault="00CA0E66">
      <w:pPr>
        <w:pStyle w:val="BodyText"/>
        <w:spacing w:before="120"/>
        <w:ind w:left="1540" w:right="461" w:hanging="721"/>
      </w:pPr>
      <w:r>
        <w:t>Duran,</w:t>
      </w:r>
      <w:r>
        <w:rPr>
          <w:spacing w:val="-3"/>
        </w:rPr>
        <w:t xml:space="preserve"> </w:t>
      </w:r>
      <w:r>
        <w:t>B.,</w:t>
      </w:r>
      <w:r>
        <w:rPr>
          <w:spacing w:val="-3"/>
        </w:rPr>
        <w:t xml:space="preserve"> </w:t>
      </w:r>
      <w:r>
        <w:t>Bulterys,</w:t>
      </w:r>
      <w:r>
        <w:rPr>
          <w:spacing w:val="-3"/>
        </w:rPr>
        <w:t xml:space="preserve"> </w:t>
      </w:r>
      <w:r>
        <w:t>M.,</w:t>
      </w:r>
      <w:r>
        <w:rPr>
          <w:spacing w:val="-3"/>
        </w:rPr>
        <w:t xml:space="preserve"> </w:t>
      </w:r>
      <w:r>
        <w:t>Iralu,</w:t>
      </w:r>
      <w:r>
        <w:rPr>
          <w:spacing w:val="-3"/>
        </w:rPr>
        <w:t xml:space="preserve"> </w:t>
      </w:r>
      <w:r>
        <w:t>J.,</w:t>
      </w:r>
      <w:r>
        <w:rPr>
          <w:spacing w:val="-3"/>
        </w:rPr>
        <w:t xml:space="preserve"> </w:t>
      </w:r>
      <w:r>
        <w:t>Edwards,</w:t>
      </w:r>
      <w:r>
        <w:rPr>
          <w:spacing w:val="-4"/>
        </w:rPr>
        <w:t xml:space="preserve"> </w:t>
      </w:r>
      <w:r>
        <w:t>G.</w:t>
      </w:r>
      <w:r>
        <w:rPr>
          <w:spacing w:val="-3"/>
        </w:rPr>
        <w:t xml:space="preserve"> </w:t>
      </w:r>
      <w:r>
        <w:t>A.,</w:t>
      </w:r>
      <w:r>
        <w:rPr>
          <w:spacing w:val="-3"/>
        </w:rPr>
        <w:t xml:space="preserve"> </w:t>
      </w:r>
      <w:r>
        <w:t>&amp;</w:t>
      </w:r>
      <w:r>
        <w:rPr>
          <w:spacing w:val="-3"/>
        </w:rPr>
        <w:t xml:space="preserve"> </w:t>
      </w:r>
      <w:r>
        <w:t>Harrison,</w:t>
      </w:r>
      <w:r>
        <w:rPr>
          <w:spacing w:val="-3"/>
        </w:rPr>
        <w:t xml:space="preserve"> </w:t>
      </w:r>
      <w:r>
        <w:t>M.</w:t>
      </w:r>
      <w:r>
        <w:rPr>
          <w:spacing w:val="-3"/>
        </w:rPr>
        <w:t xml:space="preserve"> </w:t>
      </w:r>
      <w:r>
        <w:t>(2000).</w:t>
      </w:r>
      <w:r>
        <w:rPr>
          <w:spacing w:val="-4"/>
        </w:rPr>
        <w:t xml:space="preserve"> </w:t>
      </w:r>
      <w:r>
        <w:t>American</w:t>
      </w:r>
      <w:r>
        <w:rPr>
          <w:spacing w:val="-3"/>
        </w:rPr>
        <w:t xml:space="preserve"> </w:t>
      </w:r>
      <w:r>
        <w:t xml:space="preserve">Indians with HIV/AIDS: Health and social services needs barriers to care, and satisfaction with services among a western tribe. </w:t>
      </w:r>
      <w:r>
        <w:rPr>
          <w:i/>
        </w:rPr>
        <w:t xml:space="preserve">American Indian and Alaskan Native Mental Health Research, </w:t>
      </w:r>
      <w:r>
        <w:t xml:space="preserve">9 (2), 22-35. Retrieved January 4, 2007, from </w:t>
      </w:r>
      <w:hyperlink r:id="rId39">
        <w:r>
          <w:rPr>
            <w:spacing w:val="-2"/>
          </w:rPr>
          <w:t>http://web.ebscohost.com/</w:t>
        </w:r>
      </w:hyperlink>
    </w:p>
    <w:p w14:paraId="55AF6B93" w14:textId="77777777" w:rsidR="00835B52" w:rsidRDefault="00CA0E66">
      <w:pPr>
        <w:pStyle w:val="BodyText"/>
        <w:spacing w:before="120"/>
        <w:ind w:left="1540" w:right="119" w:hanging="721"/>
      </w:pPr>
      <w:r>
        <w:t>eGetgoing</w:t>
      </w:r>
      <w:r>
        <w:rPr>
          <w:spacing w:val="-4"/>
        </w:rPr>
        <w:t xml:space="preserve"> </w:t>
      </w:r>
      <w:r>
        <w:t>(2005).</w:t>
      </w:r>
      <w:r>
        <w:rPr>
          <w:spacing w:val="-4"/>
        </w:rPr>
        <w:t xml:space="preserve"> </w:t>
      </w:r>
      <w:r>
        <w:t>How</w:t>
      </w:r>
      <w:r>
        <w:rPr>
          <w:spacing w:val="-4"/>
        </w:rPr>
        <w:t xml:space="preserve"> </w:t>
      </w:r>
      <w:r>
        <w:t>online</w:t>
      </w:r>
      <w:r>
        <w:rPr>
          <w:spacing w:val="-4"/>
        </w:rPr>
        <w:t xml:space="preserve"> </w:t>
      </w:r>
      <w:r>
        <w:t>addiction</w:t>
      </w:r>
      <w:r>
        <w:rPr>
          <w:spacing w:val="-5"/>
        </w:rPr>
        <w:t xml:space="preserve"> </w:t>
      </w:r>
      <w:r>
        <w:t>treatment</w:t>
      </w:r>
      <w:r>
        <w:rPr>
          <w:spacing w:val="-4"/>
        </w:rPr>
        <w:t xml:space="preserve"> </w:t>
      </w:r>
      <w:r>
        <w:t>works.</w:t>
      </w:r>
      <w:r>
        <w:rPr>
          <w:spacing w:val="-4"/>
        </w:rPr>
        <w:t xml:space="preserve"> </w:t>
      </w:r>
      <w:r>
        <w:t>Retrieved</w:t>
      </w:r>
      <w:r>
        <w:rPr>
          <w:spacing w:val="-4"/>
        </w:rPr>
        <w:t xml:space="preserve"> </w:t>
      </w:r>
      <w:r>
        <w:t>March</w:t>
      </w:r>
      <w:r>
        <w:rPr>
          <w:spacing w:val="-4"/>
        </w:rPr>
        <w:t xml:space="preserve"> </w:t>
      </w:r>
      <w:r>
        <w:t>23,</w:t>
      </w:r>
      <w:r>
        <w:rPr>
          <w:spacing w:val="-5"/>
        </w:rPr>
        <w:t xml:space="preserve"> </w:t>
      </w:r>
      <w:r>
        <w:t>2007,</w:t>
      </w:r>
      <w:r>
        <w:rPr>
          <w:spacing w:val="-4"/>
        </w:rPr>
        <w:t xml:space="preserve"> </w:t>
      </w:r>
      <w:r>
        <w:t xml:space="preserve">from </w:t>
      </w:r>
      <w:hyperlink r:id="rId40">
        <w:r>
          <w:rPr>
            <w:spacing w:val="-2"/>
          </w:rPr>
          <w:t>http://www.egetgoing.com/</w:t>
        </w:r>
      </w:hyperlink>
    </w:p>
    <w:p w14:paraId="45BEC76F" w14:textId="77777777" w:rsidR="00835B52" w:rsidRDefault="00CA0E66">
      <w:pPr>
        <w:spacing w:before="119"/>
        <w:ind w:left="1540" w:right="461" w:hanging="721"/>
      </w:pPr>
      <w:r>
        <w:t>Elleven,</w:t>
      </w:r>
      <w:r>
        <w:rPr>
          <w:spacing w:val="-3"/>
        </w:rPr>
        <w:t xml:space="preserve"> </w:t>
      </w:r>
      <w:r>
        <w:t>R.</w:t>
      </w:r>
      <w:r>
        <w:rPr>
          <w:spacing w:val="-3"/>
        </w:rPr>
        <w:t xml:space="preserve"> </w:t>
      </w:r>
      <w:r>
        <w:t>K.,</w:t>
      </w:r>
      <w:r>
        <w:rPr>
          <w:spacing w:val="-3"/>
        </w:rPr>
        <w:t xml:space="preserve"> </w:t>
      </w:r>
      <w:r>
        <w:t>&amp;</w:t>
      </w:r>
      <w:r>
        <w:rPr>
          <w:spacing w:val="-3"/>
        </w:rPr>
        <w:t xml:space="preserve"> </w:t>
      </w:r>
      <w:r>
        <w:t>Allen,</w:t>
      </w:r>
      <w:r>
        <w:rPr>
          <w:spacing w:val="-3"/>
        </w:rPr>
        <w:t xml:space="preserve"> </w:t>
      </w:r>
      <w:r>
        <w:t>J.</w:t>
      </w:r>
      <w:r>
        <w:rPr>
          <w:spacing w:val="-3"/>
        </w:rPr>
        <w:t xml:space="preserve"> </w:t>
      </w:r>
      <w:r>
        <w:t>(2004).</w:t>
      </w:r>
      <w:r>
        <w:rPr>
          <w:spacing w:val="-4"/>
        </w:rPr>
        <w:t xml:space="preserve"> </w:t>
      </w:r>
      <w:r>
        <w:t>Applying</w:t>
      </w:r>
      <w:r>
        <w:rPr>
          <w:spacing w:val="-3"/>
        </w:rPr>
        <w:t xml:space="preserve"> </w:t>
      </w:r>
      <w:r>
        <w:t>techn</w:t>
      </w:r>
      <w:r>
        <w:t>ology</w:t>
      </w:r>
      <w:r>
        <w:rPr>
          <w:spacing w:val="-2"/>
        </w:rPr>
        <w:t xml:space="preserve"> </w:t>
      </w:r>
      <w:r>
        <w:t>to</w:t>
      </w:r>
      <w:r>
        <w:rPr>
          <w:spacing w:val="-4"/>
        </w:rPr>
        <w:t xml:space="preserve"> </w:t>
      </w:r>
      <w:r>
        <w:t>online</w:t>
      </w:r>
      <w:r>
        <w:rPr>
          <w:spacing w:val="-3"/>
        </w:rPr>
        <w:t xml:space="preserve"> </w:t>
      </w:r>
      <w:r>
        <w:t>counseling:</w:t>
      </w:r>
      <w:r>
        <w:rPr>
          <w:spacing w:val="-3"/>
        </w:rPr>
        <w:t xml:space="preserve"> </w:t>
      </w:r>
      <w:r>
        <w:t>Suggestions</w:t>
      </w:r>
      <w:r>
        <w:rPr>
          <w:spacing w:val="-3"/>
        </w:rPr>
        <w:t xml:space="preserve"> </w:t>
      </w:r>
      <w:r>
        <w:t xml:space="preserve">for the beginning e-therapist. </w:t>
      </w:r>
      <w:r>
        <w:rPr>
          <w:i/>
        </w:rPr>
        <w:t xml:space="preserve">Journal of Instructional Psychology, 31, </w:t>
      </w:r>
      <w:r>
        <w:t>223–227.</w:t>
      </w:r>
    </w:p>
    <w:p w14:paraId="42F5CFC8" w14:textId="77777777" w:rsidR="00835B52" w:rsidRDefault="00835B52">
      <w:pPr>
        <w:sectPr w:rsidR="00835B52">
          <w:pgSz w:w="12240" w:h="15840"/>
          <w:pgMar w:top="1360" w:right="1680" w:bottom="1040" w:left="980" w:header="0" w:footer="798" w:gutter="0"/>
          <w:cols w:space="720"/>
        </w:sectPr>
      </w:pPr>
    </w:p>
    <w:p w14:paraId="6B30F90E" w14:textId="77777777" w:rsidR="00835B52" w:rsidRDefault="00CA0E66">
      <w:pPr>
        <w:pStyle w:val="BodyText"/>
        <w:spacing w:before="77"/>
        <w:ind w:left="1828" w:right="119" w:hanging="721"/>
      </w:pPr>
      <w:r>
        <w:lastRenderedPageBreak/>
        <w:t>Fenichel,</w:t>
      </w:r>
      <w:r>
        <w:rPr>
          <w:spacing w:val="-4"/>
        </w:rPr>
        <w:t xml:space="preserve"> </w:t>
      </w:r>
      <w:r>
        <w:t>M.</w:t>
      </w:r>
      <w:r>
        <w:rPr>
          <w:spacing w:val="-4"/>
        </w:rPr>
        <w:t xml:space="preserve"> </w:t>
      </w:r>
      <w:r>
        <w:t>(2000).</w:t>
      </w:r>
      <w:r>
        <w:rPr>
          <w:spacing w:val="-5"/>
        </w:rPr>
        <w:t xml:space="preserve"> </w:t>
      </w:r>
      <w:r>
        <w:t>Online</w:t>
      </w:r>
      <w:r>
        <w:rPr>
          <w:spacing w:val="-4"/>
        </w:rPr>
        <w:t xml:space="preserve"> </w:t>
      </w:r>
      <w:r>
        <w:t>therapy.</w:t>
      </w:r>
      <w:r>
        <w:rPr>
          <w:spacing w:val="-4"/>
        </w:rPr>
        <w:t xml:space="preserve"> </w:t>
      </w:r>
      <w:r>
        <w:t>Retrieved</w:t>
      </w:r>
      <w:r>
        <w:rPr>
          <w:spacing w:val="-4"/>
        </w:rPr>
        <w:t xml:space="preserve"> </w:t>
      </w:r>
      <w:r>
        <w:t>January</w:t>
      </w:r>
      <w:r>
        <w:rPr>
          <w:spacing w:val="-4"/>
        </w:rPr>
        <w:t xml:space="preserve"> </w:t>
      </w:r>
      <w:r>
        <w:t>7,</w:t>
      </w:r>
      <w:r>
        <w:rPr>
          <w:spacing w:val="-5"/>
        </w:rPr>
        <w:t xml:space="preserve"> </w:t>
      </w:r>
      <w:r>
        <w:t>2007,</w:t>
      </w:r>
      <w:r>
        <w:rPr>
          <w:spacing w:val="-4"/>
        </w:rPr>
        <w:t xml:space="preserve"> </w:t>
      </w:r>
      <w:r>
        <w:t xml:space="preserve">from </w:t>
      </w:r>
      <w:hyperlink r:id="rId41">
        <w:r>
          <w:rPr>
            <w:spacing w:val="-2"/>
          </w:rPr>
          <w:t>http://www.fenichel.com/OnlineTherapy.shtml</w:t>
        </w:r>
      </w:hyperlink>
    </w:p>
    <w:p w14:paraId="50CF8047" w14:textId="77777777" w:rsidR="00835B52" w:rsidRDefault="00CA0E66">
      <w:pPr>
        <w:spacing w:before="121"/>
        <w:ind w:left="1827" w:right="265" w:hanging="720"/>
      </w:pPr>
      <w:r>
        <w:t>Field,</w:t>
      </w:r>
      <w:r>
        <w:rPr>
          <w:spacing w:val="-4"/>
        </w:rPr>
        <w:t xml:space="preserve"> </w:t>
      </w:r>
      <w:r>
        <w:t>M.</w:t>
      </w:r>
      <w:r>
        <w:rPr>
          <w:spacing w:val="-4"/>
        </w:rPr>
        <w:t xml:space="preserve"> </w:t>
      </w:r>
      <w:r>
        <w:t>J.</w:t>
      </w:r>
      <w:r>
        <w:rPr>
          <w:spacing w:val="-4"/>
        </w:rPr>
        <w:t xml:space="preserve"> </w:t>
      </w:r>
      <w:r>
        <w:t>(Ed.).</w:t>
      </w:r>
      <w:r>
        <w:rPr>
          <w:spacing w:val="-4"/>
        </w:rPr>
        <w:t xml:space="preserve"> </w:t>
      </w:r>
      <w:r>
        <w:t>(1996).</w:t>
      </w:r>
      <w:r>
        <w:rPr>
          <w:spacing w:val="-4"/>
        </w:rPr>
        <w:t xml:space="preserve"> </w:t>
      </w:r>
      <w:r>
        <w:rPr>
          <w:i/>
        </w:rPr>
        <w:t>Telemedicine:</w:t>
      </w:r>
      <w:r>
        <w:rPr>
          <w:i/>
          <w:spacing w:val="-4"/>
        </w:rPr>
        <w:t xml:space="preserve"> </w:t>
      </w:r>
      <w:r>
        <w:rPr>
          <w:i/>
        </w:rPr>
        <w:t>A</w:t>
      </w:r>
      <w:r>
        <w:rPr>
          <w:i/>
          <w:spacing w:val="-4"/>
        </w:rPr>
        <w:t xml:space="preserve"> </w:t>
      </w:r>
      <w:r>
        <w:rPr>
          <w:i/>
        </w:rPr>
        <w:t>guide</w:t>
      </w:r>
      <w:r>
        <w:rPr>
          <w:i/>
          <w:spacing w:val="-4"/>
        </w:rPr>
        <w:t xml:space="preserve"> </w:t>
      </w:r>
      <w:r>
        <w:rPr>
          <w:i/>
        </w:rPr>
        <w:t>to</w:t>
      </w:r>
      <w:r>
        <w:rPr>
          <w:i/>
          <w:spacing w:val="-4"/>
        </w:rPr>
        <w:t xml:space="preserve"> </w:t>
      </w:r>
      <w:r>
        <w:rPr>
          <w:i/>
        </w:rPr>
        <w:t>assessing</w:t>
      </w:r>
      <w:r>
        <w:rPr>
          <w:i/>
          <w:spacing w:val="-4"/>
        </w:rPr>
        <w:t xml:space="preserve"> </w:t>
      </w:r>
      <w:r>
        <w:rPr>
          <w:i/>
        </w:rPr>
        <w:t>telecommunications</w:t>
      </w:r>
      <w:r>
        <w:rPr>
          <w:i/>
          <w:spacing w:val="-4"/>
        </w:rPr>
        <w:t xml:space="preserve"> </w:t>
      </w:r>
      <w:r>
        <w:rPr>
          <w:i/>
        </w:rPr>
        <w:t>in</w:t>
      </w:r>
      <w:r>
        <w:rPr>
          <w:i/>
          <w:spacing w:val="-4"/>
        </w:rPr>
        <w:t xml:space="preserve"> </w:t>
      </w:r>
      <w:r>
        <w:rPr>
          <w:i/>
        </w:rPr>
        <w:t>health care</w:t>
      </w:r>
      <w:r>
        <w:t>. Washington, DC: Institute of Medicine.</w:t>
      </w:r>
    </w:p>
    <w:p w14:paraId="4378F6BD" w14:textId="77777777" w:rsidR="00835B52" w:rsidRDefault="00CA0E66">
      <w:pPr>
        <w:spacing w:before="119"/>
        <w:ind w:left="1827" w:right="119" w:hanging="721"/>
      </w:pPr>
      <w:r>
        <w:t>French,</w:t>
      </w:r>
      <w:r>
        <w:rPr>
          <w:spacing w:val="-4"/>
        </w:rPr>
        <w:t xml:space="preserve"> </w:t>
      </w:r>
      <w:r>
        <w:t>M.</w:t>
      </w:r>
      <w:r>
        <w:rPr>
          <w:spacing w:val="-4"/>
        </w:rPr>
        <w:t xml:space="preserve"> </w:t>
      </w:r>
      <w:r>
        <w:t>T.</w:t>
      </w:r>
      <w:r>
        <w:rPr>
          <w:spacing w:val="-5"/>
        </w:rPr>
        <w:t xml:space="preserve"> </w:t>
      </w:r>
      <w:r>
        <w:t>(1995).</w:t>
      </w:r>
      <w:r>
        <w:rPr>
          <w:spacing w:val="-4"/>
        </w:rPr>
        <w:t xml:space="preserve"> </w:t>
      </w:r>
      <w:r>
        <w:t>Economic</w:t>
      </w:r>
      <w:r>
        <w:rPr>
          <w:spacing w:val="-4"/>
        </w:rPr>
        <w:t xml:space="preserve"> </w:t>
      </w:r>
      <w:r>
        <w:t>evaluation</w:t>
      </w:r>
      <w:r>
        <w:rPr>
          <w:spacing w:val="-4"/>
        </w:rPr>
        <w:t xml:space="preserve"> </w:t>
      </w:r>
      <w:r>
        <w:t>of</w:t>
      </w:r>
      <w:r>
        <w:rPr>
          <w:spacing w:val="-6"/>
        </w:rPr>
        <w:t xml:space="preserve"> </w:t>
      </w:r>
      <w:r>
        <w:t>drug</w:t>
      </w:r>
      <w:r>
        <w:rPr>
          <w:spacing w:val="-4"/>
        </w:rPr>
        <w:t xml:space="preserve"> </w:t>
      </w:r>
      <w:r>
        <w:t>abuse</w:t>
      </w:r>
      <w:r>
        <w:rPr>
          <w:spacing w:val="-4"/>
        </w:rPr>
        <w:t xml:space="preserve"> </w:t>
      </w:r>
      <w:r>
        <w:t>treatment</w:t>
      </w:r>
      <w:r>
        <w:rPr>
          <w:spacing w:val="-4"/>
        </w:rPr>
        <w:t xml:space="preserve"> </w:t>
      </w:r>
      <w:r>
        <w:t>programs:</w:t>
      </w:r>
      <w:r>
        <w:rPr>
          <w:spacing w:val="-4"/>
        </w:rPr>
        <w:t xml:space="preserve"> </w:t>
      </w:r>
      <w:r>
        <w:t xml:space="preserve">Methodology and findings. </w:t>
      </w:r>
      <w:r>
        <w:rPr>
          <w:i/>
        </w:rPr>
        <w:t>American Journal of Drug and Alcohol Abuse, 21</w:t>
      </w:r>
      <w:r>
        <w:t>, 111–135.</w:t>
      </w:r>
    </w:p>
    <w:p w14:paraId="129E8D6D" w14:textId="77777777" w:rsidR="00835B52" w:rsidRDefault="00CA0E66">
      <w:pPr>
        <w:spacing w:before="120"/>
        <w:ind w:left="1827" w:hanging="720"/>
      </w:pPr>
      <w:r>
        <w:t>Gamm,</w:t>
      </w:r>
      <w:r>
        <w:rPr>
          <w:spacing w:val="-3"/>
        </w:rPr>
        <w:t xml:space="preserve"> </w:t>
      </w:r>
      <w:r>
        <w:t>L.</w:t>
      </w:r>
      <w:r>
        <w:rPr>
          <w:spacing w:val="-3"/>
        </w:rPr>
        <w:t xml:space="preserve"> </w:t>
      </w:r>
      <w:r>
        <w:t>D.</w:t>
      </w:r>
      <w:r>
        <w:rPr>
          <w:spacing w:val="-3"/>
        </w:rPr>
        <w:t xml:space="preserve"> </w:t>
      </w:r>
      <w:r>
        <w:t>(2004).</w:t>
      </w:r>
      <w:r>
        <w:rPr>
          <w:spacing w:val="-4"/>
        </w:rPr>
        <w:t xml:space="preserve"> </w:t>
      </w:r>
      <w:r>
        <w:t>Mental</w:t>
      </w:r>
      <w:r>
        <w:rPr>
          <w:spacing w:val="-3"/>
        </w:rPr>
        <w:t xml:space="preserve"> </w:t>
      </w:r>
      <w:r>
        <w:t>health</w:t>
      </w:r>
      <w:r>
        <w:rPr>
          <w:spacing w:val="-3"/>
        </w:rPr>
        <w:t xml:space="preserve"> </w:t>
      </w:r>
      <w:r>
        <w:t>and</w:t>
      </w:r>
      <w:r>
        <w:rPr>
          <w:spacing w:val="-4"/>
        </w:rPr>
        <w:t xml:space="preserve"> </w:t>
      </w:r>
      <w:r>
        <w:t>substance</w:t>
      </w:r>
      <w:r>
        <w:rPr>
          <w:spacing w:val="-3"/>
        </w:rPr>
        <w:t xml:space="preserve"> </w:t>
      </w:r>
      <w:r>
        <w:t>abuse</w:t>
      </w:r>
      <w:r>
        <w:rPr>
          <w:spacing w:val="-3"/>
        </w:rPr>
        <w:t xml:space="preserve"> </w:t>
      </w:r>
      <w:r>
        <w:t>services</w:t>
      </w:r>
      <w:r>
        <w:rPr>
          <w:spacing w:val="-3"/>
        </w:rPr>
        <w:t xml:space="preserve"> </w:t>
      </w:r>
      <w:r>
        <w:t>among</w:t>
      </w:r>
      <w:r>
        <w:rPr>
          <w:spacing w:val="-3"/>
        </w:rPr>
        <w:t xml:space="preserve"> </w:t>
      </w:r>
      <w:r>
        <w:t>rural</w:t>
      </w:r>
      <w:r>
        <w:rPr>
          <w:spacing w:val="-2"/>
        </w:rPr>
        <w:t xml:space="preserve"> </w:t>
      </w:r>
      <w:r>
        <w:t>minorities.</w:t>
      </w:r>
      <w:r>
        <w:rPr>
          <w:spacing w:val="-4"/>
        </w:rPr>
        <w:t xml:space="preserve"> </w:t>
      </w:r>
      <w:r>
        <w:rPr>
          <w:i/>
        </w:rPr>
        <w:t>The</w:t>
      </w:r>
      <w:r>
        <w:rPr>
          <w:i/>
        </w:rPr>
        <w:t xml:space="preserve"> Journal of Rural Health, 20, </w:t>
      </w:r>
      <w:r>
        <w:t>206-209.</w:t>
      </w:r>
    </w:p>
    <w:p w14:paraId="67A43D20" w14:textId="77777777" w:rsidR="00835B52" w:rsidRDefault="00CA0E66">
      <w:pPr>
        <w:spacing w:before="121"/>
        <w:ind w:left="1827" w:right="548" w:hanging="721"/>
        <w:jc w:val="both"/>
      </w:pPr>
      <w:r>
        <w:t>Gibson. S.F.,</w:t>
      </w:r>
      <w:r>
        <w:rPr>
          <w:spacing w:val="-1"/>
        </w:rPr>
        <w:t xml:space="preserve"> </w:t>
      </w:r>
      <w:r>
        <w:t>Morley,</w:t>
      </w:r>
      <w:r>
        <w:rPr>
          <w:spacing w:val="-1"/>
        </w:rPr>
        <w:t xml:space="preserve"> </w:t>
      </w:r>
      <w:r>
        <w:t>S., &amp;</w:t>
      </w:r>
      <w:r>
        <w:rPr>
          <w:spacing w:val="-2"/>
        </w:rPr>
        <w:t xml:space="preserve"> </w:t>
      </w:r>
      <w:r>
        <w:t>Romeo-Wolff, C. (2002).</w:t>
      </w:r>
      <w:r>
        <w:rPr>
          <w:spacing w:val="-2"/>
        </w:rPr>
        <w:t xml:space="preserve"> </w:t>
      </w:r>
      <w:r>
        <w:t>A model community telepsychiatry program</w:t>
      </w:r>
      <w:r>
        <w:rPr>
          <w:spacing w:val="-4"/>
        </w:rPr>
        <w:t xml:space="preserve"> </w:t>
      </w:r>
      <w:r>
        <w:t>in</w:t>
      </w:r>
      <w:r>
        <w:rPr>
          <w:spacing w:val="-2"/>
        </w:rPr>
        <w:t xml:space="preserve"> </w:t>
      </w:r>
      <w:r>
        <w:t>rural</w:t>
      </w:r>
      <w:r>
        <w:rPr>
          <w:spacing w:val="-2"/>
        </w:rPr>
        <w:t xml:space="preserve"> </w:t>
      </w:r>
      <w:r>
        <w:t>Arizona.</w:t>
      </w:r>
      <w:r>
        <w:rPr>
          <w:spacing w:val="-2"/>
        </w:rPr>
        <w:t xml:space="preserve"> </w:t>
      </w:r>
      <w:r>
        <w:t>In</w:t>
      </w:r>
      <w:r>
        <w:rPr>
          <w:spacing w:val="-2"/>
        </w:rPr>
        <w:t xml:space="preserve"> </w:t>
      </w:r>
      <w:r>
        <w:t>R.C.</w:t>
      </w:r>
      <w:r>
        <w:rPr>
          <w:spacing w:val="-2"/>
        </w:rPr>
        <w:t xml:space="preserve"> </w:t>
      </w:r>
      <w:r>
        <w:t>Hsiung</w:t>
      </w:r>
      <w:r>
        <w:rPr>
          <w:spacing w:val="-2"/>
        </w:rPr>
        <w:t xml:space="preserve"> </w:t>
      </w:r>
      <w:r>
        <w:t>(Ed.),</w:t>
      </w:r>
      <w:r>
        <w:rPr>
          <w:spacing w:val="-1"/>
        </w:rPr>
        <w:t xml:space="preserve"> </w:t>
      </w:r>
      <w:r>
        <w:rPr>
          <w:i/>
        </w:rPr>
        <w:t>e-Therapy:</w:t>
      </w:r>
      <w:r>
        <w:rPr>
          <w:i/>
          <w:spacing w:val="-2"/>
        </w:rPr>
        <w:t xml:space="preserve"> </w:t>
      </w:r>
      <w:r>
        <w:rPr>
          <w:i/>
        </w:rPr>
        <w:t>Case</w:t>
      </w:r>
      <w:r>
        <w:rPr>
          <w:i/>
          <w:spacing w:val="-2"/>
        </w:rPr>
        <w:t xml:space="preserve"> </w:t>
      </w:r>
      <w:r>
        <w:rPr>
          <w:i/>
        </w:rPr>
        <w:t>studies,</w:t>
      </w:r>
      <w:r>
        <w:rPr>
          <w:i/>
          <w:spacing w:val="-2"/>
        </w:rPr>
        <w:t xml:space="preserve"> </w:t>
      </w:r>
      <w:r>
        <w:rPr>
          <w:i/>
        </w:rPr>
        <w:t>guiding principles,</w:t>
      </w:r>
      <w:r>
        <w:rPr>
          <w:i/>
          <w:spacing w:val="-4"/>
        </w:rPr>
        <w:t xml:space="preserve"> </w:t>
      </w:r>
      <w:r>
        <w:rPr>
          <w:i/>
        </w:rPr>
        <w:t>and</w:t>
      </w:r>
      <w:r>
        <w:rPr>
          <w:i/>
          <w:spacing w:val="-4"/>
        </w:rPr>
        <w:t xml:space="preserve"> </w:t>
      </w:r>
      <w:r>
        <w:rPr>
          <w:i/>
        </w:rPr>
        <w:t>the</w:t>
      </w:r>
      <w:r>
        <w:rPr>
          <w:i/>
          <w:spacing w:val="-4"/>
        </w:rPr>
        <w:t xml:space="preserve"> </w:t>
      </w:r>
      <w:r>
        <w:rPr>
          <w:i/>
        </w:rPr>
        <w:t>clinical</w:t>
      </w:r>
      <w:r>
        <w:rPr>
          <w:i/>
          <w:spacing w:val="-5"/>
        </w:rPr>
        <w:t xml:space="preserve"> </w:t>
      </w:r>
      <w:r>
        <w:rPr>
          <w:i/>
        </w:rPr>
        <w:t>potential</w:t>
      </w:r>
      <w:r>
        <w:rPr>
          <w:i/>
          <w:spacing w:val="-5"/>
        </w:rPr>
        <w:t xml:space="preserve"> </w:t>
      </w:r>
      <w:r>
        <w:rPr>
          <w:i/>
        </w:rPr>
        <w:t>of</w:t>
      </w:r>
      <w:r>
        <w:rPr>
          <w:i/>
          <w:spacing w:val="-4"/>
        </w:rPr>
        <w:t xml:space="preserve"> </w:t>
      </w:r>
      <w:r>
        <w:rPr>
          <w:i/>
        </w:rPr>
        <w:t>the</w:t>
      </w:r>
      <w:r>
        <w:rPr>
          <w:i/>
          <w:spacing w:val="-4"/>
        </w:rPr>
        <w:t xml:space="preserve"> </w:t>
      </w:r>
      <w:r>
        <w:rPr>
          <w:i/>
        </w:rPr>
        <w:t>inter</w:t>
      </w:r>
      <w:r>
        <w:rPr>
          <w:i/>
        </w:rPr>
        <w:t>net.</w:t>
      </w:r>
      <w:r>
        <w:rPr>
          <w:i/>
          <w:spacing w:val="-5"/>
        </w:rPr>
        <w:t xml:space="preserve"> </w:t>
      </w:r>
      <w:r>
        <w:t>(pp.69-91).</w:t>
      </w:r>
      <w:r>
        <w:rPr>
          <w:spacing w:val="-4"/>
        </w:rPr>
        <w:t xml:space="preserve"> </w:t>
      </w:r>
      <w:r>
        <w:t>New</w:t>
      </w:r>
      <w:r>
        <w:rPr>
          <w:spacing w:val="-4"/>
        </w:rPr>
        <w:t xml:space="preserve"> </w:t>
      </w:r>
      <w:r>
        <w:t>York:</w:t>
      </w:r>
      <w:r>
        <w:rPr>
          <w:spacing w:val="-4"/>
        </w:rPr>
        <w:t xml:space="preserve"> </w:t>
      </w:r>
      <w:r>
        <w:t>W.W. Norton &amp; Company.</w:t>
      </w:r>
    </w:p>
    <w:p w14:paraId="22C9ED1D" w14:textId="77777777" w:rsidR="00835B52" w:rsidRDefault="00CA0E66">
      <w:pPr>
        <w:spacing w:before="120"/>
        <w:ind w:left="1827" w:right="119" w:hanging="721"/>
      </w:pPr>
      <w:r>
        <w:t>Glueckauf, R.L., Pickett, T.C., Ketterson, T.U., Loomis, J.S., &amp; Rozensky, R.H. (2003). Preparation for the delivery of telehealth services: A self-study framework for expansion</w:t>
      </w:r>
      <w:r>
        <w:rPr>
          <w:spacing w:val="-4"/>
        </w:rPr>
        <w:t xml:space="preserve"> </w:t>
      </w:r>
      <w:r>
        <w:t>of</w:t>
      </w:r>
      <w:r>
        <w:rPr>
          <w:spacing w:val="-5"/>
        </w:rPr>
        <w:t xml:space="preserve"> </w:t>
      </w:r>
      <w:r>
        <w:t>practice.</w:t>
      </w:r>
      <w:r>
        <w:rPr>
          <w:spacing w:val="-5"/>
        </w:rPr>
        <w:t xml:space="preserve"> </w:t>
      </w:r>
      <w:r>
        <w:rPr>
          <w:i/>
        </w:rPr>
        <w:t>Professional</w:t>
      </w:r>
      <w:r>
        <w:rPr>
          <w:i/>
          <w:spacing w:val="-4"/>
        </w:rPr>
        <w:t xml:space="preserve"> </w:t>
      </w:r>
      <w:r>
        <w:rPr>
          <w:i/>
        </w:rPr>
        <w:t>Psychology:</w:t>
      </w:r>
      <w:r>
        <w:rPr>
          <w:i/>
          <w:spacing w:val="-4"/>
        </w:rPr>
        <w:t xml:space="preserve"> </w:t>
      </w:r>
      <w:r>
        <w:rPr>
          <w:i/>
        </w:rPr>
        <w:t>Research</w:t>
      </w:r>
      <w:r>
        <w:rPr>
          <w:i/>
          <w:spacing w:val="-4"/>
        </w:rPr>
        <w:t xml:space="preserve"> </w:t>
      </w:r>
      <w:r>
        <w:rPr>
          <w:i/>
        </w:rPr>
        <w:t>and</w:t>
      </w:r>
      <w:r>
        <w:rPr>
          <w:i/>
          <w:spacing w:val="-4"/>
        </w:rPr>
        <w:t xml:space="preserve"> </w:t>
      </w:r>
      <w:r>
        <w:rPr>
          <w:i/>
        </w:rPr>
        <w:t>Practice,</w:t>
      </w:r>
      <w:r>
        <w:rPr>
          <w:i/>
          <w:spacing w:val="-4"/>
        </w:rPr>
        <w:t xml:space="preserve"> </w:t>
      </w:r>
      <w:r>
        <w:rPr>
          <w:i/>
        </w:rPr>
        <w:t>34,</w:t>
      </w:r>
      <w:r>
        <w:rPr>
          <w:i/>
          <w:spacing w:val="-7"/>
        </w:rPr>
        <w:t xml:space="preserve"> </w:t>
      </w:r>
      <w:r>
        <w:t>159-163.</w:t>
      </w:r>
    </w:p>
    <w:p w14:paraId="379A2802" w14:textId="77777777" w:rsidR="00835B52" w:rsidRDefault="00CA0E66">
      <w:pPr>
        <w:spacing w:before="119"/>
        <w:ind w:left="1107" w:right="265"/>
      </w:pPr>
      <w:r>
        <w:t>Glueckauf, R. L., Whitton, J., &amp; Nickelson, D. W. (2001). Telehealth: The new frontier in rehabilitation</w:t>
      </w:r>
      <w:r>
        <w:rPr>
          <w:spacing w:val="-5"/>
        </w:rPr>
        <w:t xml:space="preserve"> </w:t>
      </w:r>
      <w:r>
        <w:t>and</w:t>
      </w:r>
      <w:r>
        <w:rPr>
          <w:spacing w:val="-4"/>
        </w:rPr>
        <w:t xml:space="preserve"> </w:t>
      </w:r>
      <w:r>
        <w:t>healthcare.</w:t>
      </w:r>
      <w:r>
        <w:rPr>
          <w:spacing w:val="-4"/>
        </w:rPr>
        <w:t xml:space="preserve"> </w:t>
      </w:r>
      <w:r>
        <w:t>In</w:t>
      </w:r>
      <w:r>
        <w:rPr>
          <w:spacing w:val="-4"/>
        </w:rPr>
        <w:t xml:space="preserve"> </w:t>
      </w:r>
      <w:r>
        <w:t>M.</w:t>
      </w:r>
      <w:r>
        <w:rPr>
          <w:spacing w:val="-4"/>
        </w:rPr>
        <w:t xml:space="preserve"> </w:t>
      </w:r>
      <w:r>
        <w:t>J.</w:t>
      </w:r>
      <w:r>
        <w:rPr>
          <w:spacing w:val="-4"/>
        </w:rPr>
        <w:t xml:space="preserve"> </w:t>
      </w:r>
      <w:r>
        <w:t>Scherer</w:t>
      </w:r>
      <w:r>
        <w:rPr>
          <w:spacing w:val="-4"/>
        </w:rPr>
        <w:t xml:space="preserve"> </w:t>
      </w:r>
      <w:r>
        <w:t>(Ed.),</w:t>
      </w:r>
      <w:r>
        <w:rPr>
          <w:spacing w:val="-3"/>
        </w:rPr>
        <w:t xml:space="preserve"> </w:t>
      </w:r>
      <w:r>
        <w:rPr>
          <w:i/>
        </w:rPr>
        <w:t>Assistive</w:t>
      </w:r>
      <w:r>
        <w:rPr>
          <w:i/>
          <w:spacing w:val="-4"/>
        </w:rPr>
        <w:t xml:space="preserve"> </w:t>
      </w:r>
      <w:r>
        <w:rPr>
          <w:i/>
        </w:rPr>
        <w:t>technology:</w:t>
      </w:r>
      <w:r>
        <w:rPr>
          <w:i/>
          <w:spacing w:val="-4"/>
        </w:rPr>
        <w:t xml:space="preserve"> </w:t>
      </w:r>
      <w:r>
        <w:rPr>
          <w:i/>
        </w:rPr>
        <w:t>Matching</w:t>
      </w:r>
      <w:r>
        <w:rPr>
          <w:i/>
          <w:spacing w:val="-4"/>
        </w:rPr>
        <w:t xml:space="preserve"> </w:t>
      </w:r>
      <w:r>
        <w:rPr>
          <w:i/>
        </w:rPr>
        <w:t>device and consumer</w:t>
      </w:r>
      <w:r>
        <w:rPr>
          <w:i/>
        </w:rPr>
        <w:t xml:space="preserve"> for successful rehabilitation</w:t>
      </w:r>
      <w:r>
        <w:t xml:space="preserve">. Washington, DC: American Psychological </w:t>
      </w:r>
      <w:r>
        <w:rPr>
          <w:spacing w:val="-2"/>
        </w:rPr>
        <w:t>Association.</w:t>
      </w:r>
    </w:p>
    <w:p w14:paraId="2FFDB097" w14:textId="77777777" w:rsidR="00835B52" w:rsidRDefault="00CA0E66">
      <w:pPr>
        <w:spacing w:before="120"/>
        <w:ind w:left="1827" w:hanging="720"/>
      </w:pPr>
      <w:r>
        <w:t>Gray,</w:t>
      </w:r>
      <w:r>
        <w:rPr>
          <w:spacing w:val="-2"/>
        </w:rPr>
        <w:t xml:space="preserve"> </w:t>
      </w:r>
      <w:r>
        <w:t>K.</w:t>
      </w:r>
      <w:r>
        <w:rPr>
          <w:spacing w:val="-2"/>
        </w:rPr>
        <w:t xml:space="preserve"> </w:t>
      </w:r>
      <w:r>
        <w:t>M.,</w:t>
      </w:r>
      <w:r>
        <w:rPr>
          <w:spacing w:val="-3"/>
        </w:rPr>
        <w:t xml:space="preserve"> </w:t>
      </w:r>
      <w:hyperlink r:id="rId42">
        <w:r>
          <w:t>Upadhyaya,</w:t>
        </w:r>
        <w:r>
          <w:rPr>
            <w:spacing w:val="-3"/>
          </w:rPr>
          <w:t xml:space="preserve"> </w:t>
        </w:r>
        <w:r>
          <w:t>H.</w:t>
        </w:r>
        <w:r>
          <w:rPr>
            <w:spacing w:val="-3"/>
          </w:rPr>
          <w:t xml:space="preserve"> </w:t>
        </w:r>
        <w:r>
          <w:t>P</w:t>
        </w:r>
      </w:hyperlink>
      <w:r>
        <w:t>.,</w:t>
      </w:r>
      <w:r>
        <w:rPr>
          <w:spacing w:val="-2"/>
        </w:rPr>
        <w:t xml:space="preserve"> </w:t>
      </w:r>
      <w:hyperlink r:id="rId43">
        <w:r>
          <w:t>Deas,</w:t>
        </w:r>
        <w:r>
          <w:rPr>
            <w:spacing w:val="-3"/>
          </w:rPr>
          <w:t xml:space="preserve"> </w:t>
        </w:r>
        <w:r>
          <w:t>D</w:t>
        </w:r>
      </w:hyperlink>
      <w:r>
        <w:t>.,</w:t>
      </w:r>
      <w:r>
        <w:rPr>
          <w:spacing w:val="-3"/>
        </w:rPr>
        <w:t xml:space="preserve"> </w:t>
      </w:r>
      <w:r>
        <w:t>&amp;</w:t>
      </w:r>
      <w:r>
        <w:rPr>
          <w:spacing w:val="-2"/>
        </w:rPr>
        <w:t xml:space="preserve"> </w:t>
      </w:r>
      <w:hyperlink r:id="rId44">
        <w:r>
          <w:t>Brady,</w:t>
        </w:r>
        <w:r>
          <w:rPr>
            <w:spacing w:val="-2"/>
          </w:rPr>
          <w:t xml:space="preserve"> </w:t>
        </w:r>
        <w:r>
          <w:t>K.</w:t>
        </w:r>
        <w:r>
          <w:rPr>
            <w:spacing w:val="-3"/>
          </w:rPr>
          <w:t xml:space="preserve"> </w:t>
        </w:r>
        <w:r>
          <w:t>T</w:t>
        </w:r>
      </w:hyperlink>
      <w:r>
        <w:t>.</w:t>
      </w:r>
      <w:r>
        <w:rPr>
          <w:spacing w:val="-2"/>
        </w:rPr>
        <w:t xml:space="preserve"> </w:t>
      </w:r>
      <w:r>
        <w:t>(2006).</w:t>
      </w:r>
      <w:r>
        <w:rPr>
          <w:spacing w:val="-3"/>
        </w:rPr>
        <w:t xml:space="preserve"> </w:t>
      </w:r>
      <w:r>
        <w:t>Advances</w:t>
      </w:r>
      <w:r>
        <w:rPr>
          <w:spacing w:val="-2"/>
        </w:rPr>
        <w:t xml:space="preserve"> </w:t>
      </w:r>
      <w:r>
        <w:t>in</w:t>
      </w:r>
      <w:r>
        <w:rPr>
          <w:spacing w:val="-2"/>
        </w:rPr>
        <w:t xml:space="preserve"> </w:t>
      </w:r>
      <w:r>
        <w:t>diagnosis</w:t>
      </w:r>
      <w:r>
        <w:rPr>
          <w:spacing w:val="-2"/>
        </w:rPr>
        <w:t xml:space="preserve"> </w:t>
      </w:r>
      <w:r>
        <w:t xml:space="preserve">of adolescent substance abuse. </w:t>
      </w:r>
      <w:r>
        <w:rPr>
          <w:i/>
        </w:rPr>
        <w:t xml:space="preserve">Adolescent Medicine Clinics, 17, </w:t>
      </w:r>
      <w:r>
        <w:t>411–425.</w:t>
      </w:r>
    </w:p>
    <w:p w14:paraId="326C5EDB" w14:textId="77777777" w:rsidR="00835B52" w:rsidRDefault="00CA0E66">
      <w:pPr>
        <w:spacing w:before="120"/>
        <w:ind w:left="1827" w:right="119" w:hanging="721"/>
      </w:pPr>
      <w:r>
        <w:t>Guanipa, C., Nolte, L. M., &amp; Lizarraga, J. (2002). Using the internet to help diverse populations:</w:t>
      </w:r>
      <w:r>
        <w:rPr>
          <w:spacing w:val="-5"/>
        </w:rPr>
        <w:t xml:space="preserve"> </w:t>
      </w:r>
      <w:r>
        <w:t>A</w:t>
      </w:r>
      <w:r>
        <w:rPr>
          <w:spacing w:val="-4"/>
        </w:rPr>
        <w:t xml:space="preserve"> </w:t>
      </w:r>
      <w:r>
        <w:t>bilingual</w:t>
      </w:r>
      <w:r>
        <w:rPr>
          <w:spacing w:val="-4"/>
        </w:rPr>
        <w:t xml:space="preserve"> </w:t>
      </w:r>
      <w:r>
        <w:t>website.</w:t>
      </w:r>
      <w:r>
        <w:rPr>
          <w:spacing w:val="-4"/>
        </w:rPr>
        <w:t xml:space="preserve"> </w:t>
      </w:r>
      <w:r>
        <w:rPr>
          <w:i/>
        </w:rPr>
        <w:t>Journal</w:t>
      </w:r>
      <w:r>
        <w:rPr>
          <w:i/>
          <w:spacing w:val="-4"/>
        </w:rPr>
        <w:t xml:space="preserve"> </w:t>
      </w:r>
      <w:r>
        <w:rPr>
          <w:i/>
        </w:rPr>
        <w:t>of</w:t>
      </w:r>
      <w:r>
        <w:rPr>
          <w:i/>
          <w:spacing w:val="-4"/>
        </w:rPr>
        <w:t xml:space="preserve"> </w:t>
      </w:r>
      <w:r>
        <w:rPr>
          <w:i/>
        </w:rPr>
        <w:t>Technology</w:t>
      </w:r>
      <w:r>
        <w:rPr>
          <w:i/>
          <w:spacing w:val="-4"/>
        </w:rPr>
        <w:t xml:space="preserve"> </w:t>
      </w:r>
      <w:r>
        <w:rPr>
          <w:i/>
        </w:rPr>
        <w:t>in</w:t>
      </w:r>
      <w:r>
        <w:rPr>
          <w:i/>
          <w:spacing w:val="-4"/>
        </w:rPr>
        <w:t xml:space="preserve"> </w:t>
      </w:r>
      <w:r>
        <w:rPr>
          <w:i/>
        </w:rPr>
        <w:t>Human</w:t>
      </w:r>
      <w:r>
        <w:rPr>
          <w:i/>
          <w:spacing w:val="-4"/>
        </w:rPr>
        <w:t xml:space="preserve"> </w:t>
      </w:r>
      <w:r>
        <w:rPr>
          <w:i/>
        </w:rPr>
        <w:t>Services,</w:t>
      </w:r>
      <w:r>
        <w:rPr>
          <w:i/>
          <w:spacing w:val="-4"/>
        </w:rPr>
        <w:t xml:space="preserve"> </w:t>
      </w:r>
      <w:r>
        <w:rPr>
          <w:i/>
        </w:rPr>
        <w:t>19,</w:t>
      </w:r>
      <w:r>
        <w:rPr>
          <w:i/>
          <w:spacing w:val="-4"/>
        </w:rPr>
        <w:t xml:space="preserve"> </w:t>
      </w:r>
      <w:r>
        <w:t xml:space="preserve">13– </w:t>
      </w:r>
      <w:r>
        <w:rPr>
          <w:spacing w:val="-4"/>
        </w:rPr>
        <w:t>23.</w:t>
      </w:r>
    </w:p>
    <w:p w14:paraId="027FD4C6" w14:textId="77777777" w:rsidR="00835B52" w:rsidRDefault="00CA0E66">
      <w:pPr>
        <w:pStyle w:val="BodyText"/>
        <w:spacing w:before="121"/>
        <w:ind w:left="1828" w:right="119" w:hanging="721"/>
      </w:pPr>
      <w:r>
        <w:t>Harris</w:t>
      </w:r>
      <w:r>
        <w:rPr>
          <w:spacing w:val="-3"/>
        </w:rPr>
        <w:t xml:space="preserve"> </w:t>
      </w:r>
      <w:r>
        <w:t>K.</w:t>
      </w:r>
      <w:r>
        <w:rPr>
          <w:spacing w:val="-3"/>
        </w:rPr>
        <w:t xml:space="preserve"> </w:t>
      </w:r>
      <w:r>
        <w:t>M.,</w:t>
      </w:r>
      <w:r>
        <w:rPr>
          <w:spacing w:val="-2"/>
        </w:rPr>
        <w:t xml:space="preserve"> </w:t>
      </w:r>
      <w:r>
        <w:t>Edlund,</w:t>
      </w:r>
      <w:r>
        <w:rPr>
          <w:spacing w:val="-3"/>
        </w:rPr>
        <w:t xml:space="preserve"> </w:t>
      </w:r>
      <w:r>
        <w:t>M.</w:t>
      </w:r>
      <w:r>
        <w:rPr>
          <w:spacing w:val="-3"/>
        </w:rPr>
        <w:t xml:space="preserve"> </w:t>
      </w:r>
      <w:r>
        <w:t>J.,</w:t>
      </w:r>
      <w:r>
        <w:rPr>
          <w:spacing w:val="-3"/>
        </w:rPr>
        <w:t xml:space="preserve"> </w:t>
      </w:r>
      <w:r>
        <w:t>&amp;</w:t>
      </w:r>
      <w:r>
        <w:rPr>
          <w:spacing w:val="-3"/>
        </w:rPr>
        <w:t xml:space="preserve"> </w:t>
      </w:r>
      <w:r>
        <w:t>Larson,</w:t>
      </w:r>
      <w:r>
        <w:rPr>
          <w:spacing w:val="-3"/>
        </w:rPr>
        <w:t xml:space="preserve"> </w:t>
      </w:r>
      <w:r>
        <w:t>S.</w:t>
      </w:r>
      <w:r>
        <w:rPr>
          <w:spacing w:val="-3"/>
        </w:rPr>
        <w:t xml:space="preserve"> </w:t>
      </w:r>
      <w:r>
        <w:t>(2005).</w:t>
      </w:r>
      <w:r>
        <w:rPr>
          <w:spacing w:val="-3"/>
        </w:rPr>
        <w:t xml:space="preserve"> </w:t>
      </w:r>
      <w:r>
        <w:t>Racial</w:t>
      </w:r>
      <w:r>
        <w:rPr>
          <w:spacing w:val="-3"/>
        </w:rPr>
        <w:t xml:space="preserve"> </w:t>
      </w:r>
      <w:r>
        <w:t>and</w:t>
      </w:r>
      <w:r>
        <w:rPr>
          <w:spacing w:val="-3"/>
        </w:rPr>
        <w:t xml:space="preserve"> </w:t>
      </w:r>
      <w:r>
        <w:t>ethnic</w:t>
      </w:r>
      <w:r>
        <w:rPr>
          <w:spacing w:val="-3"/>
        </w:rPr>
        <w:t xml:space="preserve"> </w:t>
      </w:r>
      <w:r>
        <w:t>differences</w:t>
      </w:r>
      <w:r>
        <w:rPr>
          <w:spacing w:val="-1"/>
        </w:rPr>
        <w:t xml:space="preserve"> </w:t>
      </w:r>
      <w:r>
        <w:t>in</w:t>
      </w:r>
      <w:r>
        <w:rPr>
          <w:spacing w:val="-3"/>
        </w:rPr>
        <w:t xml:space="preserve"> </w:t>
      </w:r>
      <w:r>
        <w:t>the</w:t>
      </w:r>
      <w:r>
        <w:rPr>
          <w:spacing w:val="-3"/>
        </w:rPr>
        <w:t xml:space="preserve"> </w:t>
      </w:r>
      <w:r>
        <w:t xml:space="preserve">mental health problems and use of mental health care. </w:t>
      </w:r>
      <w:r>
        <w:rPr>
          <w:i/>
        </w:rPr>
        <w:t>Medical Care, 43</w:t>
      </w:r>
      <w:r>
        <w:t>, 775-84.</w:t>
      </w:r>
    </w:p>
    <w:p w14:paraId="7D1261E7" w14:textId="77777777" w:rsidR="00835B52" w:rsidRDefault="00CA0E66">
      <w:pPr>
        <w:pStyle w:val="BodyText"/>
        <w:spacing w:before="119"/>
        <w:ind w:left="1828" w:right="119" w:hanging="721"/>
      </w:pPr>
      <w:r>
        <w:t>Hartz,</w:t>
      </w:r>
      <w:r>
        <w:rPr>
          <w:spacing w:val="-3"/>
        </w:rPr>
        <w:t xml:space="preserve"> </w:t>
      </w:r>
      <w:r>
        <w:t>D.</w:t>
      </w:r>
      <w:r>
        <w:rPr>
          <w:spacing w:val="-3"/>
        </w:rPr>
        <w:t xml:space="preserve"> </w:t>
      </w:r>
      <w:r>
        <w:t>T.,</w:t>
      </w:r>
      <w:r>
        <w:rPr>
          <w:spacing w:val="-2"/>
        </w:rPr>
        <w:t xml:space="preserve"> </w:t>
      </w:r>
      <w:r>
        <w:t>Banys,</w:t>
      </w:r>
      <w:r>
        <w:rPr>
          <w:spacing w:val="-3"/>
        </w:rPr>
        <w:t xml:space="preserve"> </w:t>
      </w:r>
      <w:r>
        <w:t>P.,</w:t>
      </w:r>
      <w:r>
        <w:rPr>
          <w:spacing w:val="-3"/>
        </w:rPr>
        <w:t xml:space="preserve"> </w:t>
      </w:r>
      <w:r>
        <w:t>Hall,</w:t>
      </w:r>
      <w:r>
        <w:rPr>
          <w:spacing w:val="-3"/>
        </w:rPr>
        <w:t xml:space="preserve"> </w:t>
      </w:r>
      <w:r>
        <w:t>S.</w:t>
      </w:r>
      <w:r>
        <w:rPr>
          <w:spacing w:val="-3"/>
        </w:rPr>
        <w:t xml:space="preserve"> </w:t>
      </w:r>
      <w:r>
        <w:t>M.,</w:t>
      </w:r>
      <w:r>
        <w:rPr>
          <w:spacing w:val="-3"/>
        </w:rPr>
        <w:t xml:space="preserve"> </w:t>
      </w:r>
      <w:r>
        <w:t>&amp;</w:t>
      </w:r>
      <w:r>
        <w:rPr>
          <w:spacing w:val="-2"/>
        </w:rPr>
        <w:t xml:space="preserve"> </w:t>
      </w:r>
      <w:r>
        <w:t>Frazer,</w:t>
      </w:r>
      <w:r>
        <w:rPr>
          <w:spacing w:val="-1"/>
        </w:rPr>
        <w:t xml:space="preserve"> </w:t>
      </w:r>
      <w:r>
        <w:t>J.</w:t>
      </w:r>
      <w:r>
        <w:rPr>
          <w:spacing w:val="-2"/>
        </w:rPr>
        <w:t xml:space="preserve"> </w:t>
      </w:r>
      <w:r>
        <w:t>(1994).</w:t>
      </w:r>
      <w:r>
        <w:rPr>
          <w:spacing w:val="-2"/>
        </w:rPr>
        <w:t xml:space="preserve"> </w:t>
      </w:r>
      <w:r>
        <w:t>CRIS:</w:t>
      </w:r>
      <w:r>
        <w:rPr>
          <w:spacing w:val="-2"/>
        </w:rPr>
        <w:t xml:space="preserve"> </w:t>
      </w:r>
      <w:r>
        <w:t>A</w:t>
      </w:r>
      <w:r>
        <w:rPr>
          <w:spacing w:val="-2"/>
        </w:rPr>
        <w:t xml:space="preserve"> </w:t>
      </w:r>
      <w:r>
        <w:t>clinical</w:t>
      </w:r>
      <w:r>
        <w:rPr>
          <w:spacing w:val="-2"/>
        </w:rPr>
        <w:t xml:space="preserve"> </w:t>
      </w:r>
      <w:r>
        <w:t>research</w:t>
      </w:r>
      <w:r>
        <w:rPr>
          <w:spacing w:val="-2"/>
        </w:rPr>
        <w:t xml:space="preserve"> </w:t>
      </w:r>
      <w:r>
        <w:t xml:space="preserve">information system for substance abuse services at VA medical center. </w:t>
      </w:r>
      <w:r>
        <w:rPr>
          <w:i/>
        </w:rPr>
        <w:t xml:space="preserve">MD Computing, 11, </w:t>
      </w:r>
      <w:r>
        <w:t xml:space="preserve">219– </w:t>
      </w:r>
      <w:r>
        <w:rPr>
          <w:spacing w:val="-4"/>
        </w:rPr>
        <w:t>222.</w:t>
      </w:r>
    </w:p>
    <w:p w14:paraId="4542E10B" w14:textId="77777777" w:rsidR="00835B52" w:rsidRDefault="00CA0E66">
      <w:pPr>
        <w:spacing w:before="121"/>
        <w:ind w:left="1828" w:right="119" w:hanging="721"/>
        <w:rPr>
          <w:i/>
        </w:rPr>
      </w:pPr>
      <w:r>
        <w:t>Hester,</w:t>
      </w:r>
      <w:r>
        <w:rPr>
          <w:spacing w:val="-3"/>
        </w:rPr>
        <w:t xml:space="preserve"> </w:t>
      </w:r>
      <w:r>
        <w:t>R.</w:t>
      </w:r>
      <w:r>
        <w:rPr>
          <w:spacing w:val="-3"/>
        </w:rPr>
        <w:t xml:space="preserve"> </w:t>
      </w:r>
      <w:r>
        <w:t>K.,</w:t>
      </w:r>
      <w:r>
        <w:rPr>
          <w:spacing w:val="-3"/>
        </w:rPr>
        <w:t xml:space="preserve"> </w:t>
      </w:r>
      <w:r>
        <w:t>&amp;</w:t>
      </w:r>
      <w:r>
        <w:rPr>
          <w:spacing w:val="-3"/>
        </w:rPr>
        <w:t xml:space="preserve"> </w:t>
      </w:r>
      <w:r>
        <w:t>Delaney,</w:t>
      </w:r>
      <w:r>
        <w:rPr>
          <w:spacing w:val="-3"/>
        </w:rPr>
        <w:t xml:space="preserve"> </w:t>
      </w:r>
      <w:r>
        <w:t>H.D.</w:t>
      </w:r>
      <w:r>
        <w:rPr>
          <w:spacing w:val="-3"/>
        </w:rPr>
        <w:t xml:space="preserve"> </w:t>
      </w:r>
      <w:r>
        <w:t>(1997).</w:t>
      </w:r>
      <w:r>
        <w:rPr>
          <w:spacing w:val="-4"/>
        </w:rPr>
        <w:t xml:space="preserve"> </w:t>
      </w:r>
      <w:r>
        <w:t>Behavioral</w:t>
      </w:r>
      <w:r>
        <w:rPr>
          <w:spacing w:val="-3"/>
        </w:rPr>
        <w:t xml:space="preserve"> </w:t>
      </w:r>
      <w:r>
        <w:t>self-control</w:t>
      </w:r>
      <w:r>
        <w:rPr>
          <w:spacing w:val="-3"/>
        </w:rPr>
        <w:t xml:space="preserve"> </w:t>
      </w:r>
      <w:r>
        <w:t>program</w:t>
      </w:r>
      <w:r>
        <w:rPr>
          <w:spacing w:val="-5"/>
        </w:rPr>
        <w:t xml:space="preserve"> </w:t>
      </w:r>
      <w:r>
        <w:t>for</w:t>
      </w:r>
      <w:r>
        <w:rPr>
          <w:spacing w:val="-3"/>
        </w:rPr>
        <w:t xml:space="preserve"> </w:t>
      </w:r>
      <w:r>
        <w:t>Windows:</w:t>
      </w:r>
      <w:r>
        <w:rPr>
          <w:spacing w:val="-3"/>
        </w:rPr>
        <w:t xml:space="preserve"> </w:t>
      </w:r>
      <w:r>
        <w:t xml:space="preserve">Results of a controlled clinical trial. </w:t>
      </w:r>
      <w:r>
        <w:rPr>
          <w:i/>
        </w:rPr>
        <w:t>Journal of Consulting and Clinical</w:t>
      </w:r>
    </w:p>
    <w:p w14:paraId="31C032CC" w14:textId="77777777" w:rsidR="00835B52" w:rsidRDefault="00CA0E66">
      <w:pPr>
        <w:tabs>
          <w:tab w:val="left" w:pos="2953"/>
        </w:tabs>
        <w:spacing w:line="252" w:lineRule="exact"/>
        <w:ind w:left="1163"/>
        <w:rPr>
          <w:i/>
        </w:rPr>
      </w:pPr>
      <w:r>
        <w:rPr>
          <w:i/>
          <w:spacing w:val="-2"/>
        </w:rPr>
        <w:t>Psychology,</w:t>
      </w:r>
      <w:r>
        <w:rPr>
          <w:i/>
        </w:rPr>
        <w:tab/>
        <w:t>65(4),</w:t>
      </w:r>
      <w:r>
        <w:rPr>
          <w:i/>
          <w:spacing w:val="-14"/>
        </w:rPr>
        <w:t xml:space="preserve"> </w:t>
      </w:r>
      <w:r>
        <w:t>686-</w:t>
      </w:r>
      <w:r>
        <w:rPr>
          <w:spacing w:val="-4"/>
        </w:rPr>
        <w:t>693</w:t>
      </w:r>
      <w:r>
        <w:rPr>
          <w:i/>
          <w:spacing w:val="-4"/>
        </w:rPr>
        <w:t>.</w:t>
      </w:r>
    </w:p>
    <w:p w14:paraId="356980BF" w14:textId="77777777" w:rsidR="00835B52" w:rsidRDefault="00835B52">
      <w:pPr>
        <w:pStyle w:val="BodyText"/>
        <w:rPr>
          <w:i/>
        </w:rPr>
      </w:pPr>
    </w:p>
    <w:p w14:paraId="2B7CE18D" w14:textId="77777777" w:rsidR="00835B52" w:rsidRDefault="00CA0E66">
      <w:pPr>
        <w:spacing w:before="1"/>
        <w:ind w:left="1828" w:right="119" w:hanging="721"/>
      </w:pPr>
      <w:r>
        <w:t>International</w:t>
      </w:r>
      <w:r>
        <w:rPr>
          <w:spacing w:val="-5"/>
        </w:rPr>
        <w:t xml:space="preserve"> </w:t>
      </w:r>
      <w:r>
        <w:t>Society</w:t>
      </w:r>
      <w:r>
        <w:rPr>
          <w:spacing w:val="-3"/>
        </w:rPr>
        <w:t xml:space="preserve"> </w:t>
      </w:r>
      <w:r>
        <w:t>for</w:t>
      </w:r>
      <w:r>
        <w:rPr>
          <w:spacing w:val="-4"/>
        </w:rPr>
        <w:t xml:space="preserve"> </w:t>
      </w:r>
      <w:r>
        <w:t>Mental</w:t>
      </w:r>
      <w:r>
        <w:rPr>
          <w:spacing w:val="-4"/>
        </w:rPr>
        <w:t xml:space="preserve"> </w:t>
      </w:r>
      <w:r>
        <w:t>Health</w:t>
      </w:r>
      <w:r>
        <w:rPr>
          <w:spacing w:val="-3"/>
        </w:rPr>
        <w:t xml:space="preserve"> </w:t>
      </w:r>
      <w:r>
        <w:t>Online.</w:t>
      </w:r>
      <w:r>
        <w:rPr>
          <w:spacing w:val="-4"/>
        </w:rPr>
        <w:t xml:space="preserve"> </w:t>
      </w:r>
      <w:r>
        <w:t>(2000).</w:t>
      </w:r>
      <w:r>
        <w:rPr>
          <w:spacing w:val="-3"/>
        </w:rPr>
        <w:t xml:space="preserve"> </w:t>
      </w:r>
      <w:r>
        <w:rPr>
          <w:i/>
        </w:rPr>
        <w:t>Suggested</w:t>
      </w:r>
      <w:r>
        <w:rPr>
          <w:i/>
          <w:spacing w:val="-4"/>
        </w:rPr>
        <w:t xml:space="preserve"> </w:t>
      </w:r>
      <w:r>
        <w:rPr>
          <w:i/>
        </w:rPr>
        <w:t>principles</w:t>
      </w:r>
      <w:r>
        <w:rPr>
          <w:i/>
          <w:spacing w:val="-4"/>
        </w:rPr>
        <w:t xml:space="preserve"> </w:t>
      </w:r>
      <w:r>
        <w:rPr>
          <w:i/>
        </w:rPr>
        <w:t>for</w:t>
      </w:r>
      <w:r>
        <w:rPr>
          <w:i/>
          <w:spacing w:val="-4"/>
        </w:rPr>
        <w:t xml:space="preserve"> </w:t>
      </w:r>
      <w:r>
        <w:rPr>
          <w:i/>
        </w:rPr>
        <w:t>the</w:t>
      </w:r>
      <w:r>
        <w:rPr>
          <w:i/>
          <w:spacing w:val="-4"/>
        </w:rPr>
        <w:t xml:space="preserve"> </w:t>
      </w:r>
      <w:r>
        <w:rPr>
          <w:i/>
        </w:rPr>
        <w:t xml:space="preserve">online provision of mental health services. </w:t>
      </w:r>
      <w:r>
        <w:t xml:space="preserve">Retrieved February 9, 2007, from </w:t>
      </w:r>
      <w:hyperlink r:id="rId45">
        <w:r>
          <w:rPr>
            <w:spacing w:val="-2"/>
          </w:rPr>
          <w:t>http://www.ismho.org/suggestions.html</w:t>
        </w:r>
      </w:hyperlink>
    </w:p>
    <w:p w14:paraId="70E5A09B" w14:textId="77777777" w:rsidR="00835B52" w:rsidRDefault="00CA0E66">
      <w:pPr>
        <w:pStyle w:val="BodyText"/>
        <w:spacing w:before="119"/>
        <w:ind w:left="1108"/>
      </w:pPr>
      <w:r>
        <w:t>International</w:t>
      </w:r>
      <w:r>
        <w:rPr>
          <w:spacing w:val="-8"/>
        </w:rPr>
        <w:t xml:space="preserve"> </w:t>
      </w:r>
      <w:r>
        <w:t>Society</w:t>
      </w:r>
      <w:r>
        <w:rPr>
          <w:spacing w:val="-7"/>
        </w:rPr>
        <w:t xml:space="preserve"> </w:t>
      </w:r>
      <w:r>
        <w:t>for</w:t>
      </w:r>
      <w:r>
        <w:rPr>
          <w:spacing w:val="-7"/>
        </w:rPr>
        <w:t xml:space="preserve"> </w:t>
      </w:r>
      <w:r>
        <w:t>Mental</w:t>
      </w:r>
      <w:r>
        <w:rPr>
          <w:spacing w:val="-7"/>
        </w:rPr>
        <w:t xml:space="preserve"> </w:t>
      </w:r>
      <w:r>
        <w:t>Health</w:t>
      </w:r>
      <w:r>
        <w:rPr>
          <w:spacing w:val="-6"/>
        </w:rPr>
        <w:t xml:space="preserve"> </w:t>
      </w:r>
      <w:r>
        <w:t>Online</w:t>
      </w:r>
      <w:r>
        <w:rPr>
          <w:spacing w:val="-7"/>
        </w:rPr>
        <w:t xml:space="preserve"> </w:t>
      </w:r>
      <w:r>
        <w:t>(ISMHO)</w:t>
      </w:r>
      <w:r>
        <w:rPr>
          <w:spacing w:val="-7"/>
        </w:rPr>
        <w:t xml:space="preserve"> </w:t>
      </w:r>
      <w:r>
        <w:t>Clinical</w:t>
      </w:r>
      <w:r>
        <w:rPr>
          <w:spacing w:val="-6"/>
        </w:rPr>
        <w:t xml:space="preserve"> </w:t>
      </w:r>
      <w:r>
        <w:t>Study</w:t>
      </w:r>
      <w:r>
        <w:rPr>
          <w:spacing w:val="-6"/>
        </w:rPr>
        <w:t xml:space="preserve"> </w:t>
      </w:r>
      <w:r>
        <w:t>Group.</w:t>
      </w:r>
      <w:r>
        <w:rPr>
          <w:spacing w:val="-8"/>
        </w:rPr>
        <w:t xml:space="preserve"> </w:t>
      </w:r>
      <w:r>
        <w:rPr>
          <w:spacing w:val="-2"/>
        </w:rPr>
        <w:t>(2002).</w:t>
      </w:r>
    </w:p>
    <w:p w14:paraId="344F57F7" w14:textId="77777777" w:rsidR="00835B52" w:rsidRDefault="00CA0E66">
      <w:pPr>
        <w:ind w:left="1828"/>
      </w:pPr>
      <w:r>
        <w:t>Assessing</w:t>
      </w:r>
      <w:r>
        <w:rPr>
          <w:spacing w:val="-4"/>
        </w:rPr>
        <w:t xml:space="preserve"> </w:t>
      </w:r>
      <w:r>
        <w:t>a</w:t>
      </w:r>
      <w:r>
        <w:rPr>
          <w:spacing w:val="-4"/>
        </w:rPr>
        <w:t xml:space="preserve"> </w:t>
      </w:r>
      <w:r>
        <w:t>person’s</w:t>
      </w:r>
      <w:r>
        <w:rPr>
          <w:spacing w:val="-4"/>
        </w:rPr>
        <w:t xml:space="preserve"> </w:t>
      </w:r>
      <w:r>
        <w:t>suitability</w:t>
      </w:r>
      <w:r>
        <w:rPr>
          <w:spacing w:val="-3"/>
        </w:rPr>
        <w:t xml:space="preserve"> </w:t>
      </w:r>
      <w:r>
        <w:t>for</w:t>
      </w:r>
      <w:r>
        <w:rPr>
          <w:spacing w:val="-5"/>
        </w:rPr>
        <w:t xml:space="preserve"> </w:t>
      </w:r>
      <w:r>
        <w:t>online</w:t>
      </w:r>
      <w:r>
        <w:rPr>
          <w:spacing w:val="-4"/>
        </w:rPr>
        <w:t xml:space="preserve"> </w:t>
      </w:r>
      <w:r>
        <w:t>therapy:</w:t>
      </w:r>
      <w:r>
        <w:rPr>
          <w:spacing w:val="-4"/>
        </w:rPr>
        <w:t xml:space="preserve"> </w:t>
      </w:r>
      <w:r>
        <w:t>The</w:t>
      </w:r>
      <w:r>
        <w:rPr>
          <w:spacing w:val="-5"/>
        </w:rPr>
        <w:t xml:space="preserve"> </w:t>
      </w:r>
      <w:r>
        <w:t>ISMHO</w:t>
      </w:r>
      <w:r>
        <w:rPr>
          <w:spacing w:val="-5"/>
        </w:rPr>
        <w:t xml:space="preserve"> </w:t>
      </w:r>
      <w:r>
        <w:t>clinical</w:t>
      </w:r>
      <w:r>
        <w:rPr>
          <w:spacing w:val="-5"/>
        </w:rPr>
        <w:t xml:space="preserve"> </w:t>
      </w:r>
      <w:r>
        <w:t>case</w:t>
      </w:r>
      <w:r>
        <w:rPr>
          <w:spacing w:val="-5"/>
        </w:rPr>
        <w:t xml:space="preserve"> </w:t>
      </w:r>
      <w:r>
        <w:t>s</w:t>
      </w:r>
      <w:r>
        <w:t xml:space="preserve">tudy group. </w:t>
      </w:r>
      <w:r>
        <w:rPr>
          <w:i/>
        </w:rPr>
        <w:t xml:space="preserve">CyberPsychology &amp; Behavior, 4, </w:t>
      </w:r>
      <w:r>
        <w:t>675–679.</w:t>
      </w:r>
    </w:p>
    <w:p w14:paraId="62EE69BB" w14:textId="77777777" w:rsidR="00835B52" w:rsidRDefault="00CA0E66">
      <w:pPr>
        <w:spacing w:before="121"/>
        <w:ind w:left="1828" w:right="119" w:hanging="721"/>
      </w:pPr>
      <w:r>
        <w:t>Jackson,</w:t>
      </w:r>
      <w:r>
        <w:rPr>
          <w:spacing w:val="-3"/>
        </w:rPr>
        <w:t xml:space="preserve"> </w:t>
      </w:r>
      <w:r>
        <w:t>J.</w:t>
      </w:r>
      <w:r>
        <w:rPr>
          <w:spacing w:val="-3"/>
        </w:rPr>
        <w:t xml:space="preserve"> </w:t>
      </w:r>
      <w:r>
        <w:t>E.</w:t>
      </w:r>
      <w:r>
        <w:rPr>
          <w:spacing w:val="-3"/>
        </w:rPr>
        <w:t xml:space="preserve"> </w:t>
      </w:r>
      <w:r>
        <w:t>(1995).</w:t>
      </w:r>
      <w:r>
        <w:rPr>
          <w:spacing w:val="-3"/>
        </w:rPr>
        <w:t xml:space="preserve"> </w:t>
      </w:r>
      <w:r>
        <w:t>A</w:t>
      </w:r>
      <w:r>
        <w:rPr>
          <w:spacing w:val="-3"/>
        </w:rPr>
        <w:t xml:space="preserve"> </w:t>
      </w:r>
      <w:r>
        <w:t>survey</w:t>
      </w:r>
      <w:r>
        <w:rPr>
          <w:spacing w:val="-2"/>
        </w:rPr>
        <w:t xml:space="preserve"> </w:t>
      </w:r>
      <w:r>
        <w:t>of</w:t>
      </w:r>
      <w:r>
        <w:rPr>
          <w:spacing w:val="-3"/>
        </w:rPr>
        <w:t xml:space="preserve"> </w:t>
      </w:r>
      <w:r>
        <w:t>a</w:t>
      </w:r>
      <w:r>
        <w:rPr>
          <w:spacing w:val="-3"/>
        </w:rPr>
        <w:t xml:space="preserve"> </w:t>
      </w:r>
      <w:r>
        <w:t>Canadian</w:t>
      </w:r>
      <w:r>
        <w:rPr>
          <w:spacing w:val="-1"/>
        </w:rPr>
        <w:t xml:space="preserve"> </w:t>
      </w:r>
      <w:r>
        <w:t>on-line</w:t>
      </w:r>
      <w:r>
        <w:rPr>
          <w:spacing w:val="-4"/>
        </w:rPr>
        <w:t xml:space="preserve"> </w:t>
      </w:r>
      <w:r>
        <w:t>substance</w:t>
      </w:r>
      <w:r>
        <w:rPr>
          <w:spacing w:val="-3"/>
        </w:rPr>
        <w:t xml:space="preserve"> </w:t>
      </w:r>
      <w:r>
        <w:t>abuse</w:t>
      </w:r>
      <w:r>
        <w:rPr>
          <w:spacing w:val="-3"/>
        </w:rPr>
        <w:t xml:space="preserve"> </w:t>
      </w:r>
      <w:r>
        <w:t>prevention</w:t>
      </w:r>
      <w:r>
        <w:rPr>
          <w:spacing w:val="-3"/>
        </w:rPr>
        <w:t xml:space="preserve"> </w:t>
      </w:r>
      <w:r>
        <w:t>initiative</w:t>
      </w:r>
      <w:r>
        <w:rPr>
          <w:spacing w:val="-3"/>
        </w:rPr>
        <w:t xml:space="preserve"> </w:t>
      </w:r>
      <w:r>
        <w:t xml:space="preserve">for adolescents and young adults. </w:t>
      </w:r>
      <w:r>
        <w:rPr>
          <w:i/>
        </w:rPr>
        <w:t xml:space="preserve">Journal of Telemedicine and Telecare, 1, </w:t>
      </w:r>
      <w:r>
        <w:t>217–223.</w:t>
      </w:r>
    </w:p>
    <w:p w14:paraId="6F5B2451" w14:textId="77777777" w:rsidR="00835B52" w:rsidRDefault="00CA0E66">
      <w:pPr>
        <w:spacing w:before="119"/>
        <w:ind w:left="1828" w:hanging="721"/>
      </w:pPr>
      <w:r>
        <w:t>Jerrell,</w:t>
      </w:r>
      <w:r>
        <w:rPr>
          <w:spacing w:val="-3"/>
        </w:rPr>
        <w:t xml:space="preserve"> </w:t>
      </w:r>
      <w:r>
        <w:t>J.</w:t>
      </w:r>
      <w:r>
        <w:rPr>
          <w:spacing w:val="-3"/>
        </w:rPr>
        <w:t xml:space="preserve"> </w:t>
      </w:r>
      <w:r>
        <w:t>M.,</w:t>
      </w:r>
      <w:r>
        <w:rPr>
          <w:spacing w:val="-3"/>
        </w:rPr>
        <w:t xml:space="preserve"> </w:t>
      </w:r>
      <w:r>
        <w:t>&amp;</w:t>
      </w:r>
      <w:r>
        <w:rPr>
          <w:spacing w:val="-3"/>
        </w:rPr>
        <w:t xml:space="preserve"> </w:t>
      </w:r>
      <w:r>
        <w:t>Wilson,</w:t>
      </w:r>
      <w:r>
        <w:rPr>
          <w:spacing w:val="-3"/>
        </w:rPr>
        <w:t xml:space="preserve"> </w:t>
      </w:r>
      <w:r>
        <w:t>J.</w:t>
      </w:r>
      <w:r>
        <w:rPr>
          <w:spacing w:val="-3"/>
        </w:rPr>
        <w:t xml:space="preserve"> </w:t>
      </w:r>
      <w:r>
        <w:t>L.</w:t>
      </w:r>
      <w:r>
        <w:rPr>
          <w:spacing w:val="-3"/>
        </w:rPr>
        <w:t xml:space="preserve"> </w:t>
      </w:r>
      <w:r>
        <w:t>(1997).</w:t>
      </w:r>
      <w:r>
        <w:rPr>
          <w:spacing w:val="-3"/>
        </w:rPr>
        <w:t xml:space="preserve"> </w:t>
      </w:r>
      <w:r>
        <w:t>Ethnic</w:t>
      </w:r>
      <w:r>
        <w:rPr>
          <w:spacing w:val="-2"/>
        </w:rPr>
        <w:t xml:space="preserve"> </w:t>
      </w:r>
      <w:r>
        <w:t>differences</w:t>
      </w:r>
      <w:r>
        <w:rPr>
          <w:spacing w:val="-3"/>
        </w:rPr>
        <w:t xml:space="preserve"> </w:t>
      </w:r>
      <w:r>
        <w:t>in</w:t>
      </w:r>
      <w:r>
        <w:rPr>
          <w:spacing w:val="-3"/>
        </w:rPr>
        <w:t xml:space="preserve"> </w:t>
      </w:r>
      <w:r>
        <w:t>the</w:t>
      </w:r>
      <w:r>
        <w:rPr>
          <w:spacing w:val="-3"/>
        </w:rPr>
        <w:t xml:space="preserve"> </w:t>
      </w:r>
      <w:r>
        <w:t>treatment</w:t>
      </w:r>
      <w:r>
        <w:rPr>
          <w:spacing w:val="-3"/>
        </w:rPr>
        <w:t xml:space="preserve"> </w:t>
      </w:r>
      <w:r>
        <w:t>of</w:t>
      </w:r>
      <w:r>
        <w:rPr>
          <w:spacing w:val="-3"/>
        </w:rPr>
        <w:t xml:space="preserve"> </w:t>
      </w:r>
      <w:r>
        <w:t>dual</w:t>
      </w:r>
      <w:r>
        <w:rPr>
          <w:spacing w:val="-4"/>
        </w:rPr>
        <w:t xml:space="preserve"> </w:t>
      </w:r>
      <w:r>
        <w:t>mental</w:t>
      </w:r>
      <w:r>
        <w:rPr>
          <w:spacing w:val="-3"/>
        </w:rPr>
        <w:t xml:space="preserve"> </w:t>
      </w:r>
      <w:r>
        <w:t xml:space="preserve">and substance disorders. </w:t>
      </w:r>
      <w:r>
        <w:rPr>
          <w:i/>
        </w:rPr>
        <w:t>Journal of</w:t>
      </w:r>
      <w:r>
        <w:rPr>
          <w:i/>
          <w:spacing w:val="40"/>
        </w:rPr>
        <w:t xml:space="preserve"> </w:t>
      </w:r>
      <w:r>
        <w:rPr>
          <w:i/>
        </w:rPr>
        <w:t xml:space="preserve">Substance Abuse Treatment, 14, </w:t>
      </w:r>
      <w:r>
        <w:t>133–140.</w:t>
      </w:r>
    </w:p>
    <w:p w14:paraId="168D1B28" w14:textId="77777777" w:rsidR="00835B52" w:rsidRDefault="00835B52">
      <w:pPr>
        <w:sectPr w:rsidR="00835B52">
          <w:pgSz w:w="12240" w:h="15840"/>
          <w:pgMar w:top="1360" w:right="1680" w:bottom="980" w:left="980" w:header="0" w:footer="847" w:gutter="0"/>
          <w:cols w:space="720"/>
        </w:sectPr>
      </w:pPr>
    </w:p>
    <w:p w14:paraId="3E579E61" w14:textId="77777777" w:rsidR="00835B52" w:rsidRDefault="00CA0E66">
      <w:pPr>
        <w:spacing w:before="77"/>
        <w:ind w:left="1540" w:right="522" w:hanging="721"/>
        <w:jc w:val="both"/>
      </w:pPr>
      <w:r>
        <w:lastRenderedPageBreak/>
        <w:t>Kazdin,</w:t>
      </w:r>
      <w:r>
        <w:rPr>
          <w:spacing w:val="-4"/>
        </w:rPr>
        <w:t xml:space="preserve"> </w:t>
      </w:r>
      <w:r>
        <w:t>A.</w:t>
      </w:r>
      <w:r>
        <w:rPr>
          <w:spacing w:val="-4"/>
        </w:rPr>
        <w:t xml:space="preserve"> </w:t>
      </w:r>
      <w:r>
        <w:t>E.</w:t>
      </w:r>
      <w:r>
        <w:rPr>
          <w:spacing w:val="-4"/>
        </w:rPr>
        <w:t xml:space="preserve"> </w:t>
      </w:r>
      <w:r>
        <w:t>(1986).</w:t>
      </w:r>
      <w:r>
        <w:rPr>
          <w:spacing w:val="-4"/>
        </w:rPr>
        <w:t xml:space="preserve"> </w:t>
      </w:r>
      <w:r>
        <w:t>Comparative</w:t>
      </w:r>
      <w:r>
        <w:rPr>
          <w:spacing w:val="-4"/>
        </w:rPr>
        <w:t xml:space="preserve"> </w:t>
      </w:r>
      <w:r>
        <w:t>outcome</w:t>
      </w:r>
      <w:r>
        <w:rPr>
          <w:spacing w:val="-4"/>
        </w:rPr>
        <w:t xml:space="preserve"> </w:t>
      </w:r>
      <w:r>
        <w:t>studies</w:t>
      </w:r>
      <w:r>
        <w:rPr>
          <w:spacing w:val="-4"/>
        </w:rPr>
        <w:t xml:space="preserve"> </w:t>
      </w:r>
      <w:r>
        <w:t>of</w:t>
      </w:r>
      <w:r>
        <w:rPr>
          <w:spacing w:val="-4"/>
        </w:rPr>
        <w:t xml:space="preserve"> </w:t>
      </w:r>
      <w:r>
        <w:t>psychotherapy:</w:t>
      </w:r>
      <w:r>
        <w:rPr>
          <w:spacing w:val="-4"/>
        </w:rPr>
        <w:t xml:space="preserve"> </w:t>
      </w:r>
      <w:r>
        <w:t>Methodological</w:t>
      </w:r>
      <w:r>
        <w:rPr>
          <w:spacing w:val="-4"/>
        </w:rPr>
        <w:t xml:space="preserve"> </w:t>
      </w:r>
      <w:r>
        <w:t xml:space="preserve">issues and strategies. </w:t>
      </w:r>
      <w:r>
        <w:rPr>
          <w:i/>
        </w:rPr>
        <w:t>Journal of Consulting and Clinical Psychology, 54</w:t>
      </w:r>
      <w:r>
        <w:t>, 95–105.</w:t>
      </w:r>
    </w:p>
    <w:p w14:paraId="4263C8B4" w14:textId="77777777" w:rsidR="00835B52" w:rsidRDefault="00CA0E66">
      <w:pPr>
        <w:pStyle w:val="BodyText"/>
        <w:spacing w:before="121"/>
        <w:ind w:left="1540" w:right="571" w:hanging="721"/>
        <w:jc w:val="both"/>
      </w:pPr>
      <w:r>
        <w:t>Kedzior, K. K., Badcock, J. C., &amp; Martin-Iverson, M. T. (2006). Validity and consistency of self-reports</w:t>
      </w:r>
      <w:r>
        <w:rPr>
          <w:spacing w:val="-4"/>
        </w:rPr>
        <w:t xml:space="preserve"> </w:t>
      </w:r>
      <w:r>
        <w:t>regarding</w:t>
      </w:r>
      <w:r>
        <w:rPr>
          <w:spacing w:val="-5"/>
        </w:rPr>
        <w:t xml:space="preserve"> </w:t>
      </w:r>
      <w:r>
        <w:t>substance</w:t>
      </w:r>
      <w:r>
        <w:rPr>
          <w:spacing w:val="-4"/>
        </w:rPr>
        <w:t xml:space="preserve"> </w:t>
      </w:r>
      <w:r>
        <w:t>use</w:t>
      </w:r>
      <w:r>
        <w:rPr>
          <w:spacing w:val="-5"/>
        </w:rPr>
        <w:t xml:space="preserve"> </w:t>
      </w:r>
      <w:r>
        <w:t>in</w:t>
      </w:r>
      <w:r>
        <w:rPr>
          <w:spacing w:val="-4"/>
        </w:rPr>
        <w:t xml:space="preserve"> </w:t>
      </w:r>
      <w:r>
        <w:t>general</w:t>
      </w:r>
      <w:r>
        <w:rPr>
          <w:spacing w:val="-5"/>
        </w:rPr>
        <w:t xml:space="preserve"> </w:t>
      </w:r>
      <w:r>
        <w:t>research</w:t>
      </w:r>
      <w:r>
        <w:rPr>
          <w:spacing w:val="-4"/>
        </w:rPr>
        <w:t xml:space="preserve"> </w:t>
      </w:r>
      <w:r>
        <w:t>volunteers,</w:t>
      </w:r>
      <w:r>
        <w:rPr>
          <w:spacing w:val="-5"/>
        </w:rPr>
        <w:t xml:space="preserve"> </w:t>
      </w:r>
      <w:r>
        <w:t>including</w:t>
      </w:r>
      <w:r>
        <w:rPr>
          <w:spacing w:val="-4"/>
        </w:rPr>
        <w:t xml:space="preserve"> </w:t>
      </w:r>
      <w:r>
        <w:t xml:space="preserve">regular cannabis users and schizophrenia patients. </w:t>
      </w:r>
      <w:r>
        <w:rPr>
          <w:i/>
        </w:rPr>
        <w:t xml:space="preserve">Substance Use &amp; Misuse, 41, </w:t>
      </w:r>
      <w:r>
        <w:t>743–750.</w:t>
      </w:r>
    </w:p>
    <w:p w14:paraId="09177696" w14:textId="77777777" w:rsidR="00835B52" w:rsidRDefault="00CA0E66">
      <w:pPr>
        <w:pStyle w:val="BodyText"/>
        <w:spacing w:before="119"/>
        <w:ind w:left="1540" w:right="461" w:hanging="721"/>
      </w:pPr>
      <w:r>
        <w:t>Kypri, K., Saunders, J. B., Williams, S. M., McGee, R. O., Langley, J. D., Cashell-Smith, M. L.,</w:t>
      </w:r>
      <w:r>
        <w:rPr>
          <w:spacing w:val="-3"/>
        </w:rPr>
        <w:t xml:space="preserve"> </w:t>
      </w:r>
      <w:r>
        <w:t>&amp;</w:t>
      </w:r>
      <w:r>
        <w:rPr>
          <w:spacing w:val="-3"/>
        </w:rPr>
        <w:t xml:space="preserve"> </w:t>
      </w:r>
      <w:r>
        <w:t>Gallagher,</w:t>
      </w:r>
      <w:r>
        <w:rPr>
          <w:spacing w:val="-3"/>
        </w:rPr>
        <w:t xml:space="preserve"> </w:t>
      </w:r>
      <w:r>
        <w:t>S.</w:t>
      </w:r>
      <w:r>
        <w:rPr>
          <w:spacing w:val="-3"/>
        </w:rPr>
        <w:t xml:space="preserve"> </w:t>
      </w:r>
      <w:r>
        <w:t>(2004).</w:t>
      </w:r>
      <w:r>
        <w:rPr>
          <w:spacing w:val="-4"/>
        </w:rPr>
        <w:t xml:space="preserve"> </w:t>
      </w:r>
      <w:r>
        <w:t>Web-based</w:t>
      </w:r>
      <w:r>
        <w:rPr>
          <w:spacing w:val="-3"/>
        </w:rPr>
        <w:t xml:space="preserve"> </w:t>
      </w:r>
      <w:r>
        <w:t>screening</w:t>
      </w:r>
      <w:r>
        <w:rPr>
          <w:spacing w:val="-3"/>
        </w:rPr>
        <w:t xml:space="preserve"> </w:t>
      </w:r>
      <w:r>
        <w:t>and</w:t>
      </w:r>
      <w:r>
        <w:rPr>
          <w:spacing w:val="-3"/>
        </w:rPr>
        <w:t xml:space="preserve"> </w:t>
      </w:r>
      <w:r>
        <w:t>brief</w:t>
      </w:r>
      <w:r>
        <w:rPr>
          <w:spacing w:val="-3"/>
        </w:rPr>
        <w:t xml:space="preserve"> </w:t>
      </w:r>
      <w:r>
        <w:t>intervention</w:t>
      </w:r>
      <w:r>
        <w:rPr>
          <w:spacing w:val="-3"/>
        </w:rPr>
        <w:t xml:space="preserve"> </w:t>
      </w:r>
      <w:r>
        <w:t>for</w:t>
      </w:r>
      <w:r>
        <w:rPr>
          <w:spacing w:val="-4"/>
        </w:rPr>
        <w:t xml:space="preserve"> </w:t>
      </w:r>
      <w:r>
        <w:t xml:space="preserve">hazardous drinking: A double-blind randomized controlled trial. </w:t>
      </w:r>
      <w:r>
        <w:rPr>
          <w:i/>
        </w:rPr>
        <w:t xml:space="preserve">Addiction, 99, </w:t>
      </w:r>
      <w:r>
        <w:t>1410–1417</w:t>
      </w:r>
      <w:r>
        <w:t>.</w:t>
      </w:r>
    </w:p>
    <w:p w14:paraId="642D201F" w14:textId="77777777" w:rsidR="00835B52" w:rsidRDefault="00CA0E66">
      <w:pPr>
        <w:pStyle w:val="BodyText"/>
        <w:spacing w:before="121"/>
        <w:ind w:left="1540" w:right="407" w:hanging="721"/>
      </w:pPr>
      <w:r>
        <w:t>Laforge,</w:t>
      </w:r>
      <w:r>
        <w:rPr>
          <w:spacing w:val="-3"/>
        </w:rPr>
        <w:t xml:space="preserve"> </w:t>
      </w:r>
      <w:r>
        <w:t>R.</w:t>
      </w:r>
      <w:r>
        <w:rPr>
          <w:spacing w:val="-3"/>
        </w:rPr>
        <w:t xml:space="preserve"> </w:t>
      </w:r>
      <w:r>
        <w:t>G.,</w:t>
      </w:r>
      <w:r>
        <w:rPr>
          <w:spacing w:val="-3"/>
        </w:rPr>
        <w:t xml:space="preserve"> </w:t>
      </w:r>
      <w:r>
        <w:t>Borsari,</w:t>
      </w:r>
      <w:r>
        <w:rPr>
          <w:spacing w:val="-3"/>
        </w:rPr>
        <w:t xml:space="preserve"> </w:t>
      </w:r>
      <w:r>
        <w:t>B.,</w:t>
      </w:r>
      <w:r>
        <w:rPr>
          <w:spacing w:val="-3"/>
        </w:rPr>
        <w:t xml:space="preserve"> </w:t>
      </w:r>
      <w:r>
        <w:t>&amp;</w:t>
      </w:r>
      <w:r>
        <w:rPr>
          <w:spacing w:val="-3"/>
        </w:rPr>
        <w:t xml:space="preserve"> </w:t>
      </w:r>
      <w:r>
        <w:t>Baer,</w:t>
      </w:r>
      <w:r>
        <w:rPr>
          <w:spacing w:val="-3"/>
        </w:rPr>
        <w:t xml:space="preserve"> </w:t>
      </w:r>
      <w:r>
        <w:t>J.</w:t>
      </w:r>
      <w:r>
        <w:rPr>
          <w:spacing w:val="-3"/>
        </w:rPr>
        <w:t xml:space="preserve"> </w:t>
      </w:r>
      <w:r>
        <w:t>S.</w:t>
      </w:r>
      <w:r>
        <w:rPr>
          <w:spacing w:val="-1"/>
        </w:rPr>
        <w:t xml:space="preserve"> </w:t>
      </w:r>
      <w:r>
        <w:t>(2005).</w:t>
      </w:r>
      <w:r>
        <w:rPr>
          <w:spacing w:val="-3"/>
        </w:rPr>
        <w:t xml:space="preserve"> </w:t>
      </w:r>
      <w:r>
        <w:t>The</w:t>
      </w:r>
      <w:r>
        <w:rPr>
          <w:spacing w:val="-4"/>
        </w:rPr>
        <w:t xml:space="preserve"> </w:t>
      </w:r>
      <w:r>
        <w:t>utility</w:t>
      </w:r>
      <w:r>
        <w:rPr>
          <w:spacing w:val="-3"/>
        </w:rPr>
        <w:t xml:space="preserve"> </w:t>
      </w:r>
      <w:r>
        <w:t>of</w:t>
      </w:r>
      <w:r>
        <w:rPr>
          <w:spacing w:val="-3"/>
        </w:rPr>
        <w:t xml:space="preserve"> </w:t>
      </w:r>
      <w:r>
        <w:t>collateral</w:t>
      </w:r>
      <w:r>
        <w:rPr>
          <w:spacing w:val="-3"/>
        </w:rPr>
        <w:t xml:space="preserve"> </w:t>
      </w:r>
      <w:r>
        <w:t>informant</w:t>
      </w:r>
      <w:r>
        <w:rPr>
          <w:spacing w:val="-3"/>
        </w:rPr>
        <w:t xml:space="preserve"> </w:t>
      </w:r>
      <w:r>
        <w:t xml:space="preserve">assessment in college alcohol research: Results from a longitudinal prevention trial. </w:t>
      </w:r>
      <w:r>
        <w:rPr>
          <w:i/>
        </w:rPr>
        <w:t xml:space="preserve">Journal of Studies on Alcohol, 66, </w:t>
      </w:r>
      <w:r>
        <w:t>479–487.</w:t>
      </w:r>
    </w:p>
    <w:p w14:paraId="323637FA" w14:textId="77777777" w:rsidR="00835B52" w:rsidRDefault="00CA0E66">
      <w:pPr>
        <w:spacing w:before="119"/>
        <w:ind w:left="1540" w:right="265" w:hanging="721"/>
      </w:pPr>
      <w:r>
        <w:t>Levin,</w:t>
      </w:r>
      <w:r>
        <w:rPr>
          <w:spacing w:val="-3"/>
        </w:rPr>
        <w:t xml:space="preserve"> </w:t>
      </w:r>
      <w:r>
        <w:t>J.</w:t>
      </w:r>
      <w:r>
        <w:rPr>
          <w:spacing w:val="-3"/>
        </w:rPr>
        <w:t xml:space="preserve"> </w:t>
      </w:r>
      <w:r>
        <w:t>S.</w:t>
      </w:r>
      <w:r>
        <w:rPr>
          <w:spacing w:val="-3"/>
        </w:rPr>
        <w:t xml:space="preserve"> </w:t>
      </w:r>
      <w:r>
        <w:t>(1986).</w:t>
      </w:r>
      <w:r>
        <w:rPr>
          <w:spacing w:val="-4"/>
        </w:rPr>
        <w:t xml:space="preserve"> </w:t>
      </w:r>
      <w:r>
        <w:t>Roles</w:t>
      </w:r>
      <w:r>
        <w:rPr>
          <w:spacing w:val="-3"/>
        </w:rPr>
        <w:t xml:space="preserve"> </w:t>
      </w:r>
      <w:r>
        <w:t>for</w:t>
      </w:r>
      <w:r>
        <w:rPr>
          <w:spacing w:val="-3"/>
        </w:rPr>
        <w:t xml:space="preserve"> </w:t>
      </w:r>
      <w:r>
        <w:t>the</w:t>
      </w:r>
      <w:r>
        <w:rPr>
          <w:spacing w:val="-3"/>
        </w:rPr>
        <w:t xml:space="preserve"> </w:t>
      </w:r>
      <w:r>
        <w:t>bl</w:t>
      </w:r>
      <w:r>
        <w:t>ack</w:t>
      </w:r>
      <w:r>
        <w:rPr>
          <w:spacing w:val="-4"/>
        </w:rPr>
        <w:t xml:space="preserve"> </w:t>
      </w:r>
      <w:r>
        <w:t>pastor</w:t>
      </w:r>
      <w:r>
        <w:rPr>
          <w:spacing w:val="-3"/>
        </w:rPr>
        <w:t xml:space="preserve"> </w:t>
      </w:r>
      <w:r>
        <w:t>in</w:t>
      </w:r>
      <w:r>
        <w:rPr>
          <w:spacing w:val="-3"/>
        </w:rPr>
        <w:t xml:space="preserve"> </w:t>
      </w:r>
      <w:r>
        <w:t>preventive</w:t>
      </w:r>
      <w:r>
        <w:rPr>
          <w:spacing w:val="-3"/>
        </w:rPr>
        <w:t xml:space="preserve"> </w:t>
      </w:r>
      <w:r>
        <w:t>medicine.</w:t>
      </w:r>
      <w:r>
        <w:rPr>
          <w:spacing w:val="-4"/>
        </w:rPr>
        <w:t xml:space="preserve"> </w:t>
      </w:r>
      <w:r>
        <w:rPr>
          <w:i/>
        </w:rPr>
        <w:t>Pastoral</w:t>
      </w:r>
      <w:r>
        <w:rPr>
          <w:i/>
          <w:spacing w:val="-3"/>
        </w:rPr>
        <w:t xml:space="preserve"> </w:t>
      </w:r>
      <w:r>
        <w:rPr>
          <w:i/>
        </w:rPr>
        <w:t xml:space="preserve">Psychology, 35(2), </w:t>
      </w:r>
      <w:r>
        <w:t>94-103.</w:t>
      </w:r>
    </w:p>
    <w:p w14:paraId="650E4F2E" w14:textId="77777777" w:rsidR="00835B52" w:rsidRDefault="00CA0E66">
      <w:pPr>
        <w:spacing w:before="121"/>
        <w:ind w:left="1539" w:hanging="720"/>
      </w:pPr>
      <w:r>
        <w:t xml:space="preserve">Maheu, M. M. (2001). Exposing the risk, yet moving forward: A behavioral e-health model. </w:t>
      </w:r>
      <w:r>
        <w:rPr>
          <w:i/>
        </w:rPr>
        <w:t>Journal</w:t>
      </w:r>
      <w:r>
        <w:rPr>
          <w:i/>
          <w:spacing w:val="-5"/>
        </w:rPr>
        <w:t xml:space="preserve"> </w:t>
      </w:r>
      <w:r>
        <w:rPr>
          <w:i/>
        </w:rPr>
        <w:t>of</w:t>
      </w:r>
      <w:r>
        <w:rPr>
          <w:i/>
          <w:spacing w:val="-5"/>
        </w:rPr>
        <w:t xml:space="preserve"> </w:t>
      </w:r>
      <w:r>
        <w:rPr>
          <w:i/>
        </w:rPr>
        <w:t>Computer-Mediated</w:t>
      </w:r>
      <w:r>
        <w:rPr>
          <w:i/>
          <w:spacing w:val="-5"/>
        </w:rPr>
        <w:t xml:space="preserve"> </w:t>
      </w:r>
      <w:r>
        <w:rPr>
          <w:i/>
        </w:rPr>
        <w:t>Communication.</w:t>
      </w:r>
      <w:r>
        <w:rPr>
          <w:i/>
          <w:spacing w:val="-7"/>
        </w:rPr>
        <w:t xml:space="preserve"> </w:t>
      </w:r>
      <w:r>
        <w:t>Retrieved</w:t>
      </w:r>
      <w:r>
        <w:rPr>
          <w:spacing w:val="-5"/>
        </w:rPr>
        <w:t xml:space="preserve"> </w:t>
      </w:r>
      <w:r>
        <w:t>November</w:t>
      </w:r>
      <w:r>
        <w:rPr>
          <w:spacing w:val="-5"/>
        </w:rPr>
        <w:t xml:space="preserve"> </w:t>
      </w:r>
      <w:r>
        <w:t>20,</w:t>
      </w:r>
      <w:r>
        <w:rPr>
          <w:spacing w:val="-5"/>
        </w:rPr>
        <w:t xml:space="preserve"> </w:t>
      </w:r>
      <w:r>
        <w:t>2008,</w:t>
      </w:r>
      <w:r>
        <w:rPr>
          <w:spacing w:val="-6"/>
        </w:rPr>
        <w:t xml:space="preserve"> </w:t>
      </w:r>
      <w:r>
        <w:t xml:space="preserve">from </w:t>
      </w:r>
      <w:hyperlink r:id="rId46">
        <w:r>
          <w:rPr>
            <w:spacing w:val="-2"/>
          </w:rPr>
          <w:t>http://jcmc.indiana.edu/vol6/issue4/maheu.html</w:t>
        </w:r>
      </w:hyperlink>
    </w:p>
    <w:p w14:paraId="71007DFC" w14:textId="77777777" w:rsidR="00835B52" w:rsidRDefault="00CA0E66">
      <w:pPr>
        <w:spacing w:before="119"/>
        <w:ind w:left="1539" w:right="524" w:hanging="720"/>
      </w:pPr>
      <w:r>
        <w:t>Maheu,</w:t>
      </w:r>
      <w:r>
        <w:rPr>
          <w:spacing w:val="-4"/>
        </w:rPr>
        <w:t xml:space="preserve"> </w:t>
      </w:r>
      <w:r>
        <w:t>M.</w:t>
      </w:r>
      <w:r>
        <w:rPr>
          <w:spacing w:val="-4"/>
        </w:rPr>
        <w:t xml:space="preserve"> </w:t>
      </w:r>
      <w:r>
        <w:t>M.</w:t>
      </w:r>
      <w:r>
        <w:rPr>
          <w:spacing w:val="-4"/>
        </w:rPr>
        <w:t xml:space="preserve"> </w:t>
      </w:r>
      <w:r>
        <w:t>(2003).</w:t>
      </w:r>
      <w:r>
        <w:rPr>
          <w:spacing w:val="-4"/>
        </w:rPr>
        <w:t xml:space="preserve"> </w:t>
      </w:r>
      <w:r>
        <w:t>The</w:t>
      </w:r>
      <w:r>
        <w:rPr>
          <w:spacing w:val="-5"/>
        </w:rPr>
        <w:t xml:space="preserve"> </w:t>
      </w:r>
      <w:r>
        <w:t>online</w:t>
      </w:r>
      <w:r>
        <w:rPr>
          <w:spacing w:val="-4"/>
        </w:rPr>
        <w:t xml:space="preserve"> </w:t>
      </w:r>
      <w:r>
        <w:t>clinical</w:t>
      </w:r>
      <w:r>
        <w:rPr>
          <w:spacing w:val="-4"/>
        </w:rPr>
        <w:t xml:space="preserve"> </w:t>
      </w:r>
      <w:r>
        <w:t>practice</w:t>
      </w:r>
      <w:r>
        <w:rPr>
          <w:spacing w:val="-3"/>
        </w:rPr>
        <w:t xml:space="preserve"> </w:t>
      </w:r>
      <w:r>
        <w:t>management</w:t>
      </w:r>
      <w:r>
        <w:rPr>
          <w:spacing w:val="-3"/>
        </w:rPr>
        <w:t xml:space="preserve"> </w:t>
      </w:r>
      <w:r>
        <w:t>model.</w:t>
      </w:r>
      <w:r>
        <w:rPr>
          <w:spacing w:val="-6"/>
        </w:rPr>
        <w:t xml:space="preserve"> </w:t>
      </w:r>
      <w:r>
        <w:rPr>
          <w:i/>
        </w:rPr>
        <w:t xml:space="preserve">Psychotherapy: Theory, Research, Practice, Training, 40, </w:t>
      </w:r>
      <w:r>
        <w:t>20-32.</w:t>
      </w:r>
    </w:p>
    <w:p w14:paraId="3AEE2A6D" w14:textId="77777777" w:rsidR="00835B52" w:rsidRDefault="00CA0E66">
      <w:pPr>
        <w:spacing w:before="121"/>
        <w:ind w:left="1539" w:right="249" w:hanging="721"/>
      </w:pPr>
      <w:r>
        <w:t>Maheu,</w:t>
      </w:r>
      <w:r>
        <w:rPr>
          <w:spacing w:val="-3"/>
        </w:rPr>
        <w:t xml:space="preserve"> </w:t>
      </w:r>
      <w:r>
        <w:t>M.</w:t>
      </w:r>
      <w:r>
        <w:rPr>
          <w:spacing w:val="-3"/>
        </w:rPr>
        <w:t xml:space="preserve"> </w:t>
      </w:r>
      <w:r>
        <w:t>M.</w:t>
      </w:r>
      <w:r>
        <w:t>,</w:t>
      </w:r>
      <w:r>
        <w:rPr>
          <w:spacing w:val="-3"/>
        </w:rPr>
        <w:t xml:space="preserve"> </w:t>
      </w:r>
      <w:r>
        <w:t>Pulier,</w:t>
      </w:r>
      <w:r>
        <w:rPr>
          <w:spacing w:val="-3"/>
        </w:rPr>
        <w:t xml:space="preserve"> </w:t>
      </w:r>
      <w:r>
        <w:t>M.</w:t>
      </w:r>
      <w:r>
        <w:rPr>
          <w:spacing w:val="-4"/>
        </w:rPr>
        <w:t xml:space="preserve"> </w:t>
      </w:r>
      <w:r>
        <w:t>L.,</w:t>
      </w:r>
      <w:r>
        <w:rPr>
          <w:spacing w:val="-3"/>
        </w:rPr>
        <w:t xml:space="preserve"> </w:t>
      </w:r>
      <w:r>
        <w:t>Wilhelm,</w:t>
      </w:r>
      <w:r>
        <w:rPr>
          <w:spacing w:val="-2"/>
        </w:rPr>
        <w:t xml:space="preserve"> </w:t>
      </w:r>
      <w:r>
        <w:t>F.</w:t>
      </w:r>
      <w:r>
        <w:rPr>
          <w:spacing w:val="-3"/>
        </w:rPr>
        <w:t xml:space="preserve"> </w:t>
      </w:r>
      <w:r>
        <w:t>H.,</w:t>
      </w:r>
      <w:r>
        <w:rPr>
          <w:spacing w:val="-3"/>
        </w:rPr>
        <w:t xml:space="preserve"> </w:t>
      </w:r>
      <w:r>
        <w:t>McMenamin,</w:t>
      </w:r>
      <w:r>
        <w:rPr>
          <w:spacing w:val="-3"/>
        </w:rPr>
        <w:t xml:space="preserve"> </w:t>
      </w:r>
      <w:r>
        <w:t>J.</w:t>
      </w:r>
      <w:r>
        <w:rPr>
          <w:spacing w:val="-3"/>
        </w:rPr>
        <w:t xml:space="preserve"> </w:t>
      </w:r>
      <w:r>
        <w:t>P.,</w:t>
      </w:r>
      <w:r>
        <w:rPr>
          <w:spacing w:val="-4"/>
        </w:rPr>
        <w:t xml:space="preserve"> </w:t>
      </w:r>
      <w:r>
        <w:t>&amp;</w:t>
      </w:r>
      <w:r>
        <w:rPr>
          <w:spacing w:val="-3"/>
        </w:rPr>
        <w:t xml:space="preserve"> </w:t>
      </w:r>
      <w:r>
        <w:t>Brown-Connolly,</w:t>
      </w:r>
      <w:r>
        <w:rPr>
          <w:spacing w:val="-3"/>
        </w:rPr>
        <w:t xml:space="preserve"> </w:t>
      </w:r>
      <w:r>
        <w:t>N.</w:t>
      </w:r>
      <w:r>
        <w:rPr>
          <w:spacing w:val="-3"/>
        </w:rPr>
        <w:t xml:space="preserve"> </w:t>
      </w:r>
      <w:r>
        <w:t xml:space="preserve">E. (2005). </w:t>
      </w:r>
      <w:r>
        <w:rPr>
          <w:i/>
        </w:rPr>
        <w:t xml:space="preserve">The mental health professional and the new technologies. </w:t>
      </w:r>
      <w:r>
        <w:t>Mahwah, NJ: Lawrence Erlbaum Associates.</w:t>
      </w:r>
    </w:p>
    <w:p w14:paraId="5DDE776E" w14:textId="77777777" w:rsidR="00835B52" w:rsidRDefault="00CA0E66">
      <w:pPr>
        <w:spacing w:before="119"/>
        <w:ind w:left="1539" w:right="461" w:hanging="721"/>
      </w:pPr>
      <w:r>
        <w:t>Maheu,</w:t>
      </w:r>
      <w:r>
        <w:rPr>
          <w:spacing w:val="-3"/>
        </w:rPr>
        <w:t xml:space="preserve"> </w:t>
      </w:r>
      <w:r>
        <w:t>M.</w:t>
      </w:r>
      <w:r>
        <w:rPr>
          <w:spacing w:val="-3"/>
        </w:rPr>
        <w:t xml:space="preserve"> </w:t>
      </w:r>
      <w:r>
        <w:t>M.,</w:t>
      </w:r>
      <w:r>
        <w:rPr>
          <w:spacing w:val="-3"/>
        </w:rPr>
        <w:t xml:space="preserve"> </w:t>
      </w:r>
      <w:r>
        <w:t>Whitten,</w:t>
      </w:r>
      <w:r>
        <w:rPr>
          <w:spacing w:val="-3"/>
        </w:rPr>
        <w:t xml:space="preserve"> </w:t>
      </w:r>
      <w:r>
        <w:t>P.,</w:t>
      </w:r>
      <w:r>
        <w:rPr>
          <w:spacing w:val="-4"/>
        </w:rPr>
        <w:t xml:space="preserve"> </w:t>
      </w:r>
      <w:r>
        <w:t>&amp;</w:t>
      </w:r>
      <w:r>
        <w:rPr>
          <w:spacing w:val="-3"/>
        </w:rPr>
        <w:t xml:space="preserve"> </w:t>
      </w:r>
      <w:r>
        <w:t>Allen,</w:t>
      </w:r>
      <w:r>
        <w:rPr>
          <w:spacing w:val="-3"/>
        </w:rPr>
        <w:t xml:space="preserve"> </w:t>
      </w:r>
      <w:r>
        <w:t>A.</w:t>
      </w:r>
      <w:r>
        <w:rPr>
          <w:spacing w:val="-3"/>
        </w:rPr>
        <w:t xml:space="preserve"> </w:t>
      </w:r>
      <w:r>
        <w:t>(2001).</w:t>
      </w:r>
      <w:r>
        <w:rPr>
          <w:spacing w:val="-3"/>
        </w:rPr>
        <w:t xml:space="preserve"> </w:t>
      </w:r>
      <w:r>
        <w:rPr>
          <w:i/>
        </w:rPr>
        <w:t>E-health,</w:t>
      </w:r>
      <w:r>
        <w:rPr>
          <w:i/>
          <w:spacing w:val="-3"/>
        </w:rPr>
        <w:t xml:space="preserve"> </w:t>
      </w:r>
      <w:r>
        <w:rPr>
          <w:i/>
        </w:rPr>
        <w:t>telehealth,</w:t>
      </w:r>
      <w:r>
        <w:rPr>
          <w:i/>
          <w:spacing w:val="-4"/>
        </w:rPr>
        <w:t xml:space="preserve"> </w:t>
      </w:r>
      <w:r>
        <w:rPr>
          <w:i/>
        </w:rPr>
        <w:t>and</w:t>
      </w:r>
      <w:r>
        <w:rPr>
          <w:i/>
          <w:spacing w:val="-3"/>
        </w:rPr>
        <w:t xml:space="preserve"> </w:t>
      </w:r>
      <w:r>
        <w:rPr>
          <w:i/>
        </w:rPr>
        <w:t>telemedicine:</w:t>
      </w:r>
      <w:r>
        <w:rPr>
          <w:i/>
          <w:spacing w:val="-3"/>
        </w:rPr>
        <w:t xml:space="preserve"> </w:t>
      </w:r>
      <w:r>
        <w:rPr>
          <w:i/>
        </w:rPr>
        <w:t xml:space="preserve">A guide to start-up and success. </w:t>
      </w:r>
      <w:r>
        <w:t>San Francisco: Jossey-Bass Inc.</w:t>
      </w:r>
    </w:p>
    <w:p w14:paraId="3A989D04" w14:textId="77777777" w:rsidR="00835B52" w:rsidRDefault="00CA0E66">
      <w:pPr>
        <w:spacing w:before="121"/>
        <w:ind w:left="1539" w:hanging="721"/>
      </w:pPr>
      <w:r>
        <w:t>Mallen,</w:t>
      </w:r>
      <w:r>
        <w:rPr>
          <w:spacing w:val="-3"/>
        </w:rPr>
        <w:t xml:space="preserve"> </w:t>
      </w:r>
      <w:r>
        <w:t>M.</w:t>
      </w:r>
      <w:r>
        <w:rPr>
          <w:spacing w:val="-3"/>
        </w:rPr>
        <w:t xml:space="preserve"> </w:t>
      </w:r>
      <w:r>
        <w:t>J.,</w:t>
      </w:r>
      <w:r>
        <w:rPr>
          <w:spacing w:val="-3"/>
        </w:rPr>
        <w:t xml:space="preserve"> </w:t>
      </w:r>
      <w:r>
        <w:t>&amp;</w:t>
      </w:r>
      <w:r>
        <w:rPr>
          <w:spacing w:val="-3"/>
        </w:rPr>
        <w:t xml:space="preserve"> </w:t>
      </w:r>
      <w:r>
        <w:t>Vogel,</w:t>
      </w:r>
      <w:r>
        <w:rPr>
          <w:spacing w:val="-3"/>
        </w:rPr>
        <w:t xml:space="preserve"> </w:t>
      </w:r>
      <w:r>
        <w:t>D.</w:t>
      </w:r>
      <w:r>
        <w:rPr>
          <w:spacing w:val="-3"/>
        </w:rPr>
        <w:t xml:space="preserve"> </w:t>
      </w:r>
      <w:r>
        <w:t>L.</w:t>
      </w:r>
      <w:r>
        <w:rPr>
          <w:spacing w:val="-3"/>
        </w:rPr>
        <w:t xml:space="preserve"> </w:t>
      </w:r>
      <w:r>
        <w:t>(2005).</w:t>
      </w:r>
      <w:r>
        <w:rPr>
          <w:spacing w:val="-2"/>
        </w:rPr>
        <w:t xml:space="preserve"> </w:t>
      </w:r>
      <w:r>
        <w:t>Counseling</w:t>
      </w:r>
      <w:r>
        <w:rPr>
          <w:spacing w:val="-3"/>
        </w:rPr>
        <w:t xml:space="preserve"> </w:t>
      </w:r>
      <w:r>
        <w:t>psychology</w:t>
      </w:r>
      <w:r>
        <w:rPr>
          <w:spacing w:val="-3"/>
        </w:rPr>
        <w:t xml:space="preserve"> </w:t>
      </w:r>
      <w:r>
        <w:t>and</w:t>
      </w:r>
      <w:r>
        <w:rPr>
          <w:spacing w:val="-3"/>
        </w:rPr>
        <w:t xml:space="preserve"> </w:t>
      </w:r>
      <w:r>
        <w:t>online</w:t>
      </w:r>
      <w:r>
        <w:rPr>
          <w:spacing w:val="-4"/>
        </w:rPr>
        <w:t xml:space="preserve"> </w:t>
      </w:r>
      <w:r>
        <w:t>counseling.</w:t>
      </w:r>
      <w:r>
        <w:rPr>
          <w:spacing w:val="-3"/>
        </w:rPr>
        <w:t xml:space="preserve"> </w:t>
      </w:r>
      <w:r>
        <w:rPr>
          <w:i/>
        </w:rPr>
        <w:t>The Counseling Psychologist, 33</w:t>
      </w:r>
      <w:r>
        <w:t>, 761–775.</w:t>
      </w:r>
    </w:p>
    <w:p w14:paraId="0BCC6511" w14:textId="77777777" w:rsidR="00835B52" w:rsidRDefault="00CA0E66">
      <w:pPr>
        <w:pStyle w:val="BodyText"/>
        <w:spacing w:before="119"/>
        <w:ind w:left="1539" w:right="461" w:hanging="721"/>
      </w:pPr>
      <w:r>
        <w:t>Mallen,</w:t>
      </w:r>
      <w:r>
        <w:rPr>
          <w:spacing w:val="-3"/>
        </w:rPr>
        <w:t xml:space="preserve"> </w:t>
      </w:r>
      <w:r>
        <w:t>M.</w:t>
      </w:r>
      <w:r>
        <w:rPr>
          <w:spacing w:val="-3"/>
        </w:rPr>
        <w:t xml:space="preserve"> </w:t>
      </w:r>
      <w:r>
        <w:t>J.,</w:t>
      </w:r>
      <w:r>
        <w:rPr>
          <w:spacing w:val="-3"/>
        </w:rPr>
        <w:t xml:space="preserve"> </w:t>
      </w:r>
      <w:r>
        <w:t>Vogel,</w:t>
      </w:r>
      <w:r>
        <w:rPr>
          <w:spacing w:val="-3"/>
        </w:rPr>
        <w:t xml:space="preserve"> </w:t>
      </w:r>
      <w:r>
        <w:t>D.</w:t>
      </w:r>
      <w:r>
        <w:rPr>
          <w:spacing w:val="-3"/>
        </w:rPr>
        <w:t xml:space="preserve"> </w:t>
      </w:r>
      <w:r>
        <w:t>L.,</w:t>
      </w:r>
      <w:r>
        <w:rPr>
          <w:spacing w:val="-3"/>
        </w:rPr>
        <w:t xml:space="preserve"> </w:t>
      </w:r>
      <w:r>
        <w:t>&amp;</w:t>
      </w:r>
      <w:r>
        <w:rPr>
          <w:spacing w:val="-3"/>
        </w:rPr>
        <w:t xml:space="preserve"> </w:t>
      </w:r>
      <w:r>
        <w:t>Rochlen,</w:t>
      </w:r>
      <w:r>
        <w:rPr>
          <w:spacing w:val="-3"/>
        </w:rPr>
        <w:t xml:space="preserve"> </w:t>
      </w:r>
      <w:r>
        <w:t>A.</w:t>
      </w:r>
      <w:r>
        <w:rPr>
          <w:spacing w:val="-3"/>
        </w:rPr>
        <w:t xml:space="preserve"> </w:t>
      </w:r>
      <w:r>
        <w:t>B.</w:t>
      </w:r>
      <w:r>
        <w:rPr>
          <w:spacing w:val="-3"/>
        </w:rPr>
        <w:t xml:space="preserve"> </w:t>
      </w:r>
      <w:r>
        <w:t>(2005).</w:t>
      </w:r>
      <w:r>
        <w:rPr>
          <w:spacing w:val="-5"/>
        </w:rPr>
        <w:t xml:space="preserve"> </w:t>
      </w:r>
      <w:r>
        <w:t>The</w:t>
      </w:r>
      <w:r>
        <w:rPr>
          <w:spacing w:val="-3"/>
        </w:rPr>
        <w:t xml:space="preserve"> </w:t>
      </w:r>
      <w:r>
        <w:t>practical</w:t>
      </w:r>
      <w:r>
        <w:rPr>
          <w:spacing w:val="-2"/>
        </w:rPr>
        <w:t xml:space="preserve"> </w:t>
      </w:r>
      <w:r>
        <w:t>aspects</w:t>
      </w:r>
      <w:r>
        <w:rPr>
          <w:spacing w:val="-3"/>
        </w:rPr>
        <w:t xml:space="preserve"> </w:t>
      </w:r>
      <w:r>
        <w:t>of</w:t>
      </w:r>
      <w:r>
        <w:rPr>
          <w:spacing w:val="-3"/>
        </w:rPr>
        <w:t xml:space="preserve"> </w:t>
      </w:r>
      <w:r>
        <w:t xml:space="preserve">online counseling: Ethics, training, technology, and competency. </w:t>
      </w:r>
      <w:r>
        <w:rPr>
          <w:i/>
        </w:rPr>
        <w:t xml:space="preserve">The Counseling Psychologist, 33, </w:t>
      </w:r>
      <w:r>
        <w:t>776–818.</w:t>
      </w:r>
    </w:p>
    <w:p w14:paraId="3B4E0302" w14:textId="77777777" w:rsidR="00835B52" w:rsidRDefault="00CA0E66">
      <w:pPr>
        <w:pStyle w:val="BodyText"/>
        <w:spacing w:before="121"/>
        <w:ind w:left="1539" w:right="461" w:hanging="721"/>
      </w:pPr>
      <w:r>
        <w:t>Mallen M. J., Vogel, D. L., Rochlen, A. B., &amp; Day, S. X. (2005). Online counseling: Reviewing</w:t>
      </w:r>
      <w:r>
        <w:rPr>
          <w:spacing w:val="-4"/>
        </w:rPr>
        <w:t xml:space="preserve"> </w:t>
      </w:r>
      <w:r>
        <w:t>the</w:t>
      </w:r>
      <w:r>
        <w:rPr>
          <w:spacing w:val="-4"/>
        </w:rPr>
        <w:t xml:space="preserve"> </w:t>
      </w:r>
      <w:r>
        <w:t>literature</w:t>
      </w:r>
      <w:r>
        <w:rPr>
          <w:spacing w:val="-4"/>
        </w:rPr>
        <w:t xml:space="preserve"> </w:t>
      </w:r>
      <w:r>
        <w:t>from</w:t>
      </w:r>
      <w:r>
        <w:rPr>
          <w:spacing w:val="-6"/>
        </w:rPr>
        <w:t xml:space="preserve"> </w:t>
      </w:r>
      <w:r>
        <w:t>a</w:t>
      </w:r>
      <w:r>
        <w:rPr>
          <w:spacing w:val="-4"/>
        </w:rPr>
        <w:t xml:space="preserve"> </w:t>
      </w:r>
      <w:r>
        <w:t>counseling</w:t>
      </w:r>
      <w:r>
        <w:rPr>
          <w:spacing w:val="-4"/>
        </w:rPr>
        <w:t xml:space="preserve"> </w:t>
      </w:r>
      <w:r>
        <w:t>psychology</w:t>
      </w:r>
      <w:r>
        <w:rPr>
          <w:spacing w:val="-4"/>
        </w:rPr>
        <w:t xml:space="preserve"> </w:t>
      </w:r>
      <w:r>
        <w:t>framework.</w:t>
      </w:r>
      <w:r>
        <w:rPr>
          <w:spacing w:val="-6"/>
        </w:rPr>
        <w:t xml:space="preserve"> </w:t>
      </w:r>
      <w:r>
        <w:rPr>
          <w:i/>
        </w:rPr>
        <w:t>The</w:t>
      </w:r>
      <w:r>
        <w:rPr>
          <w:i/>
          <w:spacing w:val="-4"/>
        </w:rPr>
        <w:t xml:space="preserve"> </w:t>
      </w:r>
      <w:r>
        <w:rPr>
          <w:i/>
        </w:rPr>
        <w:t xml:space="preserve">Counseling Psychologist, 33, </w:t>
      </w:r>
      <w:r>
        <w:t>819–871.</w:t>
      </w:r>
    </w:p>
    <w:p w14:paraId="3AD648A8" w14:textId="77777777" w:rsidR="00835B52" w:rsidRDefault="00CA0E66">
      <w:pPr>
        <w:spacing w:before="119"/>
        <w:ind w:left="1540" w:right="461" w:hanging="721"/>
      </w:pPr>
      <w:r>
        <w:t>Manhal-Baugus,</w:t>
      </w:r>
      <w:r>
        <w:rPr>
          <w:spacing w:val="-4"/>
        </w:rPr>
        <w:t xml:space="preserve"> </w:t>
      </w:r>
      <w:r>
        <w:t>M.</w:t>
      </w:r>
      <w:r>
        <w:rPr>
          <w:spacing w:val="-4"/>
        </w:rPr>
        <w:t xml:space="preserve"> </w:t>
      </w:r>
      <w:r>
        <w:t>(2001).</w:t>
      </w:r>
      <w:r>
        <w:rPr>
          <w:spacing w:val="-4"/>
        </w:rPr>
        <w:t xml:space="preserve"> </w:t>
      </w:r>
      <w:r>
        <w:t>E-Therapy:</w:t>
      </w:r>
      <w:r>
        <w:rPr>
          <w:spacing w:val="-5"/>
        </w:rPr>
        <w:t xml:space="preserve"> </w:t>
      </w:r>
      <w:r>
        <w:t>Practical,</w:t>
      </w:r>
      <w:r>
        <w:rPr>
          <w:spacing w:val="-4"/>
        </w:rPr>
        <w:t xml:space="preserve"> </w:t>
      </w:r>
      <w:r>
        <w:t>ethical,</w:t>
      </w:r>
      <w:r>
        <w:rPr>
          <w:spacing w:val="-4"/>
        </w:rPr>
        <w:t xml:space="preserve"> </w:t>
      </w:r>
      <w:r>
        <w:t>and</w:t>
      </w:r>
      <w:r>
        <w:rPr>
          <w:spacing w:val="-4"/>
        </w:rPr>
        <w:t xml:space="preserve"> </w:t>
      </w:r>
      <w:r>
        <w:t>lega</w:t>
      </w:r>
      <w:r>
        <w:t>l</w:t>
      </w:r>
      <w:r>
        <w:rPr>
          <w:spacing w:val="-4"/>
        </w:rPr>
        <w:t xml:space="preserve"> </w:t>
      </w:r>
      <w:r>
        <w:t>issues.</w:t>
      </w:r>
      <w:r>
        <w:rPr>
          <w:spacing w:val="-4"/>
        </w:rPr>
        <w:t xml:space="preserve"> </w:t>
      </w:r>
      <w:r>
        <w:rPr>
          <w:i/>
        </w:rPr>
        <w:t xml:space="preserve">CyberPsychology &amp; Behavior, 4, </w:t>
      </w:r>
      <w:r>
        <w:t>551–563.</w:t>
      </w:r>
    </w:p>
    <w:p w14:paraId="49AE2235" w14:textId="77777777" w:rsidR="00835B52" w:rsidRDefault="00CA0E66">
      <w:pPr>
        <w:pStyle w:val="BodyText"/>
        <w:spacing w:before="121"/>
        <w:ind w:left="1540" w:right="119" w:hanging="721"/>
      </w:pPr>
      <w:r>
        <w:t>Marbella,</w:t>
      </w:r>
      <w:r>
        <w:rPr>
          <w:spacing w:val="-3"/>
        </w:rPr>
        <w:t xml:space="preserve"> </w:t>
      </w:r>
      <w:r>
        <w:t>A.,</w:t>
      </w:r>
      <w:r>
        <w:rPr>
          <w:spacing w:val="-3"/>
        </w:rPr>
        <w:t xml:space="preserve"> </w:t>
      </w:r>
      <w:r>
        <w:t>Harris,</w:t>
      </w:r>
      <w:r>
        <w:rPr>
          <w:spacing w:val="-3"/>
        </w:rPr>
        <w:t xml:space="preserve"> </w:t>
      </w:r>
      <w:r>
        <w:t>M.,</w:t>
      </w:r>
      <w:r>
        <w:rPr>
          <w:spacing w:val="-3"/>
        </w:rPr>
        <w:t xml:space="preserve"> </w:t>
      </w:r>
      <w:r>
        <w:t>Diehr,</w:t>
      </w:r>
      <w:r>
        <w:rPr>
          <w:spacing w:val="-3"/>
        </w:rPr>
        <w:t xml:space="preserve"> </w:t>
      </w:r>
      <w:r>
        <w:t>S.,</w:t>
      </w:r>
      <w:r>
        <w:rPr>
          <w:spacing w:val="-3"/>
        </w:rPr>
        <w:t xml:space="preserve"> </w:t>
      </w:r>
      <w:r>
        <w:t>Ignace,</w:t>
      </w:r>
      <w:r>
        <w:rPr>
          <w:spacing w:val="-3"/>
        </w:rPr>
        <w:t xml:space="preserve"> </w:t>
      </w:r>
      <w:r>
        <w:t>G.,</w:t>
      </w:r>
      <w:r>
        <w:rPr>
          <w:spacing w:val="-3"/>
        </w:rPr>
        <w:t xml:space="preserve"> </w:t>
      </w:r>
      <w:r>
        <w:t>&amp;</w:t>
      </w:r>
      <w:r>
        <w:rPr>
          <w:spacing w:val="-3"/>
        </w:rPr>
        <w:t xml:space="preserve"> </w:t>
      </w:r>
      <w:r>
        <w:t>Ignace,</w:t>
      </w:r>
      <w:r>
        <w:rPr>
          <w:spacing w:val="-3"/>
        </w:rPr>
        <w:t xml:space="preserve"> </w:t>
      </w:r>
      <w:r>
        <w:t>G.</w:t>
      </w:r>
      <w:r>
        <w:rPr>
          <w:spacing w:val="-3"/>
        </w:rPr>
        <w:t xml:space="preserve"> </w:t>
      </w:r>
      <w:r>
        <w:t>(1998).</w:t>
      </w:r>
      <w:r>
        <w:rPr>
          <w:spacing w:val="-3"/>
        </w:rPr>
        <w:t xml:space="preserve"> </w:t>
      </w:r>
      <w:r>
        <w:t>Use</w:t>
      </w:r>
      <w:r>
        <w:rPr>
          <w:spacing w:val="-3"/>
        </w:rPr>
        <w:t xml:space="preserve"> </w:t>
      </w:r>
      <w:r>
        <w:t>of</w:t>
      </w:r>
      <w:r>
        <w:rPr>
          <w:spacing w:val="-3"/>
        </w:rPr>
        <w:t xml:space="preserve"> </w:t>
      </w:r>
      <w:r>
        <w:t>native</w:t>
      </w:r>
      <w:r>
        <w:rPr>
          <w:spacing w:val="-3"/>
        </w:rPr>
        <w:t xml:space="preserve"> </w:t>
      </w:r>
      <w:r>
        <w:t xml:space="preserve">American healers among native American patients in an urban native American health center. </w:t>
      </w:r>
      <w:r>
        <w:rPr>
          <w:i/>
        </w:rPr>
        <w:t>Archive of Family Medicine, 7</w:t>
      </w:r>
      <w:r>
        <w:t>, 82-185.</w:t>
      </w:r>
    </w:p>
    <w:p w14:paraId="3863288A" w14:textId="77777777" w:rsidR="00835B52" w:rsidRDefault="00CA0E66">
      <w:pPr>
        <w:pStyle w:val="BodyText"/>
        <w:spacing w:before="119"/>
        <w:ind w:left="1540" w:right="461" w:hanging="721"/>
      </w:pPr>
      <w:r>
        <w:t>McAuliffe,</w:t>
      </w:r>
      <w:r>
        <w:rPr>
          <w:spacing w:val="-3"/>
        </w:rPr>
        <w:t xml:space="preserve"> </w:t>
      </w:r>
      <w:r>
        <w:t>W.</w:t>
      </w:r>
      <w:r>
        <w:rPr>
          <w:spacing w:val="-3"/>
        </w:rPr>
        <w:t xml:space="preserve"> </w:t>
      </w:r>
      <w:r>
        <w:t>E.,</w:t>
      </w:r>
      <w:r>
        <w:rPr>
          <w:spacing w:val="-3"/>
        </w:rPr>
        <w:t xml:space="preserve"> </w:t>
      </w:r>
      <w:r>
        <w:t>&amp;</w:t>
      </w:r>
      <w:r>
        <w:rPr>
          <w:spacing w:val="-3"/>
        </w:rPr>
        <w:t xml:space="preserve"> </w:t>
      </w:r>
      <w:r>
        <w:t>Dunn,</w:t>
      </w:r>
      <w:r>
        <w:rPr>
          <w:spacing w:val="-3"/>
        </w:rPr>
        <w:t xml:space="preserve"> </w:t>
      </w:r>
      <w:r>
        <w:t>R.</w:t>
      </w:r>
      <w:r>
        <w:rPr>
          <w:spacing w:val="-3"/>
        </w:rPr>
        <w:t xml:space="preserve"> </w:t>
      </w:r>
      <w:r>
        <w:t>(2004).</w:t>
      </w:r>
      <w:r>
        <w:rPr>
          <w:spacing w:val="-4"/>
        </w:rPr>
        <w:t xml:space="preserve"> </w:t>
      </w:r>
      <w:r>
        <w:t>Substance</w:t>
      </w:r>
      <w:r>
        <w:rPr>
          <w:spacing w:val="-3"/>
        </w:rPr>
        <w:t xml:space="preserve"> </w:t>
      </w:r>
      <w:r>
        <w:t>abuse</w:t>
      </w:r>
      <w:r>
        <w:rPr>
          <w:spacing w:val="-3"/>
        </w:rPr>
        <w:t xml:space="preserve"> </w:t>
      </w:r>
      <w:r>
        <w:t>treatment</w:t>
      </w:r>
      <w:r>
        <w:rPr>
          <w:spacing w:val="-3"/>
        </w:rPr>
        <w:t xml:space="preserve"> </w:t>
      </w:r>
      <w:r>
        <w:t>needs</w:t>
      </w:r>
      <w:r>
        <w:rPr>
          <w:spacing w:val="-4"/>
        </w:rPr>
        <w:t xml:space="preserve"> </w:t>
      </w:r>
      <w:r>
        <w:t>and</w:t>
      </w:r>
      <w:r>
        <w:rPr>
          <w:spacing w:val="-3"/>
        </w:rPr>
        <w:t xml:space="preserve"> </w:t>
      </w:r>
      <w:r>
        <w:t>access</w:t>
      </w:r>
      <w:r>
        <w:rPr>
          <w:spacing w:val="-3"/>
        </w:rPr>
        <w:t xml:space="preserve"> </w:t>
      </w:r>
      <w:r>
        <w:t>in</w:t>
      </w:r>
      <w:r>
        <w:rPr>
          <w:spacing w:val="-3"/>
        </w:rPr>
        <w:t xml:space="preserve"> </w:t>
      </w:r>
      <w:r>
        <w:t xml:space="preserve">the USA: Interstate variations. </w:t>
      </w:r>
      <w:r>
        <w:rPr>
          <w:i/>
        </w:rPr>
        <w:t xml:space="preserve">Addiction, </w:t>
      </w:r>
      <w:r>
        <w:rPr>
          <w:i/>
        </w:rPr>
        <w:t xml:space="preserve">99, </w:t>
      </w:r>
      <w:r>
        <w:t>999–1014.</w:t>
      </w:r>
    </w:p>
    <w:p w14:paraId="4F171571" w14:textId="77777777" w:rsidR="00835B52" w:rsidRDefault="00CA0E66">
      <w:pPr>
        <w:spacing w:before="121"/>
        <w:ind w:left="1540" w:right="524" w:hanging="721"/>
      </w:pPr>
      <w:r>
        <w:t>McAuliffe, W. E., LaBrie, R., Woodworth, R., Zhang, C., &amp; Dunn, R. P. (2003). State substance</w:t>
      </w:r>
      <w:r>
        <w:rPr>
          <w:spacing w:val="-4"/>
        </w:rPr>
        <w:t xml:space="preserve"> </w:t>
      </w:r>
      <w:r>
        <w:t>abuse</w:t>
      </w:r>
      <w:r>
        <w:rPr>
          <w:spacing w:val="-4"/>
        </w:rPr>
        <w:t xml:space="preserve"> </w:t>
      </w:r>
      <w:r>
        <w:t>treatment</w:t>
      </w:r>
      <w:r>
        <w:rPr>
          <w:spacing w:val="-3"/>
        </w:rPr>
        <w:t xml:space="preserve"> </w:t>
      </w:r>
      <w:r>
        <w:t>gaps.</w:t>
      </w:r>
      <w:r>
        <w:rPr>
          <w:spacing w:val="-5"/>
        </w:rPr>
        <w:t xml:space="preserve"> </w:t>
      </w:r>
      <w:r>
        <w:rPr>
          <w:i/>
        </w:rPr>
        <w:t>The</w:t>
      </w:r>
      <w:r>
        <w:rPr>
          <w:i/>
          <w:spacing w:val="-4"/>
        </w:rPr>
        <w:t xml:space="preserve"> </w:t>
      </w:r>
      <w:r>
        <w:rPr>
          <w:i/>
        </w:rPr>
        <w:t>American</w:t>
      </w:r>
      <w:r>
        <w:rPr>
          <w:i/>
          <w:spacing w:val="-4"/>
        </w:rPr>
        <w:t xml:space="preserve"> </w:t>
      </w:r>
      <w:r>
        <w:rPr>
          <w:i/>
        </w:rPr>
        <w:t>Journal</w:t>
      </w:r>
      <w:r>
        <w:rPr>
          <w:i/>
          <w:spacing w:val="-4"/>
        </w:rPr>
        <w:t xml:space="preserve"> </w:t>
      </w:r>
      <w:r>
        <w:rPr>
          <w:i/>
        </w:rPr>
        <w:t>on</w:t>
      </w:r>
      <w:r>
        <w:rPr>
          <w:i/>
          <w:spacing w:val="-4"/>
        </w:rPr>
        <w:t xml:space="preserve"> </w:t>
      </w:r>
      <w:r>
        <w:rPr>
          <w:i/>
        </w:rPr>
        <w:t>Addictions,</w:t>
      </w:r>
      <w:r>
        <w:rPr>
          <w:i/>
          <w:spacing w:val="-4"/>
        </w:rPr>
        <w:t xml:space="preserve"> </w:t>
      </w:r>
      <w:r>
        <w:rPr>
          <w:i/>
        </w:rPr>
        <w:t>12</w:t>
      </w:r>
      <w:r>
        <w:t>,</w:t>
      </w:r>
      <w:r>
        <w:rPr>
          <w:spacing w:val="-4"/>
        </w:rPr>
        <w:t xml:space="preserve"> </w:t>
      </w:r>
      <w:r>
        <w:t>101–121.</w:t>
      </w:r>
    </w:p>
    <w:p w14:paraId="439E6BB0" w14:textId="77777777" w:rsidR="00835B52" w:rsidRDefault="00CA0E66">
      <w:pPr>
        <w:pStyle w:val="BodyText"/>
        <w:spacing w:before="120"/>
        <w:ind w:left="1540" w:right="265" w:hanging="721"/>
      </w:pPr>
      <w:r>
        <w:t>McCabe, S. E., Boyd, C. J., Cranford, J. A., Morales, M., &amp; Slayden, J. (2006</w:t>
      </w:r>
      <w:r>
        <w:t>). A modified version</w:t>
      </w:r>
      <w:r>
        <w:rPr>
          <w:spacing w:val="-4"/>
        </w:rPr>
        <w:t xml:space="preserve"> </w:t>
      </w:r>
      <w:r>
        <w:t>of</w:t>
      </w:r>
      <w:r>
        <w:rPr>
          <w:spacing w:val="-4"/>
        </w:rPr>
        <w:t xml:space="preserve"> </w:t>
      </w:r>
      <w:r>
        <w:t>the</w:t>
      </w:r>
      <w:r>
        <w:rPr>
          <w:spacing w:val="-5"/>
        </w:rPr>
        <w:t xml:space="preserve"> </w:t>
      </w:r>
      <w:r>
        <w:t>Drug</w:t>
      </w:r>
      <w:r>
        <w:rPr>
          <w:spacing w:val="-4"/>
        </w:rPr>
        <w:t xml:space="preserve"> </w:t>
      </w:r>
      <w:r>
        <w:t>Abuse</w:t>
      </w:r>
      <w:r>
        <w:rPr>
          <w:spacing w:val="-4"/>
        </w:rPr>
        <w:t xml:space="preserve"> </w:t>
      </w:r>
      <w:r>
        <w:t>Screening</w:t>
      </w:r>
      <w:r>
        <w:rPr>
          <w:spacing w:val="-4"/>
        </w:rPr>
        <w:t xml:space="preserve"> </w:t>
      </w:r>
      <w:r>
        <w:t>Test</w:t>
      </w:r>
      <w:r>
        <w:rPr>
          <w:spacing w:val="-4"/>
        </w:rPr>
        <w:t xml:space="preserve"> </w:t>
      </w:r>
      <w:r>
        <w:t>among</w:t>
      </w:r>
      <w:r>
        <w:rPr>
          <w:spacing w:val="-4"/>
        </w:rPr>
        <w:t xml:space="preserve"> </w:t>
      </w:r>
      <w:r>
        <w:t>undergraduate</w:t>
      </w:r>
      <w:r>
        <w:rPr>
          <w:spacing w:val="-4"/>
        </w:rPr>
        <w:t xml:space="preserve"> </w:t>
      </w:r>
      <w:r>
        <w:t>students.</w:t>
      </w:r>
      <w:r>
        <w:rPr>
          <w:spacing w:val="-4"/>
        </w:rPr>
        <w:t xml:space="preserve"> </w:t>
      </w:r>
      <w:r>
        <w:rPr>
          <w:i/>
        </w:rPr>
        <w:t>Journal</w:t>
      </w:r>
      <w:r>
        <w:rPr>
          <w:i/>
          <w:spacing w:val="-4"/>
        </w:rPr>
        <w:t xml:space="preserve"> </w:t>
      </w:r>
      <w:r>
        <w:rPr>
          <w:i/>
        </w:rPr>
        <w:t xml:space="preserve">of Substance Abuse Treatment, 31, </w:t>
      </w:r>
      <w:r>
        <w:t>297–303.</w:t>
      </w:r>
    </w:p>
    <w:p w14:paraId="2F961E66" w14:textId="77777777" w:rsidR="00835B52" w:rsidRDefault="00835B52">
      <w:pPr>
        <w:sectPr w:rsidR="00835B52">
          <w:pgSz w:w="12240" w:h="15840"/>
          <w:pgMar w:top="1360" w:right="1680" w:bottom="1040" w:left="980" w:header="0" w:footer="798" w:gutter="0"/>
          <w:cols w:space="720"/>
        </w:sectPr>
      </w:pPr>
    </w:p>
    <w:p w14:paraId="2D18F244" w14:textId="77777777" w:rsidR="00835B52" w:rsidRDefault="00CA0E66">
      <w:pPr>
        <w:pStyle w:val="BodyText"/>
        <w:spacing w:before="77"/>
        <w:ind w:left="1828" w:right="144" w:hanging="721"/>
      </w:pPr>
      <w:r>
        <w:lastRenderedPageBreak/>
        <w:t>Moher,</w:t>
      </w:r>
      <w:r>
        <w:rPr>
          <w:spacing w:val="-3"/>
        </w:rPr>
        <w:t xml:space="preserve"> </w:t>
      </w:r>
      <w:r>
        <w:t>D.,</w:t>
      </w:r>
      <w:r>
        <w:rPr>
          <w:spacing w:val="-3"/>
        </w:rPr>
        <w:t xml:space="preserve"> </w:t>
      </w:r>
      <w:r>
        <w:t>Cook,</w:t>
      </w:r>
      <w:r>
        <w:rPr>
          <w:spacing w:val="-3"/>
        </w:rPr>
        <w:t xml:space="preserve"> </w:t>
      </w:r>
      <w:r>
        <w:t>D.</w:t>
      </w:r>
      <w:r>
        <w:rPr>
          <w:spacing w:val="-3"/>
        </w:rPr>
        <w:t xml:space="preserve"> </w:t>
      </w:r>
      <w:r>
        <w:t>J.,</w:t>
      </w:r>
      <w:r>
        <w:rPr>
          <w:spacing w:val="-3"/>
        </w:rPr>
        <w:t xml:space="preserve"> </w:t>
      </w:r>
      <w:r>
        <w:t>Eastwood,</w:t>
      </w:r>
      <w:r>
        <w:rPr>
          <w:spacing w:val="-3"/>
        </w:rPr>
        <w:t xml:space="preserve"> </w:t>
      </w:r>
      <w:r>
        <w:t>S.,</w:t>
      </w:r>
      <w:r>
        <w:rPr>
          <w:spacing w:val="-3"/>
        </w:rPr>
        <w:t xml:space="preserve"> </w:t>
      </w:r>
      <w:r>
        <w:t>Olkin,</w:t>
      </w:r>
      <w:r>
        <w:rPr>
          <w:spacing w:val="-3"/>
        </w:rPr>
        <w:t xml:space="preserve"> </w:t>
      </w:r>
      <w:r>
        <w:t>I.,</w:t>
      </w:r>
      <w:r>
        <w:rPr>
          <w:spacing w:val="-4"/>
        </w:rPr>
        <w:t xml:space="preserve"> </w:t>
      </w:r>
      <w:r>
        <w:t>Rennie,</w:t>
      </w:r>
      <w:r>
        <w:rPr>
          <w:spacing w:val="-3"/>
        </w:rPr>
        <w:t xml:space="preserve"> </w:t>
      </w:r>
      <w:r>
        <w:t>D.,</w:t>
      </w:r>
      <w:r>
        <w:rPr>
          <w:spacing w:val="-3"/>
        </w:rPr>
        <w:t xml:space="preserve"> </w:t>
      </w:r>
      <w:r>
        <w:t>&amp;</w:t>
      </w:r>
      <w:r>
        <w:rPr>
          <w:spacing w:val="-3"/>
        </w:rPr>
        <w:t xml:space="preserve"> </w:t>
      </w:r>
      <w:r>
        <w:t>Stroup,</w:t>
      </w:r>
      <w:r>
        <w:rPr>
          <w:spacing w:val="-3"/>
        </w:rPr>
        <w:t xml:space="preserve"> </w:t>
      </w:r>
      <w:r>
        <w:t>D.</w:t>
      </w:r>
      <w:r>
        <w:rPr>
          <w:spacing w:val="-3"/>
        </w:rPr>
        <w:t xml:space="preserve"> </w:t>
      </w:r>
      <w:r>
        <w:t>F.</w:t>
      </w:r>
      <w:r>
        <w:rPr>
          <w:spacing w:val="-3"/>
        </w:rPr>
        <w:t xml:space="preserve"> </w:t>
      </w:r>
      <w:r>
        <w:t>(1999).</w:t>
      </w:r>
      <w:r>
        <w:rPr>
          <w:spacing w:val="-3"/>
        </w:rPr>
        <w:t xml:space="preserve"> </w:t>
      </w:r>
      <w:r>
        <w:t>Improving the quality of reports of meta-analyses of randomized controlled trials: The</w:t>
      </w:r>
      <w:r>
        <w:rPr>
          <w:spacing w:val="40"/>
        </w:rPr>
        <w:t xml:space="preserve"> </w:t>
      </w:r>
      <w:r>
        <w:t xml:space="preserve">QUOROM statement. </w:t>
      </w:r>
      <w:r>
        <w:rPr>
          <w:i/>
        </w:rPr>
        <w:t xml:space="preserve">Lancet, 354, </w:t>
      </w:r>
      <w:r>
        <w:t>1896–1900.</w:t>
      </w:r>
    </w:p>
    <w:p w14:paraId="3112F1EC" w14:textId="77777777" w:rsidR="00835B52" w:rsidRDefault="00CA0E66">
      <w:pPr>
        <w:spacing w:before="120"/>
        <w:ind w:left="1828" w:right="165" w:hanging="721"/>
      </w:pPr>
      <w:r>
        <w:t>Murdoch,</w:t>
      </w:r>
      <w:r>
        <w:rPr>
          <w:spacing w:val="-4"/>
        </w:rPr>
        <w:t xml:space="preserve"> </w:t>
      </w:r>
      <w:r>
        <w:t>J.</w:t>
      </w:r>
      <w:r>
        <w:rPr>
          <w:spacing w:val="-5"/>
        </w:rPr>
        <w:t xml:space="preserve"> </w:t>
      </w:r>
      <w:r>
        <w:t>W.</w:t>
      </w:r>
      <w:r>
        <w:rPr>
          <w:spacing w:val="-4"/>
        </w:rPr>
        <w:t xml:space="preserve"> </w:t>
      </w:r>
      <w:r>
        <w:t>&amp;</w:t>
      </w:r>
      <w:r>
        <w:rPr>
          <w:spacing w:val="-4"/>
        </w:rPr>
        <w:t xml:space="preserve"> </w:t>
      </w:r>
      <w:r>
        <w:t>Connor-Greene,</w:t>
      </w:r>
      <w:r>
        <w:rPr>
          <w:spacing w:val="-4"/>
        </w:rPr>
        <w:t xml:space="preserve"> </w:t>
      </w:r>
      <w:r>
        <w:t>P.A.</w:t>
      </w:r>
      <w:r>
        <w:rPr>
          <w:spacing w:val="-4"/>
        </w:rPr>
        <w:t xml:space="preserve"> </w:t>
      </w:r>
      <w:r>
        <w:t>(2000).</w:t>
      </w:r>
      <w:r>
        <w:rPr>
          <w:spacing w:val="-4"/>
        </w:rPr>
        <w:t xml:space="preserve"> </w:t>
      </w:r>
      <w:r>
        <w:t>Enhancing</w:t>
      </w:r>
      <w:r>
        <w:rPr>
          <w:spacing w:val="-4"/>
        </w:rPr>
        <w:t xml:space="preserve"> </w:t>
      </w:r>
      <w:r>
        <w:t>therapeutic</w:t>
      </w:r>
      <w:r>
        <w:rPr>
          <w:spacing w:val="-4"/>
        </w:rPr>
        <w:t xml:space="preserve"> </w:t>
      </w:r>
      <w:r>
        <w:t>impact</w:t>
      </w:r>
      <w:r>
        <w:rPr>
          <w:spacing w:val="-4"/>
        </w:rPr>
        <w:t xml:space="preserve"> </w:t>
      </w:r>
      <w:r>
        <w:t>and</w:t>
      </w:r>
      <w:r>
        <w:rPr>
          <w:spacing w:val="-4"/>
        </w:rPr>
        <w:t xml:space="preserve"> </w:t>
      </w:r>
      <w:r>
        <w:t>therapeutic alliance through electronic mail home</w:t>
      </w:r>
      <w:r>
        <w:t xml:space="preserve">work assignments. </w:t>
      </w:r>
      <w:r>
        <w:rPr>
          <w:i/>
        </w:rPr>
        <w:t xml:space="preserve">Journal of Psychotherapy and Practice Research, 9, </w:t>
      </w:r>
      <w:r>
        <w:t>233-237.</w:t>
      </w:r>
    </w:p>
    <w:p w14:paraId="3ED7AEB2" w14:textId="77777777" w:rsidR="00835B52" w:rsidRDefault="00CA0E66">
      <w:pPr>
        <w:pStyle w:val="BodyText"/>
        <w:spacing w:before="120"/>
        <w:ind w:left="1827" w:right="265" w:hanging="720"/>
      </w:pPr>
      <w:r>
        <w:t>National</w:t>
      </w:r>
      <w:r>
        <w:rPr>
          <w:spacing w:val="-5"/>
        </w:rPr>
        <w:t xml:space="preserve"> </w:t>
      </w:r>
      <w:r>
        <w:t>Center</w:t>
      </w:r>
      <w:r>
        <w:rPr>
          <w:spacing w:val="-5"/>
        </w:rPr>
        <w:t xml:space="preserve"> </w:t>
      </w:r>
      <w:r>
        <w:t>for</w:t>
      </w:r>
      <w:r>
        <w:rPr>
          <w:spacing w:val="-5"/>
        </w:rPr>
        <w:t xml:space="preserve"> </w:t>
      </w:r>
      <w:r>
        <w:t>Cultural</w:t>
      </w:r>
      <w:r>
        <w:rPr>
          <w:spacing w:val="-5"/>
        </w:rPr>
        <w:t xml:space="preserve"> </w:t>
      </w:r>
      <w:r>
        <w:t>Competence.</w:t>
      </w:r>
      <w:r>
        <w:rPr>
          <w:spacing w:val="-5"/>
        </w:rPr>
        <w:t xml:space="preserve"> </w:t>
      </w:r>
      <w:r>
        <w:t>(2006).</w:t>
      </w:r>
      <w:r>
        <w:rPr>
          <w:spacing w:val="-5"/>
        </w:rPr>
        <w:t xml:space="preserve"> </w:t>
      </w:r>
      <w:r>
        <w:rPr>
          <w:i/>
        </w:rPr>
        <w:t>Linguistic</w:t>
      </w:r>
      <w:r>
        <w:rPr>
          <w:i/>
          <w:spacing w:val="-6"/>
        </w:rPr>
        <w:t xml:space="preserve"> </w:t>
      </w:r>
      <w:r>
        <w:rPr>
          <w:i/>
        </w:rPr>
        <w:t>competence.</w:t>
      </w:r>
      <w:r>
        <w:rPr>
          <w:i/>
          <w:spacing w:val="-5"/>
        </w:rPr>
        <w:t xml:space="preserve"> </w:t>
      </w:r>
      <w:r>
        <w:t>Retrieved</w:t>
      </w:r>
      <w:r>
        <w:rPr>
          <w:spacing w:val="-5"/>
        </w:rPr>
        <w:t xml:space="preserve"> </w:t>
      </w:r>
      <w:r>
        <w:t xml:space="preserve">January 23, 2007, from </w:t>
      </w:r>
      <w:hyperlink r:id="rId47">
        <w:r>
          <w:t>http://www11.georgetown.edu/research/gucchd/nccc/</w:t>
        </w:r>
      </w:hyperlink>
    </w:p>
    <w:p w14:paraId="7355B2D6" w14:textId="77777777" w:rsidR="00835B52" w:rsidRDefault="00CA0E66">
      <w:pPr>
        <w:pStyle w:val="BodyText"/>
        <w:spacing w:before="121"/>
        <w:ind w:left="1828" w:right="184" w:hanging="721"/>
      </w:pPr>
      <w:r>
        <w:t>National</w:t>
      </w:r>
      <w:r>
        <w:rPr>
          <w:spacing w:val="-5"/>
        </w:rPr>
        <w:t xml:space="preserve"> </w:t>
      </w:r>
      <w:r>
        <w:t>Conference</w:t>
      </w:r>
      <w:r>
        <w:rPr>
          <w:spacing w:val="-5"/>
        </w:rPr>
        <w:t xml:space="preserve"> </w:t>
      </w:r>
      <w:r>
        <w:t>of</w:t>
      </w:r>
      <w:r>
        <w:rPr>
          <w:spacing w:val="-5"/>
        </w:rPr>
        <w:t xml:space="preserve"> </w:t>
      </w:r>
      <w:r>
        <w:t>State</w:t>
      </w:r>
      <w:r>
        <w:rPr>
          <w:spacing w:val="-5"/>
        </w:rPr>
        <w:t xml:space="preserve"> </w:t>
      </w:r>
      <w:r>
        <w:t>Legislatures.</w:t>
      </w:r>
      <w:r>
        <w:rPr>
          <w:spacing w:val="-5"/>
        </w:rPr>
        <w:t xml:space="preserve"> </w:t>
      </w:r>
      <w:r>
        <w:t>(2005).</w:t>
      </w:r>
      <w:r>
        <w:rPr>
          <w:spacing w:val="-5"/>
        </w:rPr>
        <w:t xml:space="preserve"> </w:t>
      </w:r>
      <w:r>
        <w:rPr>
          <w:i/>
        </w:rPr>
        <w:t>Telemedicine</w:t>
      </w:r>
      <w:r>
        <w:rPr>
          <w:i/>
          <w:spacing w:val="-5"/>
        </w:rPr>
        <w:t xml:space="preserve"> </w:t>
      </w:r>
      <w:r>
        <w:rPr>
          <w:i/>
        </w:rPr>
        <w:t>legislation.</w:t>
      </w:r>
      <w:r>
        <w:rPr>
          <w:i/>
          <w:spacing w:val="-5"/>
        </w:rPr>
        <w:t xml:space="preserve"> </w:t>
      </w:r>
      <w:r>
        <w:t xml:space="preserve">Retrieved February 8, 2007, from </w:t>
      </w:r>
      <w:hyperlink r:id="rId48">
        <w:r>
          <w:t>http://www.ncsl.org/programs/health/teleg.htm</w:t>
        </w:r>
      </w:hyperlink>
    </w:p>
    <w:p w14:paraId="39BAA338" w14:textId="77777777" w:rsidR="00835B52" w:rsidRDefault="00CA0E66">
      <w:pPr>
        <w:pStyle w:val="BodyText"/>
        <w:spacing w:before="119"/>
        <w:ind w:left="1827" w:hanging="720"/>
      </w:pPr>
      <w:r>
        <w:t>National</w:t>
      </w:r>
      <w:r>
        <w:rPr>
          <w:spacing w:val="-4"/>
        </w:rPr>
        <w:t xml:space="preserve"> </w:t>
      </w:r>
      <w:r>
        <w:t>Institute</w:t>
      </w:r>
      <w:r>
        <w:rPr>
          <w:spacing w:val="-4"/>
        </w:rPr>
        <w:t xml:space="preserve"> </w:t>
      </w:r>
      <w:r>
        <w:t>on</w:t>
      </w:r>
      <w:r>
        <w:rPr>
          <w:spacing w:val="-4"/>
        </w:rPr>
        <w:t xml:space="preserve"> </w:t>
      </w:r>
      <w:r>
        <w:t>Alcohol</w:t>
      </w:r>
      <w:r>
        <w:rPr>
          <w:spacing w:val="-4"/>
        </w:rPr>
        <w:t xml:space="preserve"> </w:t>
      </w:r>
      <w:r>
        <w:t>Abuse</w:t>
      </w:r>
      <w:r>
        <w:rPr>
          <w:spacing w:val="-4"/>
        </w:rPr>
        <w:t xml:space="preserve"> </w:t>
      </w:r>
      <w:r>
        <w:t>and</w:t>
      </w:r>
      <w:r>
        <w:rPr>
          <w:spacing w:val="-5"/>
        </w:rPr>
        <w:t xml:space="preserve"> </w:t>
      </w:r>
      <w:r>
        <w:t>Alcoholism.</w:t>
      </w:r>
      <w:r>
        <w:rPr>
          <w:spacing w:val="-4"/>
        </w:rPr>
        <w:t xml:space="preserve"> </w:t>
      </w:r>
      <w:r>
        <w:t>(n.d.).</w:t>
      </w:r>
      <w:r>
        <w:rPr>
          <w:spacing w:val="-2"/>
        </w:rPr>
        <w:t xml:space="preserve"> </w:t>
      </w:r>
      <w:r>
        <w:rPr>
          <w:i/>
        </w:rPr>
        <w:t>College</w:t>
      </w:r>
      <w:r>
        <w:rPr>
          <w:i/>
          <w:spacing w:val="-6"/>
        </w:rPr>
        <w:t xml:space="preserve"> </w:t>
      </w:r>
      <w:r>
        <w:rPr>
          <w:i/>
        </w:rPr>
        <w:t>drinking</w:t>
      </w:r>
      <w:r>
        <w:rPr>
          <w:i/>
          <w:spacing w:val="-4"/>
        </w:rPr>
        <w:t xml:space="preserve"> </w:t>
      </w:r>
      <w:r>
        <w:rPr>
          <w:i/>
        </w:rPr>
        <w:t>prevention</w:t>
      </w:r>
      <w:r>
        <w:rPr>
          <w:i/>
          <w:spacing w:val="-4"/>
        </w:rPr>
        <w:t xml:space="preserve"> </w:t>
      </w:r>
      <w:r>
        <w:rPr>
          <w:i/>
        </w:rPr>
        <w:t>E- cards</w:t>
      </w:r>
      <w:r>
        <w:t xml:space="preserve">. Retrieved December 20, 2006, from </w:t>
      </w:r>
      <w:hyperlink r:id="rId49">
        <w:r>
          <w:rPr>
            <w:spacing w:val="-2"/>
          </w:rPr>
          <w:t>http://www.collegedrinkingprevention.gov/CollegeStudents/ecards/default.aspx</w:t>
        </w:r>
      </w:hyperlink>
    </w:p>
    <w:p w14:paraId="48146F57" w14:textId="77777777" w:rsidR="00835B52" w:rsidRDefault="00CA0E66">
      <w:pPr>
        <w:spacing w:before="121" w:line="252" w:lineRule="exact"/>
        <w:ind w:left="1126" w:right="665"/>
        <w:jc w:val="center"/>
        <w:rPr>
          <w:i/>
        </w:rPr>
      </w:pPr>
      <w:r>
        <w:t>National</w:t>
      </w:r>
      <w:r>
        <w:rPr>
          <w:spacing w:val="-6"/>
        </w:rPr>
        <w:t xml:space="preserve"> </w:t>
      </w:r>
      <w:r>
        <w:t>Institute</w:t>
      </w:r>
      <w:r>
        <w:rPr>
          <w:spacing w:val="-5"/>
        </w:rPr>
        <w:t xml:space="preserve"> </w:t>
      </w:r>
      <w:r>
        <w:t>on</w:t>
      </w:r>
      <w:r>
        <w:rPr>
          <w:spacing w:val="-5"/>
        </w:rPr>
        <w:t xml:space="preserve"> </w:t>
      </w:r>
      <w:r>
        <w:t>Drug</w:t>
      </w:r>
      <w:r>
        <w:rPr>
          <w:spacing w:val="-6"/>
        </w:rPr>
        <w:t xml:space="preserve"> </w:t>
      </w:r>
      <w:r>
        <w:t>Abuse.</w:t>
      </w:r>
      <w:r>
        <w:rPr>
          <w:spacing w:val="-5"/>
        </w:rPr>
        <w:t xml:space="preserve"> </w:t>
      </w:r>
      <w:r>
        <w:t>(n.d.)</w:t>
      </w:r>
      <w:r>
        <w:rPr>
          <w:spacing w:val="-4"/>
        </w:rPr>
        <w:t xml:space="preserve"> </w:t>
      </w:r>
      <w:r>
        <w:rPr>
          <w:i/>
        </w:rPr>
        <w:t>NIDA</w:t>
      </w:r>
      <w:r>
        <w:rPr>
          <w:i/>
          <w:spacing w:val="-5"/>
        </w:rPr>
        <w:t xml:space="preserve"> </w:t>
      </w:r>
      <w:r>
        <w:rPr>
          <w:i/>
        </w:rPr>
        <w:t>for</w:t>
      </w:r>
      <w:r>
        <w:rPr>
          <w:i/>
          <w:spacing w:val="-5"/>
        </w:rPr>
        <w:t xml:space="preserve"> </w:t>
      </w:r>
      <w:r>
        <w:rPr>
          <w:i/>
        </w:rPr>
        <w:t>teens:</w:t>
      </w:r>
      <w:r>
        <w:rPr>
          <w:i/>
          <w:spacing w:val="-5"/>
        </w:rPr>
        <w:t xml:space="preserve"> </w:t>
      </w:r>
      <w:r>
        <w:rPr>
          <w:i/>
        </w:rPr>
        <w:t>The</w:t>
      </w:r>
      <w:r>
        <w:rPr>
          <w:i/>
          <w:spacing w:val="-5"/>
        </w:rPr>
        <w:t xml:space="preserve"> </w:t>
      </w:r>
      <w:r>
        <w:rPr>
          <w:i/>
        </w:rPr>
        <w:t>Ssience</w:t>
      </w:r>
      <w:r>
        <w:rPr>
          <w:i/>
          <w:spacing w:val="-5"/>
        </w:rPr>
        <w:t xml:space="preserve"> </w:t>
      </w:r>
      <w:r>
        <w:rPr>
          <w:i/>
        </w:rPr>
        <w:t>behind</w:t>
      </w:r>
      <w:r>
        <w:rPr>
          <w:i/>
          <w:spacing w:val="-5"/>
        </w:rPr>
        <w:t xml:space="preserve"> </w:t>
      </w:r>
      <w:r>
        <w:rPr>
          <w:i/>
        </w:rPr>
        <w:t>drug</w:t>
      </w:r>
      <w:r>
        <w:rPr>
          <w:i/>
          <w:spacing w:val="-5"/>
        </w:rPr>
        <w:t xml:space="preserve"> </w:t>
      </w:r>
      <w:r>
        <w:rPr>
          <w:i/>
          <w:spacing w:val="-2"/>
        </w:rPr>
        <w:t>abuse.</w:t>
      </w:r>
    </w:p>
    <w:p w14:paraId="530027D5" w14:textId="77777777" w:rsidR="00835B52" w:rsidRDefault="00CA0E66">
      <w:pPr>
        <w:pStyle w:val="BodyText"/>
        <w:spacing w:line="252" w:lineRule="exact"/>
        <w:ind w:left="1126" w:right="601"/>
        <w:jc w:val="center"/>
      </w:pPr>
      <w:r>
        <w:t>Retrieved</w:t>
      </w:r>
      <w:r>
        <w:rPr>
          <w:spacing w:val="-7"/>
        </w:rPr>
        <w:t xml:space="preserve"> </w:t>
      </w:r>
      <w:r>
        <w:t>December</w:t>
      </w:r>
      <w:r>
        <w:rPr>
          <w:spacing w:val="-7"/>
        </w:rPr>
        <w:t xml:space="preserve"> </w:t>
      </w:r>
      <w:r>
        <w:t>20,</w:t>
      </w:r>
      <w:r>
        <w:rPr>
          <w:spacing w:val="-7"/>
        </w:rPr>
        <w:t xml:space="preserve"> </w:t>
      </w:r>
      <w:r>
        <w:t>2006,</w:t>
      </w:r>
      <w:r>
        <w:rPr>
          <w:spacing w:val="-7"/>
        </w:rPr>
        <w:t xml:space="preserve"> </w:t>
      </w:r>
      <w:r>
        <w:t>from</w:t>
      </w:r>
      <w:r>
        <w:rPr>
          <w:spacing w:val="-8"/>
        </w:rPr>
        <w:t xml:space="preserve"> </w:t>
      </w:r>
      <w:hyperlink r:id="rId50">
        <w:r>
          <w:rPr>
            <w:spacing w:val="-2"/>
          </w:rPr>
          <w:t>http://teens.drugabuse.gov/about.asp</w:t>
        </w:r>
      </w:hyperlink>
    </w:p>
    <w:p w14:paraId="4804FE4E" w14:textId="77777777" w:rsidR="00835B52" w:rsidRDefault="00CA0E66">
      <w:pPr>
        <w:pStyle w:val="BodyText"/>
        <w:spacing w:before="120"/>
        <w:ind w:left="1827" w:right="229" w:hanging="721"/>
        <w:jc w:val="both"/>
      </w:pPr>
      <w:r>
        <w:t>O'Leary,</w:t>
      </w:r>
      <w:r>
        <w:rPr>
          <w:spacing w:val="-3"/>
        </w:rPr>
        <w:t xml:space="preserve"> </w:t>
      </w:r>
      <w:r>
        <w:t>K.</w:t>
      </w:r>
      <w:r>
        <w:rPr>
          <w:spacing w:val="-3"/>
        </w:rPr>
        <w:t xml:space="preserve"> </w:t>
      </w:r>
      <w:r>
        <w:t>D.,</w:t>
      </w:r>
      <w:r>
        <w:rPr>
          <w:spacing w:val="-3"/>
        </w:rPr>
        <w:t xml:space="preserve"> </w:t>
      </w:r>
      <w:r>
        <w:t>&amp;</w:t>
      </w:r>
      <w:r>
        <w:rPr>
          <w:spacing w:val="-3"/>
        </w:rPr>
        <w:t xml:space="preserve"> </w:t>
      </w:r>
      <w:r>
        <w:t>Borkovec,</w:t>
      </w:r>
      <w:r>
        <w:rPr>
          <w:spacing w:val="-3"/>
        </w:rPr>
        <w:t xml:space="preserve"> </w:t>
      </w:r>
      <w:r>
        <w:t>T.</w:t>
      </w:r>
      <w:r>
        <w:rPr>
          <w:spacing w:val="-3"/>
        </w:rPr>
        <w:t xml:space="preserve"> </w:t>
      </w:r>
      <w:r>
        <w:t>D.</w:t>
      </w:r>
      <w:r>
        <w:rPr>
          <w:spacing w:val="-3"/>
        </w:rPr>
        <w:t xml:space="preserve"> </w:t>
      </w:r>
      <w:r>
        <w:t>(1978).</w:t>
      </w:r>
      <w:r>
        <w:rPr>
          <w:spacing w:val="-3"/>
        </w:rPr>
        <w:t xml:space="preserve"> </w:t>
      </w:r>
      <w:r>
        <w:t>Conceptual,</w:t>
      </w:r>
      <w:r>
        <w:rPr>
          <w:spacing w:val="-2"/>
        </w:rPr>
        <w:t xml:space="preserve"> </w:t>
      </w:r>
      <w:r>
        <w:t>methodological,</w:t>
      </w:r>
      <w:r>
        <w:rPr>
          <w:spacing w:val="-3"/>
        </w:rPr>
        <w:t xml:space="preserve"> </w:t>
      </w:r>
      <w:r>
        <w:t>and</w:t>
      </w:r>
      <w:r>
        <w:rPr>
          <w:spacing w:val="-3"/>
        </w:rPr>
        <w:t xml:space="preserve"> </w:t>
      </w:r>
      <w:r>
        <w:t>ethical</w:t>
      </w:r>
      <w:r>
        <w:rPr>
          <w:spacing w:val="-3"/>
        </w:rPr>
        <w:t xml:space="preserve"> </w:t>
      </w:r>
      <w:r>
        <w:t xml:space="preserve">problems of placebo groups in psychotherapy research. </w:t>
      </w:r>
      <w:r>
        <w:rPr>
          <w:i/>
        </w:rPr>
        <w:t>American Psychologist, 33</w:t>
      </w:r>
      <w:r>
        <w:t>, 82</w:t>
      </w:r>
      <w:r>
        <w:t>1–830.</w:t>
      </w:r>
    </w:p>
    <w:p w14:paraId="029CCDB5" w14:textId="77777777" w:rsidR="00835B52" w:rsidRDefault="00CA0E66">
      <w:pPr>
        <w:spacing w:before="121"/>
        <w:ind w:left="1827" w:right="291" w:hanging="721"/>
        <w:jc w:val="both"/>
      </w:pPr>
      <w:r>
        <w:t>Postel,</w:t>
      </w:r>
      <w:r>
        <w:rPr>
          <w:spacing w:val="-3"/>
        </w:rPr>
        <w:t xml:space="preserve"> </w:t>
      </w:r>
      <w:r>
        <w:t>M.</w:t>
      </w:r>
      <w:r>
        <w:rPr>
          <w:spacing w:val="-3"/>
        </w:rPr>
        <w:t xml:space="preserve"> </w:t>
      </w:r>
      <w:r>
        <w:t>G.,</w:t>
      </w:r>
      <w:r>
        <w:rPr>
          <w:spacing w:val="-3"/>
        </w:rPr>
        <w:t xml:space="preserve"> </w:t>
      </w:r>
      <w:r>
        <w:t>de</w:t>
      </w:r>
      <w:r>
        <w:rPr>
          <w:spacing w:val="-3"/>
        </w:rPr>
        <w:t xml:space="preserve"> </w:t>
      </w:r>
      <w:r>
        <w:t>Jong,</w:t>
      </w:r>
      <w:r>
        <w:rPr>
          <w:spacing w:val="-3"/>
        </w:rPr>
        <w:t xml:space="preserve"> </w:t>
      </w:r>
      <w:r>
        <w:t>C.</w:t>
      </w:r>
      <w:r>
        <w:rPr>
          <w:spacing w:val="-4"/>
        </w:rPr>
        <w:t xml:space="preserve"> </w:t>
      </w:r>
      <w:r>
        <w:t>A.,</w:t>
      </w:r>
      <w:r>
        <w:rPr>
          <w:spacing w:val="-3"/>
        </w:rPr>
        <w:t xml:space="preserve"> </w:t>
      </w:r>
      <w:r>
        <w:t>&amp;</w:t>
      </w:r>
      <w:r>
        <w:rPr>
          <w:spacing w:val="-3"/>
        </w:rPr>
        <w:t xml:space="preserve"> </w:t>
      </w:r>
      <w:r>
        <w:t>de</w:t>
      </w:r>
      <w:r>
        <w:rPr>
          <w:spacing w:val="-3"/>
        </w:rPr>
        <w:t xml:space="preserve"> </w:t>
      </w:r>
      <w:r>
        <w:t>Haan,</w:t>
      </w:r>
      <w:r>
        <w:rPr>
          <w:spacing w:val="-3"/>
        </w:rPr>
        <w:t xml:space="preserve"> </w:t>
      </w:r>
      <w:r>
        <w:t>H.</w:t>
      </w:r>
      <w:r>
        <w:rPr>
          <w:spacing w:val="-3"/>
        </w:rPr>
        <w:t xml:space="preserve"> </w:t>
      </w:r>
      <w:r>
        <w:t>A.</w:t>
      </w:r>
      <w:r>
        <w:rPr>
          <w:spacing w:val="-3"/>
        </w:rPr>
        <w:t xml:space="preserve"> </w:t>
      </w:r>
      <w:r>
        <w:t>(2005).</w:t>
      </w:r>
      <w:r>
        <w:rPr>
          <w:spacing w:val="-3"/>
        </w:rPr>
        <w:t xml:space="preserve"> </w:t>
      </w:r>
      <w:r>
        <w:t>Does</w:t>
      </w:r>
      <w:r>
        <w:rPr>
          <w:spacing w:val="-3"/>
        </w:rPr>
        <w:t xml:space="preserve"> </w:t>
      </w:r>
      <w:r>
        <w:t>e-therapy</w:t>
      </w:r>
      <w:r>
        <w:rPr>
          <w:spacing w:val="-1"/>
        </w:rPr>
        <w:t xml:space="preserve"> </w:t>
      </w:r>
      <w:r>
        <w:t>for</w:t>
      </w:r>
      <w:r>
        <w:rPr>
          <w:spacing w:val="-4"/>
        </w:rPr>
        <w:t xml:space="preserve"> </w:t>
      </w:r>
      <w:r>
        <w:t>problem</w:t>
      </w:r>
      <w:r>
        <w:rPr>
          <w:spacing w:val="-5"/>
        </w:rPr>
        <w:t xml:space="preserve"> </w:t>
      </w:r>
      <w:r>
        <w:t xml:space="preserve">drinking reach hidden populations? </w:t>
      </w:r>
      <w:r>
        <w:rPr>
          <w:i/>
        </w:rPr>
        <w:t xml:space="preserve">American Journal of Psychiatry, 162, </w:t>
      </w:r>
      <w:r>
        <w:t>2393.</w:t>
      </w:r>
    </w:p>
    <w:p w14:paraId="548C4449" w14:textId="77777777" w:rsidR="00835B52" w:rsidRDefault="00CA0E66">
      <w:pPr>
        <w:spacing w:before="119"/>
        <w:ind w:left="1827" w:right="946" w:hanging="720"/>
        <w:jc w:val="both"/>
      </w:pPr>
      <w:r>
        <w:t>Power,</w:t>
      </w:r>
      <w:r>
        <w:rPr>
          <w:spacing w:val="-3"/>
        </w:rPr>
        <w:t xml:space="preserve"> </w:t>
      </w:r>
      <w:r>
        <w:t>E.</w:t>
      </w:r>
      <w:r>
        <w:rPr>
          <w:spacing w:val="-3"/>
        </w:rPr>
        <w:t xml:space="preserve"> </w:t>
      </w:r>
      <w:r>
        <w:t>J.,</w:t>
      </w:r>
      <w:r>
        <w:rPr>
          <w:spacing w:val="-3"/>
        </w:rPr>
        <w:t xml:space="preserve"> </w:t>
      </w:r>
      <w:r>
        <w:t>Nishimi,</w:t>
      </w:r>
      <w:r>
        <w:rPr>
          <w:spacing w:val="-3"/>
        </w:rPr>
        <w:t xml:space="preserve"> </w:t>
      </w:r>
      <w:r>
        <w:t>R.</w:t>
      </w:r>
      <w:r>
        <w:rPr>
          <w:spacing w:val="-3"/>
        </w:rPr>
        <w:t xml:space="preserve"> </w:t>
      </w:r>
      <w:r>
        <w:t>J.,</w:t>
      </w:r>
      <w:r>
        <w:rPr>
          <w:spacing w:val="-3"/>
        </w:rPr>
        <w:t xml:space="preserve"> </w:t>
      </w:r>
      <w:r>
        <w:t>&amp;</w:t>
      </w:r>
      <w:r>
        <w:rPr>
          <w:spacing w:val="-3"/>
        </w:rPr>
        <w:t xml:space="preserve"> </w:t>
      </w:r>
      <w:r>
        <w:t>Kizer,</w:t>
      </w:r>
      <w:r>
        <w:rPr>
          <w:spacing w:val="-3"/>
        </w:rPr>
        <w:t xml:space="preserve"> </w:t>
      </w:r>
      <w:r>
        <w:t>K.</w:t>
      </w:r>
      <w:r>
        <w:rPr>
          <w:spacing w:val="-2"/>
        </w:rPr>
        <w:t xml:space="preserve"> </w:t>
      </w:r>
      <w:r>
        <w:t>W.</w:t>
      </w:r>
      <w:r>
        <w:rPr>
          <w:spacing w:val="-3"/>
        </w:rPr>
        <w:t xml:space="preserve"> </w:t>
      </w:r>
      <w:r>
        <w:t>(Eds.).</w:t>
      </w:r>
      <w:r>
        <w:rPr>
          <w:spacing w:val="-3"/>
        </w:rPr>
        <w:t xml:space="preserve"> </w:t>
      </w:r>
      <w:r>
        <w:t>(2005).</w:t>
      </w:r>
      <w:r>
        <w:rPr>
          <w:spacing w:val="-3"/>
        </w:rPr>
        <w:t xml:space="preserve"> </w:t>
      </w:r>
      <w:r>
        <w:t>Evidence-based</w:t>
      </w:r>
      <w:r>
        <w:rPr>
          <w:spacing w:val="-3"/>
        </w:rPr>
        <w:t xml:space="preserve"> </w:t>
      </w:r>
      <w:r>
        <w:t xml:space="preserve">treatment practices for substance use. </w:t>
      </w:r>
      <w:r>
        <w:rPr>
          <w:i/>
        </w:rPr>
        <w:t xml:space="preserve">National Quality Forum Workshop Proceedings. </w:t>
      </w:r>
      <w:r>
        <w:t>Washington, DC: National Quality Forum.</w:t>
      </w:r>
    </w:p>
    <w:p w14:paraId="242492D1" w14:textId="77777777" w:rsidR="00835B52" w:rsidRDefault="00CA0E66">
      <w:pPr>
        <w:spacing w:before="121"/>
        <w:ind w:left="1827" w:right="119" w:hanging="721"/>
      </w:pPr>
      <w:r>
        <w:t>Ragusea, A. S., &amp; VandeCreek, L. (2003). Suggestions for the ethical practice of online psychotherapy.</w:t>
      </w:r>
      <w:r>
        <w:rPr>
          <w:spacing w:val="-6"/>
        </w:rPr>
        <w:t xml:space="preserve"> </w:t>
      </w:r>
      <w:r>
        <w:rPr>
          <w:i/>
        </w:rPr>
        <w:t>Psychotherapy:</w:t>
      </w:r>
      <w:r>
        <w:rPr>
          <w:i/>
          <w:spacing w:val="-6"/>
        </w:rPr>
        <w:t xml:space="preserve"> </w:t>
      </w:r>
      <w:r>
        <w:rPr>
          <w:i/>
        </w:rPr>
        <w:t>Theory,</w:t>
      </w:r>
      <w:r>
        <w:rPr>
          <w:i/>
          <w:spacing w:val="-6"/>
        </w:rPr>
        <w:t xml:space="preserve"> </w:t>
      </w:r>
      <w:r>
        <w:rPr>
          <w:i/>
        </w:rPr>
        <w:t>Research,</w:t>
      </w:r>
      <w:r>
        <w:rPr>
          <w:i/>
          <w:spacing w:val="-6"/>
        </w:rPr>
        <w:t xml:space="preserve"> </w:t>
      </w:r>
      <w:r>
        <w:rPr>
          <w:i/>
        </w:rPr>
        <w:t>Practice,</w:t>
      </w:r>
      <w:r>
        <w:rPr>
          <w:i/>
          <w:spacing w:val="-6"/>
        </w:rPr>
        <w:t xml:space="preserve"> </w:t>
      </w:r>
      <w:r>
        <w:rPr>
          <w:i/>
        </w:rPr>
        <w:t>Training,</w:t>
      </w:r>
      <w:r>
        <w:rPr>
          <w:i/>
          <w:spacing w:val="-6"/>
        </w:rPr>
        <w:t xml:space="preserve"> </w:t>
      </w:r>
      <w:r>
        <w:rPr>
          <w:i/>
        </w:rPr>
        <w:t>40</w:t>
      </w:r>
      <w:r>
        <w:t>,</w:t>
      </w:r>
      <w:r>
        <w:rPr>
          <w:spacing w:val="-7"/>
        </w:rPr>
        <w:t xml:space="preserve"> </w:t>
      </w:r>
      <w:r>
        <w:t>94–102.</w:t>
      </w:r>
    </w:p>
    <w:p w14:paraId="2A2134CB" w14:textId="77777777" w:rsidR="00835B52" w:rsidRDefault="00CA0E66">
      <w:pPr>
        <w:spacing w:before="120"/>
        <w:ind w:left="1827" w:hanging="720"/>
      </w:pPr>
      <w:r>
        <w:t>Recupero,</w:t>
      </w:r>
      <w:r>
        <w:rPr>
          <w:spacing w:val="-3"/>
        </w:rPr>
        <w:t xml:space="preserve"> </w:t>
      </w:r>
      <w:r>
        <w:t>P.</w:t>
      </w:r>
      <w:r>
        <w:rPr>
          <w:spacing w:val="-3"/>
        </w:rPr>
        <w:t xml:space="preserve"> </w:t>
      </w:r>
      <w:r>
        <w:t>R.,</w:t>
      </w:r>
      <w:r>
        <w:rPr>
          <w:spacing w:val="-3"/>
        </w:rPr>
        <w:t xml:space="preserve"> </w:t>
      </w:r>
      <w:r>
        <w:t>&amp;</w:t>
      </w:r>
      <w:r>
        <w:rPr>
          <w:spacing w:val="-3"/>
        </w:rPr>
        <w:t xml:space="preserve"> </w:t>
      </w:r>
      <w:r>
        <w:t>Rainey,</w:t>
      </w:r>
      <w:r>
        <w:rPr>
          <w:spacing w:val="-4"/>
        </w:rPr>
        <w:t xml:space="preserve"> </w:t>
      </w:r>
      <w:r>
        <w:t>S.</w:t>
      </w:r>
      <w:r>
        <w:rPr>
          <w:spacing w:val="-3"/>
        </w:rPr>
        <w:t xml:space="preserve"> </w:t>
      </w:r>
      <w:r>
        <w:t>E.</w:t>
      </w:r>
      <w:r>
        <w:rPr>
          <w:spacing w:val="-3"/>
        </w:rPr>
        <w:t xml:space="preserve"> </w:t>
      </w:r>
      <w:r>
        <w:t>(2005).</w:t>
      </w:r>
      <w:r>
        <w:rPr>
          <w:spacing w:val="-4"/>
        </w:rPr>
        <w:t xml:space="preserve"> </w:t>
      </w:r>
      <w:r>
        <w:t>Informed</w:t>
      </w:r>
      <w:r>
        <w:rPr>
          <w:spacing w:val="-3"/>
        </w:rPr>
        <w:t xml:space="preserve"> </w:t>
      </w:r>
      <w:r>
        <w:t>consent</w:t>
      </w:r>
      <w:r>
        <w:rPr>
          <w:spacing w:val="-3"/>
        </w:rPr>
        <w:t xml:space="preserve"> </w:t>
      </w:r>
      <w:r>
        <w:t>to</w:t>
      </w:r>
      <w:r>
        <w:rPr>
          <w:spacing w:val="-3"/>
        </w:rPr>
        <w:t xml:space="preserve"> </w:t>
      </w:r>
      <w:r>
        <w:t>e-therapy.</w:t>
      </w:r>
      <w:r>
        <w:rPr>
          <w:spacing w:val="-4"/>
        </w:rPr>
        <w:t xml:space="preserve"> </w:t>
      </w:r>
      <w:r>
        <w:rPr>
          <w:i/>
        </w:rPr>
        <w:t>American</w:t>
      </w:r>
      <w:r>
        <w:rPr>
          <w:i/>
          <w:spacing w:val="-3"/>
        </w:rPr>
        <w:t xml:space="preserve"> </w:t>
      </w:r>
      <w:r>
        <w:rPr>
          <w:i/>
        </w:rPr>
        <w:t>Journal</w:t>
      </w:r>
      <w:r>
        <w:rPr>
          <w:i/>
          <w:spacing w:val="-3"/>
        </w:rPr>
        <w:t xml:space="preserve"> </w:t>
      </w:r>
      <w:r>
        <w:rPr>
          <w:i/>
        </w:rPr>
        <w:t xml:space="preserve">of Psychotherapy, 59, </w:t>
      </w:r>
      <w:r>
        <w:t>319–331.</w:t>
      </w:r>
    </w:p>
    <w:p w14:paraId="56F3138E" w14:textId="77777777" w:rsidR="00835B52" w:rsidRDefault="00CA0E66">
      <w:pPr>
        <w:pStyle w:val="BodyText"/>
        <w:spacing w:before="119"/>
        <w:ind w:left="1827" w:right="265" w:hanging="721"/>
      </w:pPr>
      <w:r>
        <w:t>Reis,</w:t>
      </w:r>
      <w:r>
        <w:rPr>
          <w:spacing w:val="-4"/>
        </w:rPr>
        <w:t xml:space="preserve"> </w:t>
      </w:r>
      <w:r>
        <w:t>J.,</w:t>
      </w:r>
      <w:r>
        <w:rPr>
          <w:spacing w:val="-4"/>
        </w:rPr>
        <w:t xml:space="preserve"> </w:t>
      </w:r>
      <w:r>
        <w:t>&amp;</w:t>
      </w:r>
      <w:r>
        <w:rPr>
          <w:spacing w:val="-4"/>
        </w:rPr>
        <w:t xml:space="preserve"> </w:t>
      </w:r>
      <w:r>
        <w:t>Riley,</w:t>
      </w:r>
      <w:r>
        <w:rPr>
          <w:spacing w:val="-4"/>
        </w:rPr>
        <w:t xml:space="preserve"> </w:t>
      </w:r>
      <w:r>
        <w:t>W.</w:t>
      </w:r>
      <w:r>
        <w:rPr>
          <w:spacing w:val="-4"/>
        </w:rPr>
        <w:t xml:space="preserve"> </w:t>
      </w:r>
      <w:r>
        <w:t>(2002).</w:t>
      </w:r>
      <w:r>
        <w:rPr>
          <w:spacing w:val="-4"/>
        </w:rPr>
        <w:t xml:space="preserve"> </w:t>
      </w:r>
      <w:r>
        <w:t>Assessment</w:t>
      </w:r>
      <w:r>
        <w:rPr>
          <w:spacing w:val="-5"/>
        </w:rPr>
        <w:t xml:space="preserve"> </w:t>
      </w:r>
      <w:r>
        <w:t>of</w:t>
      </w:r>
      <w:r>
        <w:rPr>
          <w:spacing w:val="-4"/>
        </w:rPr>
        <w:t xml:space="preserve"> </w:t>
      </w:r>
      <w:r>
        <w:t>a</w:t>
      </w:r>
      <w:r>
        <w:rPr>
          <w:spacing w:val="-4"/>
        </w:rPr>
        <w:t xml:space="preserve"> </w:t>
      </w:r>
      <w:r>
        <w:t>computer-supported</w:t>
      </w:r>
      <w:r>
        <w:rPr>
          <w:spacing w:val="-4"/>
        </w:rPr>
        <w:t xml:space="preserve"> </w:t>
      </w:r>
      <w:r>
        <w:t>alcohol</w:t>
      </w:r>
      <w:r>
        <w:rPr>
          <w:spacing w:val="-4"/>
        </w:rPr>
        <w:t xml:space="preserve"> </w:t>
      </w:r>
      <w:r>
        <w:t xml:space="preserve">education intervention program. </w:t>
      </w:r>
      <w:r>
        <w:rPr>
          <w:i/>
        </w:rPr>
        <w:t xml:space="preserve">Health Education, 102, </w:t>
      </w:r>
      <w:r>
        <w:t>124–132.</w:t>
      </w:r>
    </w:p>
    <w:p w14:paraId="46421730" w14:textId="77777777" w:rsidR="00835B52" w:rsidRDefault="00CA0E66">
      <w:pPr>
        <w:pStyle w:val="BodyText"/>
        <w:spacing w:before="121"/>
        <w:ind w:left="1107"/>
      </w:pPr>
      <w:r>
        <w:t>Risser,</w:t>
      </w:r>
      <w:r>
        <w:rPr>
          <w:spacing w:val="-4"/>
        </w:rPr>
        <w:t xml:space="preserve"> </w:t>
      </w:r>
      <w:r>
        <w:t>A.</w:t>
      </w:r>
      <w:r>
        <w:rPr>
          <w:spacing w:val="-3"/>
        </w:rPr>
        <w:t xml:space="preserve"> </w:t>
      </w:r>
      <w:r>
        <w:t>L.,</w:t>
      </w:r>
      <w:r>
        <w:rPr>
          <w:spacing w:val="-3"/>
        </w:rPr>
        <w:t xml:space="preserve"> </w:t>
      </w:r>
      <w:r>
        <w:t>&amp;</w:t>
      </w:r>
      <w:r>
        <w:rPr>
          <w:spacing w:val="-3"/>
        </w:rPr>
        <w:t xml:space="preserve"> </w:t>
      </w:r>
      <w:r>
        <w:t>Mazur,</w:t>
      </w:r>
      <w:r>
        <w:rPr>
          <w:spacing w:val="-4"/>
        </w:rPr>
        <w:t xml:space="preserve"> </w:t>
      </w:r>
      <w:r>
        <w:t>L.</w:t>
      </w:r>
      <w:r>
        <w:rPr>
          <w:spacing w:val="-3"/>
        </w:rPr>
        <w:t xml:space="preserve"> </w:t>
      </w:r>
      <w:r>
        <w:t>J.</w:t>
      </w:r>
      <w:r>
        <w:rPr>
          <w:spacing w:val="-4"/>
        </w:rPr>
        <w:t xml:space="preserve"> </w:t>
      </w:r>
      <w:r>
        <w:t>(</w:t>
      </w:r>
      <w:r>
        <w:rPr>
          <w:spacing w:val="-3"/>
        </w:rPr>
        <w:t xml:space="preserve"> </w:t>
      </w:r>
      <w:r>
        <w:t>1995).</w:t>
      </w:r>
      <w:r>
        <w:rPr>
          <w:spacing w:val="48"/>
        </w:rPr>
        <w:t xml:space="preserve"> </w:t>
      </w:r>
      <w:r>
        <w:t>Use</w:t>
      </w:r>
      <w:r>
        <w:rPr>
          <w:spacing w:val="-3"/>
        </w:rPr>
        <w:t xml:space="preserve"> </w:t>
      </w:r>
      <w:r>
        <w:t>of</w:t>
      </w:r>
      <w:r>
        <w:rPr>
          <w:spacing w:val="-4"/>
        </w:rPr>
        <w:t xml:space="preserve"> </w:t>
      </w:r>
      <w:r>
        <w:t>folk</w:t>
      </w:r>
      <w:r>
        <w:rPr>
          <w:spacing w:val="-3"/>
        </w:rPr>
        <w:t xml:space="preserve"> </w:t>
      </w:r>
      <w:r>
        <w:t>remedies</w:t>
      </w:r>
      <w:r>
        <w:rPr>
          <w:spacing w:val="-4"/>
        </w:rPr>
        <w:t xml:space="preserve"> </w:t>
      </w:r>
      <w:r>
        <w:t>in</w:t>
      </w:r>
      <w:r>
        <w:rPr>
          <w:spacing w:val="-3"/>
        </w:rPr>
        <w:t xml:space="preserve"> </w:t>
      </w:r>
      <w:r>
        <w:t>a</w:t>
      </w:r>
      <w:r>
        <w:rPr>
          <w:spacing w:val="-4"/>
        </w:rPr>
        <w:t xml:space="preserve"> </w:t>
      </w:r>
      <w:r>
        <w:t>Hispanic</w:t>
      </w:r>
      <w:r>
        <w:rPr>
          <w:spacing w:val="-3"/>
        </w:rPr>
        <w:t xml:space="preserve"> </w:t>
      </w:r>
      <w:r>
        <w:rPr>
          <w:spacing w:val="-2"/>
        </w:rPr>
        <w:t>population.</w:t>
      </w:r>
    </w:p>
    <w:p w14:paraId="708055CA" w14:textId="77777777" w:rsidR="00835B52" w:rsidRDefault="00CA0E66">
      <w:pPr>
        <w:ind w:left="1827"/>
      </w:pPr>
      <w:r>
        <w:rPr>
          <w:i/>
        </w:rPr>
        <w:t>Archives</w:t>
      </w:r>
      <w:r>
        <w:rPr>
          <w:i/>
          <w:spacing w:val="-8"/>
        </w:rPr>
        <w:t xml:space="preserve"> </w:t>
      </w:r>
      <w:r>
        <w:rPr>
          <w:i/>
        </w:rPr>
        <w:t>of</w:t>
      </w:r>
      <w:r>
        <w:rPr>
          <w:i/>
          <w:spacing w:val="-8"/>
        </w:rPr>
        <w:t xml:space="preserve"> </w:t>
      </w:r>
      <w:r>
        <w:rPr>
          <w:i/>
        </w:rPr>
        <w:t>Pediatric</w:t>
      </w:r>
      <w:r>
        <w:rPr>
          <w:i/>
          <w:spacing w:val="-8"/>
        </w:rPr>
        <w:t xml:space="preserve"> </w:t>
      </w:r>
      <w:r>
        <w:rPr>
          <w:i/>
        </w:rPr>
        <w:t>Adolescent</w:t>
      </w:r>
      <w:r>
        <w:rPr>
          <w:i/>
          <w:spacing w:val="-7"/>
        </w:rPr>
        <w:t xml:space="preserve"> </w:t>
      </w:r>
      <w:r>
        <w:rPr>
          <w:i/>
        </w:rPr>
        <w:t>Medicine,</w:t>
      </w:r>
      <w:r>
        <w:rPr>
          <w:i/>
          <w:spacing w:val="-8"/>
        </w:rPr>
        <w:t xml:space="preserve"> </w:t>
      </w:r>
      <w:r>
        <w:rPr>
          <w:i/>
        </w:rPr>
        <w:t>149,</w:t>
      </w:r>
      <w:r>
        <w:rPr>
          <w:i/>
          <w:spacing w:val="-10"/>
        </w:rPr>
        <w:t xml:space="preserve"> </w:t>
      </w:r>
      <w:r>
        <w:t>978-</w:t>
      </w:r>
      <w:r>
        <w:rPr>
          <w:spacing w:val="-4"/>
        </w:rPr>
        <w:t>981.</w:t>
      </w:r>
    </w:p>
    <w:p w14:paraId="06681FEC" w14:textId="77777777" w:rsidR="00835B52" w:rsidRDefault="00CA0E66">
      <w:pPr>
        <w:pStyle w:val="BodyText"/>
        <w:spacing w:before="119"/>
        <w:ind w:left="1827" w:right="119" w:hanging="721"/>
      </w:pPr>
      <w:r>
        <w:t>Rubin, A., Migneault, J. P., Marks, L., Goldstein, E., Ludena, K., &amp; Friedman, R.H. (2006). Automated</w:t>
      </w:r>
      <w:r>
        <w:rPr>
          <w:spacing w:val="-4"/>
        </w:rPr>
        <w:t xml:space="preserve"> </w:t>
      </w:r>
      <w:r>
        <w:t>telephone</w:t>
      </w:r>
      <w:r>
        <w:rPr>
          <w:spacing w:val="-4"/>
        </w:rPr>
        <w:t xml:space="preserve"> </w:t>
      </w:r>
      <w:r>
        <w:t>screening</w:t>
      </w:r>
      <w:r>
        <w:rPr>
          <w:spacing w:val="-4"/>
        </w:rPr>
        <w:t xml:space="preserve"> </w:t>
      </w:r>
      <w:r>
        <w:t>for</w:t>
      </w:r>
      <w:r>
        <w:rPr>
          <w:spacing w:val="-4"/>
        </w:rPr>
        <w:t xml:space="preserve"> </w:t>
      </w:r>
      <w:r>
        <w:t>problem</w:t>
      </w:r>
      <w:r>
        <w:rPr>
          <w:spacing w:val="-6"/>
        </w:rPr>
        <w:t xml:space="preserve"> </w:t>
      </w:r>
      <w:r>
        <w:t>drinking.</w:t>
      </w:r>
      <w:r>
        <w:rPr>
          <w:spacing w:val="-5"/>
        </w:rPr>
        <w:t xml:space="preserve"> </w:t>
      </w:r>
      <w:r>
        <w:rPr>
          <w:i/>
        </w:rPr>
        <w:t>Journal</w:t>
      </w:r>
      <w:r>
        <w:rPr>
          <w:i/>
          <w:spacing w:val="-4"/>
        </w:rPr>
        <w:t xml:space="preserve"> </w:t>
      </w:r>
      <w:r>
        <w:rPr>
          <w:i/>
        </w:rPr>
        <w:t>of</w:t>
      </w:r>
      <w:r>
        <w:rPr>
          <w:i/>
          <w:spacing w:val="-5"/>
        </w:rPr>
        <w:t xml:space="preserve"> </w:t>
      </w:r>
      <w:r>
        <w:rPr>
          <w:i/>
        </w:rPr>
        <w:t>Studies</w:t>
      </w:r>
      <w:r>
        <w:rPr>
          <w:i/>
          <w:spacing w:val="-4"/>
        </w:rPr>
        <w:t xml:space="preserve"> </w:t>
      </w:r>
      <w:r>
        <w:rPr>
          <w:i/>
        </w:rPr>
        <w:t>on</w:t>
      </w:r>
      <w:r>
        <w:rPr>
          <w:i/>
          <w:spacing w:val="-4"/>
        </w:rPr>
        <w:t xml:space="preserve"> </w:t>
      </w:r>
      <w:r>
        <w:rPr>
          <w:i/>
        </w:rPr>
        <w:t>Alcohol, 67</w:t>
      </w:r>
      <w:r>
        <w:t>, 454–457.</w:t>
      </w:r>
    </w:p>
    <w:p w14:paraId="639D45D2" w14:textId="77777777" w:rsidR="00835B52" w:rsidRDefault="00CA0E66">
      <w:pPr>
        <w:pStyle w:val="BodyText"/>
        <w:spacing w:before="121"/>
        <w:ind w:left="1827" w:right="119" w:hanging="721"/>
      </w:pPr>
      <w:r>
        <w:t>San</w:t>
      </w:r>
      <w:r>
        <w:rPr>
          <w:spacing w:val="-4"/>
        </w:rPr>
        <w:t xml:space="preserve"> </w:t>
      </w:r>
      <w:r>
        <w:t>Diego</w:t>
      </w:r>
      <w:r>
        <w:rPr>
          <w:spacing w:val="-4"/>
        </w:rPr>
        <w:t xml:space="preserve"> </w:t>
      </w:r>
      <w:r>
        <w:t>State</w:t>
      </w:r>
      <w:r>
        <w:rPr>
          <w:spacing w:val="-4"/>
        </w:rPr>
        <w:t xml:space="preserve"> </w:t>
      </w:r>
      <w:r>
        <w:t>University</w:t>
      </w:r>
      <w:r>
        <w:rPr>
          <w:spacing w:val="-4"/>
        </w:rPr>
        <w:t xml:space="preserve"> </w:t>
      </w:r>
      <w:r>
        <w:t>Research</w:t>
      </w:r>
      <w:r>
        <w:rPr>
          <w:spacing w:val="-4"/>
        </w:rPr>
        <w:t xml:space="preserve"> </w:t>
      </w:r>
      <w:r>
        <w:t>Foundation.</w:t>
      </w:r>
      <w:r>
        <w:rPr>
          <w:spacing w:val="-4"/>
        </w:rPr>
        <w:t xml:space="preserve"> </w:t>
      </w:r>
      <w:r>
        <w:t>(2004).</w:t>
      </w:r>
      <w:r>
        <w:rPr>
          <w:spacing w:val="-3"/>
        </w:rPr>
        <w:t xml:space="preserve"> </w:t>
      </w:r>
      <w:r>
        <w:rPr>
          <w:i/>
        </w:rPr>
        <w:t>e-Toke.</w:t>
      </w:r>
      <w:r>
        <w:rPr>
          <w:i/>
          <w:spacing w:val="-5"/>
        </w:rPr>
        <w:t xml:space="preserve"> </w:t>
      </w:r>
      <w:r>
        <w:t>Retr</w:t>
      </w:r>
      <w:r>
        <w:t>ieved</w:t>
      </w:r>
      <w:r>
        <w:rPr>
          <w:spacing w:val="-4"/>
        </w:rPr>
        <w:t xml:space="preserve"> </w:t>
      </w:r>
      <w:r>
        <w:t>March</w:t>
      </w:r>
      <w:r>
        <w:rPr>
          <w:spacing w:val="-4"/>
        </w:rPr>
        <w:t xml:space="preserve"> </w:t>
      </w:r>
      <w:r>
        <w:t>23,</w:t>
      </w:r>
      <w:r>
        <w:rPr>
          <w:spacing w:val="-4"/>
        </w:rPr>
        <w:t xml:space="preserve"> </w:t>
      </w:r>
      <w:r>
        <w:t xml:space="preserve">2007, from </w:t>
      </w:r>
      <w:hyperlink r:id="rId51">
        <w:r>
          <w:t>http://www.e-toke.com/info/?p=home.php</w:t>
        </w:r>
      </w:hyperlink>
    </w:p>
    <w:p w14:paraId="238C861F" w14:textId="77777777" w:rsidR="00835B52" w:rsidRDefault="00CA0E66">
      <w:pPr>
        <w:pStyle w:val="BodyText"/>
        <w:spacing w:before="121"/>
        <w:ind w:left="1827" w:hanging="720"/>
      </w:pPr>
      <w:r>
        <w:t>San</w:t>
      </w:r>
      <w:r>
        <w:rPr>
          <w:spacing w:val="-4"/>
        </w:rPr>
        <w:t xml:space="preserve"> </w:t>
      </w:r>
      <w:r>
        <w:t>Diego</w:t>
      </w:r>
      <w:r>
        <w:rPr>
          <w:spacing w:val="-4"/>
        </w:rPr>
        <w:t xml:space="preserve"> </w:t>
      </w:r>
      <w:r>
        <w:t>State</w:t>
      </w:r>
      <w:r>
        <w:rPr>
          <w:spacing w:val="-4"/>
        </w:rPr>
        <w:t xml:space="preserve"> </w:t>
      </w:r>
      <w:r>
        <w:t>University</w:t>
      </w:r>
      <w:r>
        <w:rPr>
          <w:spacing w:val="-4"/>
        </w:rPr>
        <w:t xml:space="preserve"> </w:t>
      </w:r>
      <w:r>
        <w:t>Research</w:t>
      </w:r>
      <w:r>
        <w:rPr>
          <w:spacing w:val="-4"/>
        </w:rPr>
        <w:t xml:space="preserve"> </w:t>
      </w:r>
      <w:r>
        <w:t>Foundation.</w:t>
      </w:r>
      <w:r>
        <w:rPr>
          <w:spacing w:val="-4"/>
        </w:rPr>
        <w:t xml:space="preserve"> </w:t>
      </w:r>
      <w:r>
        <w:t>(2006).</w:t>
      </w:r>
      <w:r>
        <w:rPr>
          <w:spacing w:val="-3"/>
        </w:rPr>
        <w:t xml:space="preserve"> </w:t>
      </w:r>
      <w:r>
        <w:rPr>
          <w:i/>
        </w:rPr>
        <w:t>e-Chug.</w:t>
      </w:r>
      <w:r>
        <w:rPr>
          <w:i/>
          <w:spacing w:val="-6"/>
        </w:rPr>
        <w:t xml:space="preserve"> </w:t>
      </w:r>
      <w:r>
        <w:t>Retrieved</w:t>
      </w:r>
      <w:r>
        <w:rPr>
          <w:spacing w:val="-4"/>
        </w:rPr>
        <w:t xml:space="preserve"> </w:t>
      </w:r>
      <w:r>
        <w:t>March</w:t>
      </w:r>
      <w:r>
        <w:rPr>
          <w:spacing w:val="-4"/>
        </w:rPr>
        <w:t xml:space="preserve"> </w:t>
      </w:r>
      <w:r>
        <w:t>23,</w:t>
      </w:r>
      <w:r>
        <w:rPr>
          <w:spacing w:val="-4"/>
        </w:rPr>
        <w:t xml:space="preserve"> </w:t>
      </w:r>
      <w:r>
        <w:t xml:space="preserve">2007, from </w:t>
      </w:r>
      <w:hyperlink r:id="rId52">
        <w:r>
          <w:t>http://www.e-Chug.com/</w:t>
        </w:r>
      </w:hyperlink>
    </w:p>
    <w:p w14:paraId="61021E43" w14:textId="77777777" w:rsidR="00835B52" w:rsidRDefault="00CA0E66">
      <w:pPr>
        <w:spacing w:before="119"/>
        <w:ind w:left="1107"/>
        <w:rPr>
          <w:i/>
        </w:rPr>
      </w:pPr>
      <w:r>
        <w:t>Stanford</w:t>
      </w:r>
      <w:r>
        <w:rPr>
          <w:spacing w:val="-9"/>
        </w:rPr>
        <w:t xml:space="preserve"> </w:t>
      </w:r>
      <w:r>
        <w:t>University</w:t>
      </w:r>
      <w:r>
        <w:rPr>
          <w:spacing w:val="-7"/>
        </w:rPr>
        <w:t xml:space="preserve"> </w:t>
      </w:r>
      <w:r>
        <w:t>School</w:t>
      </w:r>
      <w:r>
        <w:rPr>
          <w:spacing w:val="-8"/>
        </w:rPr>
        <w:t xml:space="preserve"> </w:t>
      </w:r>
      <w:r>
        <w:t>of</w:t>
      </w:r>
      <w:r>
        <w:rPr>
          <w:spacing w:val="-8"/>
        </w:rPr>
        <w:t xml:space="preserve"> </w:t>
      </w:r>
      <w:r>
        <w:t>Medicine.</w:t>
      </w:r>
      <w:r>
        <w:rPr>
          <w:spacing w:val="-8"/>
        </w:rPr>
        <w:t xml:space="preserve"> </w:t>
      </w:r>
      <w:r>
        <w:t>(2007).</w:t>
      </w:r>
      <w:r>
        <w:rPr>
          <w:spacing w:val="-8"/>
        </w:rPr>
        <w:t xml:space="preserve"> </w:t>
      </w:r>
      <w:r>
        <w:rPr>
          <w:i/>
        </w:rPr>
        <w:t>Behavioral</w:t>
      </w:r>
      <w:r>
        <w:rPr>
          <w:i/>
          <w:spacing w:val="-8"/>
        </w:rPr>
        <w:t xml:space="preserve"> </w:t>
      </w:r>
      <w:r>
        <w:rPr>
          <w:i/>
        </w:rPr>
        <w:t>medicine</w:t>
      </w:r>
      <w:r>
        <w:rPr>
          <w:i/>
          <w:spacing w:val="-8"/>
        </w:rPr>
        <w:t xml:space="preserve"> </w:t>
      </w:r>
      <w:r>
        <w:rPr>
          <w:i/>
        </w:rPr>
        <w:t>multi-media</w:t>
      </w:r>
      <w:r>
        <w:rPr>
          <w:i/>
          <w:spacing w:val="-8"/>
        </w:rPr>
        <w:t xml:space="preserve"> </w:t>
      </w:r>
      <w:r>
        <w:rPr>
          <w:i/>
          <w:spacing w:val="-2"/>
        </w:rPr>
        <w:t>laboratory.</w:t>
      </w:r>
    </w:p>
    <w:p w14:paraId="294FE9BA" w14:textId="77777777" w:rsidR="00835B52" w:rsidRDefault="00CA0E66">
      <w:pPr>
        <w:pStyle w:val="BodyText"/>
        <w:ind w:left="1827"/>
      </w:pPr>
      <w:r>
        <w:t>Retrieved</w:t>
      </w:r>
      <w:r>
        <w:rPr>
          <w:spacing w:val="-6"/>
        </w:rPr>
        <w:t xml:space="preserve"> </w:t>
      </w:r>
      <w:r>
        <w:t>March</w:t>
      </w:r>
      <w:r>
        <w:rPr>
          <w:spacing w:val="-5"/>
        </w:rPr>
        <w:t xml:space="preserve"> </w:t>
      </w:r>
      <w:r>
        <w:t>23,</w:t>
      </w:r>
      <w:r>
        <w:rPr>
          <w:spacing w:val="-5"/>
        </w:rPr>
        <w:t xml:space="preserve"> </w:t>
      </w:r>
      <w:r>
        <w:t>2007,</w:t>
      </w:r>
      <w:r>
        <w:rPr>
          <w:spacing w:val="-7"/>
        </w:rPr>
        <w:t xml:space="preserve"> </w:t>
      </w:r>
      <w:r>
        <w:t>from</w:t>
      </w:r>
      <w:r>
        <w:rPr>
          <w:spacing w:val="-6"/>
        </w:rPr>
        <w:t xml:space="preserve"> </w:t>
      </w:r>
      <w:hyperlink r:id="rId53">
        <w:r>
          <w:rPr>
            <w:spacing w:val="-2"/>
          </w:rPr>
          <w:t>http://bml.</w:t>
        </w:r>
        <w:r>
          <w:rPr>
            <w:spacing w:val="-2"/>
          </w:rPr>
          <w:t>stanford.edu/multimedia_lab/</w:t>
        </w:r>
      </w:hyperlink>
    </w:p>
    <w:p w14:paraId="79C641EF" w14:textId="77777777" w:rsidR="00835B52" w:rsidRDefault="00CA0E66">
      <w:pPr>
        <w:spacing w:before="120"/>
        <w:ind w:left="1827" w:right="119" w:hanging="721"/>
      </w:pPr>
      <w:r>
        <w:t>Sanchez-Page,</w:t>
      </w:r>
      <w:r>
        <w:rPr>
          <w:spacing w:val="-3"/>
        </w:rPr>
        <w:t xml:space="preserve"> </w:t>
      </w:r>
      <w:r>
        <w:t>D.</w:t>
      </w:r>
      <w:r>
        <w:rPr>
          <w:spacing w:val="-3"/>
        </w:rPr>
        <w:t xml:space="preserve"> </w:t>
      </w:r>
      <w:r>
        <w:t>(2005).</w:t>
      </w:r>
      <w:r>
        <w:rPr>
          <w:spacing w:val="-4"/>
        </w:rPr>
        <w:t xml:space="preserve"> </w:t>
      </w:r>
      <w:r>
        <w:t>The</w:t>
      </w:r>
      <w:r>
        <w:rPr>
          <w:spacing w:val="-3"/>
        </w:rPr>
        <w:t xml:space="preserve"> </w:t>
      </w:r>
      <w:r>
        <w:t>online-counseling</w:t>
      </w:r>
      <w:r>
        <w:rPr>
          <w:spacing w:val="-3"/>
        </w:rPr>
        <w:t xml:space="preserve"> </w:t>
      </w:r>
      <w:r>
        <w:t>debate:</w:t>
      </w:r>
      <w:r>
        <w:rPr>
          <w:spacing w:val="-3"/>
        </w:rPr>
        <w:t xml:space="preserve"> </w:t>
      </w:r>
      <w:r>
        <w:t>A</w:t>
      </w:r>
      <w:r>
        <w:rPr>
          <w:spacing w:val="-3"/>
        </w:rPr>
        <w:t xml:space="preserve"> </w:t>
      </w:r>
      <w:r>
        <w:t>view</w:t>
      </w:r>
      <w:r>
        <w:rPr>
          <w:spacing w:val="-3"/>
        </w:rPr>
        <w:t xml:space="preserve"> </w:t>
      </w:r>
      <w:r>
        <w:t>toward</w:t>
      </w:r>
      <w:r>
        <w:rPr>
          <w:spacing w:val="-3"/>
        </w:rPr>
        <w:t xml:space="preserve"> </w:t>
      </w:r>
      <w:r>
        <w:t>the</w:t>
      </w:r>
      <w:r>
        <w:rPr>
          <w:spacing w:val="-3"/>
        </w:rPr>
        <w:t xml:space="preserve"> </w:t>
      </w:r>
      <w:r>
        <w:t>underserved.</w:t>
      </w:r>
      <w:r>
        <w:rPr>
          <w:spacing w:val="-5"/>
        </w:rPr>
        <w:t xml:space="preserve"> </w:t>
      </w:r>
      <w:r>
        <w:rPr>
          <w:i/>
        </w:rPr>
        <w:t xml:space="preserve">The Counseling Psychologist, 33, </w:t>
      </w:r>
      <w:r>
        <w:t>891–899.</w:t>
      </w:r>
    </w:p>
    <w:p w14:paraId="45DC64F6" w14:textId="77777777" w:rsidR="00835B52" w:rsidRDefault="00835B52">
      <w:pPr>
        <w:sectPr w:rsidR="00835B52">
          <w:pgSz w:w="12240" w:h="15840"/>
          <w:pgMar w:top="1360" w:right="1680" w:bottom="980" w:left="980" w:header="0" w:footer="847" w:gutter="0"/>
          <w:cols w:space="720"/>
        </w:sectPr>
      </w:pPr>
    </w:p>
    <w:p w14:paraId="331A0404" w14:textId="77777777" w:rsidR="00835B52" w:rsidRDefault="00CA0E66">
      <w:pPr>
        <w:pStyle w:val="BodyText"/>
        <w:spacing w:before="77"/>
        <w:ind w:left="1540" w:right="461" w:hanging="721"/>
      </w:pPr>
      <w:r>
        <w:lastRenderedPageBreak/>
        <w:t>Schinke, S. P., Schwinn, T. M., Di Noia, J., &amp; Cole, K. C. (2004). Reducing the risks of alcohol</w:t>
      </w:r>
      <w:r>
        <w:rPr>
          <w:spacing w:val="-4"/>
        </w:rPr>
        <w:t xml:space="preserve"> </w:t>
      </w:r>
      <w:r>
        <w:t>use</w:t>
      </w:r>
      <w:r>
        <w:rPr>
          <w:spacing w:val="-4"/>
        </w:rPr>
        <w:t xml:space="preserve"> </w:t>
      </w:r>
      <w:r>
        <w:t>among</w:t>
      </w:r>
      <w:r>
        <w:rPr>
          <w:spacing w:val="-4"/>
        </w:rPr>
        <w:t xml:space="preserve"> </w:t>
      </w:r>
      <w:r>
        <w:t>urban</w:t>
      </w:r>
      <w:r>
        <w:rPr>
          <w:spacing w:val="-5"/>
        </w:rPr>
        <w:t xml:space="preserve"> </w:t>
      </w:r>
      <w:r>
        <w:t>youth:</w:t>
      </w:r>
      <w:r>
        <w:rPr>
          <w:spacing w:val="-4"/>
        </w:rPr>
        <w:t xml:space="preserve"> </w:t>
      </w:r>
      <w:r>
        <w:t>Three-year</w:t>
      </w:r>
      <w:r>
        <w:rPr>
          <w:spacing w:val="-4"/>
        </w:rPr>
        <w:t xml:space="preserve"> </w:t>
      </w:r>
      <w:r>
        <w:t>effects</w:t>
      </w:r>
      <w:r>
        <w:rPr>
          <w:spacing w:val="-4"/>
        </w:rPr>
        <w:t xml:space="preserve"> </w:t>
      </w:r>
      <w:r>
        <w:t>of</w:t>
      </w:r>
      <w:r>
        <w:rPr>
          <w:spacing w:val="-4"/>
        </w:rPr>
        <w:t xml:space="preserve"> </w:t>
      </w:r>
      <w:r>
        <w:t>a</w:t>
      </w:r>
      <w:r>
        <w:rPr>
          <w:spacing w:val="-4"/>
        </w:rPr>
        <w:t xml:space="preserve"> </w:t>
      </w:r>
      <w:r>
        <w:t>computer-based</w:t>
      </w:r>
      <w:r>
        <w:rPr>
          <w:spacing w:val="-4"/>
        </w:rPr>
        <w:t xml:space="preserve"> </w:t>
      </w:r>
      <w:r>
        <w:t xml:space="preserve">intervention with and without parent involvement. </w:t>
      </w:r>
      <w:r>
        <w:rPr>
          <w:i/>
        </w:rPr>
        <w:t xml:space="preserve">Journal of Studies on Alcohol, 65, </w:t>
      </w:r>
      <w:r>
        <w:t>443–449.</w:t>
      </w:r>
    </w:p>
    <w:p w14:paraId="0818CE58" w14:textId="77777777" w:rsidR="00835B52" w:rsidRDefault="00CA0E66">
      <w:pPr>
        <w:pStyle w:val="BodyText"/>
        <w:spacing w:before="120"/>
        <w:ind w:left="1540" w:right="319" w:hanging="721"/>
      </w:pPr>
      <w:r>
        <w:t>Sec</w:t>
      </w:r>
      <w:r>
        <w:t>ades-Villa,</w:t>
      </w:r>
      <w:r>
        <w:rPr>
          <w:spacing w:val="-3"/>
        </w:rPr>
        <w:t xml:space="preserve"> </w:t>
      </w:r>
      <w:r>
        <w:t>R.,</w:t>
      </w:r>
      <w:r>
        <w:rPr>
          <w:spacing w:val="-3"/>
        </w:rPr>
        <w:t xml:space="preserve"> </w:t>
      </w:r>
      <w:r>
        <w:t>&amp;</w:t>
      </w:r>
      <w:r>
        <w:rPr>
          <w:spacing w:val="-3"/>
        </w:rPr>
        <w:t xml:space="preserve"> </w:t>
      </w:r>
      <w:r>
        <w:t>Fernandez-Hermida,</w:t>
      </w:r>
      <w:r>
        <w:rPr>
          <w:spacing w:val="-3"/>
        </w:rPr>
        <w:t xml:space="preserve"> </w:t>
      </w:r>
      <w:r>
        <w:t>J.</w:t>
      </w:r>
      <w:r>
        <w:rPr>
          <w:spacing w:val="-3"/>
        </w:rPr>
        <w:t xml:space="preserve"> </w:t>
      </w:r>
      <w:r>
        <w:t>R.</w:t>
      </w:r>
      <w:r>
        <w:rPr>
          <w:spacing w:val="-2"/>
        </w:rPr>
        <w:t xml:space="preserve"> </w:t>
      </w:r>
      <w:r>
        <w:t>(2003).</w:t>
      </w:r>
      <w:r>
        <w:rPr>
          <w:spacing w:val="-3"/>
        </w:rPr>
        <w:t xml:space="preserve"> </w:t>
      </w:r>
      <w:r>
        <w:t>The</w:t>
      </w:r>
      <w:r>
        <w:rPr>
          <w:spacing w:val="-3"/>
        </w:rPr>
        <w:t xml:space="preserve"> </w:t>
      </w:r>
      <w:r>
        <w:t>validity</w:t>
      </w:r>
      <w:r>
        <w:rPr>
          <w:spacing w:val="-3"/>
        </w:rPr>
        <w:t xml:space="preserve"> </w:t>
      </w:r>
      <w:r>
        <w:t>of</w:t>
      </w:r>
      <w:r>
        <w:rPr>
          <w:spacing w:val="-3"/>
        </w:rPr>
        <w:t xml:space="preserve"> </w:t>
      </w:r>
      <w:r>
        <w:t>self-reports</w:t>
      </w:r>
      <w:r>
        <w:rPr>
          <w:spacing w:val="-3"/>
        </w:rPr>
        <w:t xml:space="preserve"> </w:t>
      </w:r>
      <w:r>
        <w:t>in</w:t>
      </w:r>
      <w:r>
        <w:rPr>
          <w:spacing w:val="-3"/>
        </w:rPr>
        <w:t xml:space="preserve"> </w:t>
      </w:r>
      <w:r>
        <w:t>a</w:t>
      </w:r>
      <w:r>
        <w:rPr>
          <w:spacing w:val="-3"/>
        </w:rPr>
        <w:t xml:space="preserve"> </w:t>
      </w:r>
      <w:r>
        <w:t xml:space="preserve">follow- up study with drug addicts. </w:t>
      </w:r>
      <w:r>
        <w:rPr>
          <w:i/>
        </w:rPr>
        <w:t xml:space="preserve">Addictive Behaviors, 28, </w:t>
      </w:r>
      <w:r>
        <w:t>1175–1182.</w:t>
      </w:r>
    </w:p>
    <w:p w14:paraId="3AB0C4FC" w14:textId="77777777" w:rsidR="00835B52" w:rsidRDefault="00CA0E66">
      <w:pPr>
        <w:pStyle w:val="BodyText"/>
        <w:spacing w:before="120"/>
        <w:ind w:left="1540" w:right="461" w:hanging="721"/>
      </w:pPr>
      <w:r>
        <w:t>Skinner, H., Biscope, S., Poland, B. &amp; Goldberg, E. (2003). How adolescents use technology for</w:t>
      </w:r>
      <w:r>
        <w:rPr>
          <w:spacing w:val="-4"/>
        </w:rPr>
        <w:t xml:space="preserve"> </w:t>
      </w:r>
      <w:r>
        <w:t>health</w:t>
      </w:r>
      <w:r>
        <w:rPr>
          <w:spacing w:val="-4"/>
        </w:rPr>
        <w:t xml:space="preserve"> </w:t>
      </w:r>
      <w:r>
        <w:t>information:</w:t>
      </w:r>
      <w:r>
        <w:rPr>
          <w:spacing w:val="-4"/>
        </w:rPr>
        <w:t xml:space="preserve"> </w:t>
      </w:r>
      <w:r>
        <w:t>Implications</w:t>
      </w:r>
      <w:r>
        <w:rPr>
          <w:spacing w:val="-4"/>
        </w:rPr>
        <w:t xml:space="preserve"> </w:t>
      </w:r>
      <w:r>
        <w:t>for</w:t>
      </w:r>
      <w:r>
        <w:rPr>
          <w:spacing w:val="-6"/>
        </w:rPr>
        <w:t xml:space="preserve"> </w:t>
      </w:r>
      <w:r>
        <w:t>health</w:t>
      </w:r>
      <w:r>
        <w:rPr>
          <w:spacing w:val="-4"/>
        </w:rPr>
        <w:t xml:space="preserve"> </w:t>
      </w:r>
      <w:r>
        <w:t>professionals</w:t>
      </w:r>
      <w:r>
        <w:rPr>
          <w:spacing w:val="-4"/>
        </w:rPr>
        <w:t xml:space="preserve"> </w:t>
      </w:r>
      <w:r>
        <w:t>from</w:t>
      </w:r>
      <w:r>
        <w:rPr>
          <w:spacing w:val="-6"/>
        </w:rPr>
        <w:t xml:space="preserve"> </w:t>
      </w:r>
      <w:r>
        <w:t>focus</w:t>
      </w:r>
      <w:r>
        <w:rPr>
          <w:spacing w:val="-4"/>
        </w:rPr>
        <w:t xml:space="preserve"> </w:t>
      </w:r>
      <w:r>
        <w:t>group</w:t>
      </w:r>
      <w:r>
        <w:rPr>
          <w:spacing w:val="-4"/>
        </w:rPr>
        <w:t xml:space="preserve"> </w:t>
      </w:r>
      <w:r>
        <w:t xml:space="preserve">studies. </w:t>
      </w:r>
      <w:r>
        <w:rPr>
          <w:i/>
        </w:rPr>
        <w:t xml:space="preserve">Journal of Medical Internet Research, 5, </w:t>
      </w:r>
      <w:r>
        <w:t>1-10. Retrieved January 7, 2007, fro</w:t>
      </w:r>
      <w:r>
        <w:t xml:space="preserve">m </w:t>
      </w:r>
      <w:hyperlink r:id="rId54">
        <w:r>
          <w:rPr>
            <w:spacing w:val="-2"/>
          </w:rPr>
          <w:t>http://www.jmir.org/</w:t>
        </w:r>
      </w:hyperlink>
    </w:p>
    <w:p w14:paraId="2A81C82C" w14:textId="77777777" w:rsidR="00835B52" w:rsidRDefault="00CA0E66">
      <w:pPr>
        <w:pStyle w:val="BodyText"/>
        <w:spacing w:before="120"/>
        <w:ind w:left="1540" w:right="461" w:hanging="721"/>
      </w:pPr>
      <w:r>
        <w:t>Smith,</w:t>
      </w:r>
      <w:r>
        <w:rPr>
          <w:spacing w:val="-3"/>
        </w:rPr>
        <w:t xml:space="preserve"> </w:t>
      </w:r>
      <w:r>
        <w:t>G.</w:t>
      </w:r>
      <w:r>
        <w:rPr>
          <w:spacing w:val="-3"/>
        </w:rPr>
        <w:t xml:space="preserve"> </w:t>
      </w:r>
      <w:r>
        <w:t>L.,</w:t>
      </w:r>
      <w:r>
        <w:rPr>
          <w:spacing w:val="-4"/>
        </w:rPr>
        <w:t xml:space="preserve"> </w:t>
      </w:r>
      <w:r>
        <w:t>&amp;</w:t>
      </w:r>
      <w:r>
        <w:rPr>
          <w:spacing w:val="-3"/>
        </w:rPr>
        <w:t xml:space="preserve"> </w:t>
      </w:r>
      <w:r>
        <w:t>Keliy,</w:t>
      </w:r>
      <w:r>
        <w:rPr>
          <w:spacing w:val="-3"/>
        </w:rPr>
        <w:t xml:space="preserve"> </w:t>
      </w:r>
      <w:r>
        <w:t>K.</w:t>
      </w:r>
      <w:r>
        <w:rPr>
          <w:spacing w:val="-3"/>
        </w:rPr>
        <w:t xml:space="preserve"> </w:t>
      </w:r>
      <w:r>
        <w:t>J.</w:t>
      </w:r>
      <w:r>
        <w:rPr>
          <w:spacing w:val="-3"/>
        </w:rPr>
        <w:t xml:space="preserve"> </w:t>
      </w:r>
      <w:r>
        <w:t>(2002).</w:t>
      </w:r>
      <w:r>
        <w:rPr>
          <w:spacing w:val="-3"/>
        </w:rPr>
        <w:t xml:space="preserve"> </w:t>
      </w:r>
      <w:r>
        <w:t>Utilizing</w:t>
      </w:r>
      <w:r>
        <w:rPr>
          <w:spacing w:val="-3"/>
        </w:rPr>
        <w:t xml:space="preserve"> </w:t>
      </w:r>
      <w:r>
        <w:t>technology:</w:t>
      </w:r>
      <w:r>
        <w:rPr>
          <w:spacing w:val="-3"/>
        </w:rPr>
        <w:t xml:space="preserve"> </w:t>
      </w:r>
      <w:r>
        <w:t>The</w:t>
      </w:r>
      <w:r>
        <w:rPr>
          <w:spacing w:val="-3"/>
        </w:rPr>
        <w:t xml:space="preserve"> </w:t>
      </w:r>
      <w:r>
        <w:t>challenges</w:t>
      </w:r>
      <w:r>
        <w:rPr>
          <w:spacing w:val="-3"/>
        </w:rPr>
        <w:t xml:space="preserve"> </w:t>
      </w:r>
      <w:r>
        <w:t>and</w:t>
      </w:r>
      <w:r>
        <w:rPr>
          <w:spacing w:val="-3"/>
        </w:rPr>
        <w:t xml:space="preserve"> </w:t>
      </w:r>
      <w:r>
        <w:t xml:space="preserve">opportunities facing "substance abuse" professionals in rural communities. </w:t>
      </w:r>
      <w:r>
        <w:rPr>
          <w:i/>
        </w:rPr>
        <w:t xml:space="preserve">Substance Use &amp; Misuse, 37, </w:t>
      </w:r>
      <w:r>
        <w:t>5–7.</w:t>
      </w:r>
    </w:p>
    <w:p w14:paraId="4FE9048B" w14:textId="77777777" w:rsidR="00835B52" w:rsidRDefault="00CA0E66">
      <w:pPr>
        <w:pStyle w:val="BodyText"/>
        <w:spacing w:before="121"/>
        <w:ind w:left="1540" w:right="461" w:hanging="721"/>
      </w:pPr>
      <w:r>
        <w:t>Smith,</w:t>
      </w:r>
      <w:r>
        <w:rPr>
          <w:spacing w:val="-3"/>
        </w:rPr>
        <w:t xml:space="preserve"> </w:t>
      </w:r>
      <w:r>
        <w:t>H.</w:t>
      </w:r>
      <w:r>
        <w:rPr>
          <w:spacing w:val="-3"/>
        </w:rPr>
        <w:t xml:space="preserve"> </w:t>
      </w:r>
      <w:r>
        <w:t>A.,</w:t>
      </w:r>
      <w:r>
        <w:rPr>
          <w:spacing w:val="-3"/>
        </w:rPr>
        <w:t xml:space="preserve"> </w:t>
      </w:r>
      <w:r>
        <w:t>&amp;</w:t>
      </w:r>
      <w:r>
        <w:rPr>
          <w:spacing w:val="-3"/>
        </w:rPr>
        <w:t xml:space="preserve"> </w:t>
      </w:r>
      <w:r>
        <w:t>Allison,</w:t>
      </w:r>
      <w:r>
        <w:rPr>
          <w:spacing w:val="-3"/>
        </w:rPr>
        <w:t xml:space="preserve"> </w:t>
      </w:r>
      <w:r>
        <w:t>R.</w:t>
      </w:r>
      <w:r>
        <w:rPr>
          <w:spacing w:val="-3"/>
        </w:rPr>
        <w:t xml:space="preserve"> </w:t>
      </w:r>
      <w:r>
        <w:t>A.</w:t>
      </w:r>
      <w:r>
        <w:rPr>
          <w:spacing w:val="-3"/>
        </w:rPr>
        <w:t xml:space="preserve"> </w:t>
      </w:r>
      <w:r>
        <w:t>(1998).</w:t>
      </w:r>
      <w:r>
        <w:rPr>
          <w:spacing w:val="-3"/>
        </w:rPr>
        <w:t xml:space="preserve"> </w:t>
      </w:r>
      <w:r>
        <w:t>Telemental</w:t>
      </w:r>
      <w:r>
        <w:rPr>
          <w:spacing w:val="-3"/>
        </w:rPr>
        <w:t xml:space="preserve"> </w:t>
      </w:r>
      <w:r>
        <w:t>health:</w:t>
      </w:r>
      <w:r>
        <w:rPr>
          <w:spacing w:val="-3"/>
        </w:rPr>
        <w:t xml:space="preserve"> </w:t>
      </w:r>
      <w:r>
        <w:rPr>
          <w:i/>
        </w:rPr>
        <w:t>Delivering</w:t>
      </w:r>
      <w:r>
        <w:rPr>
          <w:i/>
          <w:spacing w:val="-3"/>
        </w:rPr>
        <w:t xml:space="preserve"> </w:t>
      </w:r>
      <w:r>
        <w:rPr>
          <w:i/>
        </w:rPr>
        <w:t>mental</w:t>
      </w:r>
      <w:r>
        <w:rPr>
          <w:i/>
          <w:spacing w:val="-3"/>
        </w:rPr>
        <w:t xml:space="preserve"> </w:t>
      </w:r>
      <w:r>
        <w:rPr>
          <w:i/>
        </w:rPr>
        <w:t>health</w:t>
      </w:r>
      <w:r>
        <w:rPr>
          <w:i/>
          <w:spacing w:val="-3"/>
        </w:rPr>
        <w:t xml:space="preserve"> </w:t>
      </w:r>
      <w:r>
        <w:rPr>
          <w:i/>
        </w:rPr>
        <w:t>care</w:t>
      </w:r>
      <w:r>
        <w:rPr>
          <w:i/>
          <w:spacing w:val="-3"/>
        </w:rPr>
        <w:t xml:space="preserve"> </w:t>
      </w:r>
      <w:r>
        <w:rPr>
          <w:i/>
        </w:rPr>
        <w:t>at</w:t>
      </w:r>
      <w:r>
        <w:rPr>
          <w:i/>
          <w:spacing w:val="-3"/>
        </w:rPr>
        <w:t xml:space="preserve"> </w:t>
      </w:r>
      <w:r>
        <w:rPr>
          <w:i/>
        </w:rPr>
        <w:t xml:space="preserve">a distance. </w:t>
      </w:r>
      <w:r>
        <w:t>Unpublished summary report, U.S. Department o</w:t>
      </w:r>
      <w:r>
        <w:t>f Health and Human Services, Office for the Advancement of Telehealth, Rockville, MD.</w:t>
      </w:r>
    </w:p>
    <w:p w14:paraId="39602A0E" w14:textId="77777777" w:rsidR="00835B52" w:rsidRDefault="00CA0E66">
      <w:pPr>
        <w:spacing w:before="119"/>
        <w:ind w:left="1540" w:right="461" w:hanging="721"/>
      </w:pPr>
      <w:r>
        <w:t>Stofle,</w:t>
      </w:r>
      <w:r>
        <w:rPr>
          <w:spacing w:val="-4"/>
        </w:rPr>
        <w:t xml:space="preserve"> </w:t>
      </w:r>
      <w:r>
        <w:t>G.</w:t>
      </w:r>
      <w:r>
        <w:rPr>
          <w:spacing w:val="-4"/>
        </w:rPr>
        <w:t xml:space="preserve"> </w:t>
      </w:r>
      <w:r>
        <w:t>S.</w:t>
      </w:r>
      <w:r>
        <w:rPr>
          <w:spacing w:val="-4"/>
        </w:rPr>
        <w:t xml:space="preserve"> </w:t>
      </w:r>
      <w:r>
        <w:t>(2001).</w:t>
      </w:r>
      <w:r>
        <w:rPr>
          <w:spacing w:val="-4"/>
        </w:rPr>
        <w:t xml:space="preserve"> </w:t>
      </w:r>
      <w:r>
        <w:rPr>
          <w:i/>
        </w:rPr>
        <w:t>Choosing</w:t>
      </w:r>
      <w:r>
        <w:rPr>
          <w:i/>
          <w:spacing w:val="-4"/>
        </w:rPr>
        <w:t xml:space="preserve"> </w:t>
      </w:r>
      <w:r>
        <w:rPr>
          <w:i/>
        </w:rPr>
        <w:t>an</w:t>
      </w:r>
      <w:r>
        <w:rPr>
          <w:i/>
          <w:spacing w:val="-4"/>
        </w:rPr>
        <w:t xml:space="preserve"> </w:t>
      </w:r>
      <w:r>
        <w:rPr>
          <w:i/>
        </w:rPr>
        <w:t>online</w:t>
      </w:r>
      <w:r>
        <w:rPr>
          <w:i/>
          <w:spacing w:val="-5"/>
        </w:rPr>
        <w:t xml:space="preserve"> </w:t>
      </w:r>
      <w:r>
        <w:rPr>
          <w:i/>
        </w:rPr>
        <w:t>therapist</w:t>
      </w:r>
      <w:r>
        <w:t>.</w:t>
      </w:r>
      <w:r>
        <w:rPr>
          <w:spacing w:val="-4"/>
        </w:rPr>
        <w:t xml:space="preserve"> </w:t>
      </w:r>
      <w:r>
        <w:t>Harrisburg,</w:t>
      </w:r>
      <w:r>
        <w:rPr>
          <w:spacing w:val="-4"/>
        </w:rPr>
        <w:t xml:space="preserve"> </w:t>
      </w:r>
      <w:r>
        <w:t>PA:</w:t>
      </w:r>
      <w:r>
        <w:rPr>
          <w:spacing w:val="-5"/>
        </w:rPr>
        <w:t xml:space="preserve"> </w:t>
      </w:r>
      <w:r>
        <w:t>White</w:t>
      </w:r>
      <w:r>
        <w:rPr>
          <w:spacing w:val="-4"/>
        </w:rPr>
        <w:t xml:space="preserve"> </w:t>
      </w:r>
      <w:r>
        <w:t xml:space="preserve">Hat </w:t>
      </w:r>
      <w:r>
        <w:rPr>
          <w:spacing w:val="-2"/>
        </w:rPr>
        <w:t>Communications.</w:t>
      </w:r>
    </w:p>
    <w:p w14:paraId="393A2198" w14:textId="77777777" w:rsidR="00835B52" w:rsidRDefault="00CA0E66">
      <w:pPr>
        <w:spacing w:before="121"/>
        <w:ind w:left="820"/>
      </w:pPr>
      <w:r>
        <w:t>Stofle,</w:t>
      </w:r>
      <w:r>
        <w:rPr>
          <w:spacing w:val="-7"/>
        </w:rPr>
        <w:t xml:space="preserve"> </w:t>
      </w:r>
      <w:r>
        <w:t>G.</w:t>
      </w:r>
      <w:r>
        <w:rPr>
          <w:spacing w:val="-7"/>
        </w:rPr>
        <w:t xml:space="preserve"> </w:t>
      </w:r>
      <w:r>
        <w:t>S.</w:t>
      </w:r>
      <w:r>
        <w:rPr>
          <w:spacing w:val="-7"/>
        </w:rPr>
        <w:t xml:space="preserve"> </w:t>
      </w:r>
      <w:r>
        <w:t>(2004).</w:t>
      </w:r>
      <w:r>
        <w:rPr>
          <w:spacing w:val="-8"/>
        </w:rPr>
        <w:t xml:space="preserve"> </w:t>
      </w:r>
      <w:r>
        <w:t>Addiction</w:t>
      </w:r>
      <w:r>
        <w:rPr>
          <w:spacing w:val="-7"/>
        </w:rPr>
        <w:t xml:space="preserve"> </w:t>
      </w:r>
      <w:r>
        <w:t>treatment</w:t>
      </w:r>
      <w:r>
        <w:rPr>
          <w:spacing w:val="-7"/>
        </w:rPr>
        <w:t xml:space="preserve"> </w:t>
      </w:r>
      <w:r>
        <w:t>online.</w:t>
      </w:r>
      <w:r>
        <w:rPr>
          <w:spacing w:val="-7"/>
        </w:rPr>
        <w:t xml:space="preserve"> </w:t>
      </w:r>
      <w:r>
        <w:rPr>
          <w:i/>
        </w:rPr>
        <w:t>Behavioral</w:t>
      </w:r>
      <w:r>
        <w:rPr>
          <w:i/>
          <w:spacing w:val="-7"/>
        </w:rPr>
        <w:t xml:space="preserve"> </w:t>
      </w:r>
      <w:r>
        <w:rPr>
          <w:i/>
        </w:rPr>
        <w:t>Health</w:t>
      </w:r>
      <w:r>
        <w:rPr>
          <w:i/>
          <w:spacing w:val="-8"/>
        </w:rPr>
        <w:t xml:space="preserve"> </w:t>
      </w:r>
      <w:r>
        <w:rPr>
          <w:i/>
        </w:rPr>
        <w:t>Management,</w:t>
      </w:r>
      <w:r>
        <w:rPr>
          <w:i/>
          <w:spacing w:val="-7"/>
        </w:rPr>
        <w:t xml:space="preserve"> </w:t>
      </w:r>
      <w:r>
        <w:rPr>
          <w:i/>
        </w:rPr>
        <w:t>24,</w:t>
      </w:r>
      <w:r>
        <w:rPr>
          <w:i/>
          <w:spacing w:val="-7"/>
        </w:rPr>
        <w:t xml:space="preserve"> </w:t>
      </w:r>
      <w:r>
        <w:rPr>
          <w:spacing w:val="-2"/>
        </w:rPr>
        <w:t>53–55.</w:t>
      </w:r>
    </w:p>
    <w:p w14:paraId="06279B24" w14:textId="77777777" w:rsidR="00835B52" w:rsidRDefault="00CA0E66">
      <w:pPr>
        <w:spacing w:before="120"/>
        <w:ind w:left="1540" w:right="119" w:hanging="721"/>
      </w:pPr>
      <w:r>
        <w:t>Substance</w:t>
      </w:r>
      <w:r>
        <w:rPr>
          <w:spacing w:val="-4"/>
        </w:rPr>
        <w:t xml:space="preserve"> </w:t>
      </w:r>
      <w:r>
        <w:t>Abuse</w:t>
      </w:r>
      <w:r>
        <w:rPr>
          <w:spacing w:val="-4"/>
        </w:rPr>
        <w:t xml:space="preserve"> </w:t>
      </w:r>
      <w:r>
        <w:t>and</w:t>
      </w:r>
      <w:r>
        <w:rPr>
          <w:spacing w:val="-4"/>
        </w:rPr>
        <w:t xml:space="preserve"> </w:t>
      </w:r>
      <w:r>
        <w:t>Mental</w:t>
      </w:r>
      <w:r>
        <w:rPr>
          <w:spacing w:val="-4"/>
        </w:rPr>
        <w:t xml:space="preserve"> </w:t>
      </w:r>
      <w:r>
        <w:t>Health</w:t>
      </w:r>
      <w:r>
        <w:rPr>
          <w:spacing w:val="-4"/>
        </w:rPr>
        <w:t xml:space="preserve"> </w:t>
      </w:r>
      <w:r>
        <w:t>Services</w:t>
      </w:r>
      <w:r>
        <w:rPr>
          <w:spacing w:val="-4"/>
        </w:rPr>
        <w:t xml:space="preserve"> </w:t>
      </w:r>
      <w:r>
        <w:t>Administration.</w:t>
      </w:r>
      <w:r>
        <w:rPr>
          <w:spacing w:val="-4"/>
        </w:rPr>
        <w:t xml:space="preserve"> </w:t>
      </w:r>
      <w:r>
        <w:t>(2006).</w:t>
      </w:r>
      <w:r>
        <w:rPr>
          <w:spacing w:val="-2"/>
        </w:rPr>
        <w:t xml:space="preserve"> </w:t>
      </w:r>
      <w:r>
        <w:rPr>
          <w:i/>
        </w:rPr>
        <w:t>Results</w:t>
      </w:r>
      <w:r>
        <w:rPr>
          <w:i/>
          <w:spacing w:val="-4"/>
        </w:rPr>
        <w:t xml:space="preserve"> </w:t>
      </w:r>
      <w:r>
        <w:rPr>
          <w:i/>
        </w:rPr>
        <w:t>from</w:t>
      </w:r>
      <w:r>
        <w:rPr>
          <w:i/>
          <w:spacing w:val="-4"/>
        </w:rPr>
        <w:t xml:space="preserve"> </w:t>
      </w:r>
      <w:r>
        <w:rPr>
          <w:i/>
        </w:rPr>
        <w:t>the</w:t>
      </w:r>
      <w:r>
        <w:rPr>
          <w:i/>
          <w:spacing w:val="-4"/>
        </w:rPr>
        <w:t xml:space="preserve"> </w:t>
      </w:r>
      <w:r>
        <w:rPr>
          <w:i/>
        </w:rPr>
        <w:t xml:space="preserve">2005 national survey on drug use and health: National findings </w:t>
      </w:r>
      <w:r>
        <w:t>(HHS Publication No.</w:t>
      </w:r>
    </w:p>
    <w:p w14:paraId="38775C2A" w14:textId="77777777" w:rsidR="00835B52" w:rsidRDefault="00CA0E66">
      <w:pPr>
        <w:pStyle w:val="BodyText"/>
        <w:spacing w:line="252" w:lineRule="exact"/>
        <w:ind w:left="1540"/>
      </w:pPr>
      <w:r>
        <w:t>SMA</w:t>
      </w:r>
      <w:r>
        <w:rPr>
          <w:spacing w:val="-7"/>
        </w:rPr>
        <w:t xml:space="preserve"> </w:t>
      </w:r>
      <w:r>
        <w:t>06-4194).</w:t>
      </w:r>
      <w:r>
        <w:rPr>
          <w:spacing w:val="-7"/>
        </w:rPr>
        <w:t xml:space="preserve"> </w:t>
      </w:r>
      <w:r>
        <w:t>Rockville,</w:t>
      </w:r>
      <w:r>
        <w:rPr>
          <w:spacing w:val="-6"/>
        </w:rPr>
        <w:t xml:space="preserve"> </w:t>
      </w:r>
      <w:r>
        <w:t>MD:</w:t>
      </w:r>
      <w:r>
        <w:rPr>
          <w:spacing w:val="-7"/>
        </w:rPr>
        <w:t xml:space="preserve"> </w:t>
      </w:r>
      <w:r>
        <w:rPr>
          <w:spacing w:val="-2"/>
        </w:rPr>
        <w:t>Author.</w:t>
      </w:r>
    </w:p>
    <w:p w14:paraId="561797EA" w14:textId="77777777" w:rsidR="00835B52" w:rsidRDefault="00CA0E66">
      <w:pPr>
        <w:pStyle w:val="BodyText"/>
        <w:spacing w:before="120"/>
        <w:ind w:left="1540" w:right="505" w:hanging="721"/>
      </w:pPr>
      <w:r>
        <w:t>Suler, J. (2000). Psychother</w:t>
      </w:r>
      <w:r>
        <w:t>apy in cyberspace: A five dimensional model of online and computer-mediated</w:t>
      </w:r>
      <w:r>
        <w:rPr>
          <w:spacing w:val="-5"/>
        </w:rPr>
        <w:t xml:space="preserve"> </w:t>
      </w:r>
      <w:r>
        <w:t>psychotherapy.</w:t>
      </w:r>
      <w:r>
        <w:rPr>
          <w:spacing w:val="-8"/>
        </w:rPr>
        <w:t xml:space="preserve"> </w:t>
      </w:r>
      <w:r>
        <w:rPr>
          <w:i/>
        </w:rPr>
        <w:t>The</w:t>
      </w:r>
      <w:r>
        <w:rPr>
          <w:i/>
          <w:spacing w:val="-7"/>
        </w:rPr>
        <w:t xml:space="preserve"> </w:t>
      </w:r>
      <w:r>
        <w:rPr>
          <w:i/>
        </w:rPr>
        <w:t>psychology</w:t>
      </w:r>
      <w:r>
        <w:rPr>
          <w:i/>
          <w:spacing w:val="-5"/>
        </w:rPr>
        <w:t xml:space="preserve"> </w:t>
      </w:r>
      <w:r>
        <w:rPr>
          <w:i/>
        </w:rPr>
        <w:t>of</w:t>
      </w:r>
      <w:r>
        <w:rPr>
          <w:i/>
          <w:spacing w:val="-5"/>
        </w:rPr>
        <w:t xml:space="preserve"> </w:t>
      </w:r>
      <w:r>
        <w:rPr>
          <w:i/>
        </w:rPr>
        <w:t>cyberspace.</w:t>
      </w:r>
      <w:r>
        <w:rPr>
          <w:i/>
          <w:spacing w:val="-5"/>
        </w:rPr>
        <w:t xml:space="preserve"> </w:t>
      </w:r>
      <w:r>
        <w:t>Retrieved</w:t>
      </w:r>
      <w:r>
        <w:rPr>
          <w:spacing w:val="-4"/>
        </w:rPr>
        <w:t xml:space="preserve"> </w:t>
      </w:r>
      <w:r>
        <w:t xml:space="preserve">October 2, 2006, from </w:t>
      </w:r>
      <w:hyperlink r:id="rId55">
        <w:r>
          <w:t>http://www.rider.edu/~suler/psycyber/therapy.html</w:t>
        </w:r>
      </w:hyperlink>
    </w:p>
    <w:p w14:paraId="622BD1FC" w14:textId="77777777" w:rsidR="00835B52" w:rsidRDefault="00CA0E66">
      <w:pPr>
        <w:pStyle w:val="BodyText"/>
        <w:spacing w:before="121"/>
        <w:ind w:left="1540" w:right="2864" w:hanging="721"/>
      </w:pPr>
      <w:r>
        <w:t>teenGetgoing</w:t>
      </w:r>
      <w:r>
        <w:rPr>
          <w:spacing w:val="-6"/>
        </w:rPr>
        <w:t xml:space="preserve"> </w:t>
      </w:r>
      <w:r>
        <w:t>(2001).</w:t>
      </w:r>
      <w:r>
        <w:rPr>
          <w:spacing w:val="-6"/>
        </w:rPr>
        <w:t xml:space="preserve"> </w:t>
      </w:r>
      <w:r>
        <w:t>Retrieved</w:t>
      </w:r>
      <w:r>
        <w:rPr>
          <w:spacing w:val="-6"/>
        </w:rPr>
        <w:t xml:space="preserve"> </w:t>
      </w:r>
      <w:r>
        <w:t>March</w:t>
      </w:r>
      <w:r>
        <w:rPr>
          <w:spacing w:val="-6"/>
        </w:rPr>
        <w:t xml:space="preserve"> </w:t>
      </w:r>
      <w:r>
        <w:t>23,</w:t>
      </w:r>
      <w:r>
        <w:rPr>
          <w:spacing w:val="-6"/>
        </w:rPr>
        <w:t xml:space="preserve"> </w:t>
      </w:r>
      <w:r>
        <w:t>2007,</w:t>
      </w:r>
      <w:r>
        <w:rPr>
          <w:spacing w:val="-6"/>
        </w:rPr>
        <w:t xml:space="preserve"> </w:t>
      </w:r>
      <w:r>
        <w:t xml:space="preserve">from </w:t>
      </w:r>
      <w:hyperlink r:id="rId56">
        <w:r>
          <w:rPr>
            <w:color w:val="0000FF"/>
            <w:spacing w:val="-2"/>
            <w:u w:val="single" w:color="0000FF"/>
          </w:rPr>
          <w:t>https://www.teengetgoing.co</w:t>
        </w:r>
        <w:r>
          <w:rPr>
            <w:color w:val="0000FF"/>
            <w:spacing w:val="-2"/>
            <w:u w:val="single" w:color="0000FF"/>
          </w:rPr>
          <w:t>m/index.asp</w:t>
        </w:r>
      </w:hyperlink>
    </w:p>
    <w:p w14:paraId="4623928E" w14:textId="77777777" w:rsidR="00835B52" w:rsidRDefault="00CA0E66">
      <w:pPr>
        <w:spacing w:before="119"/>
        <w:ind w:left="1540" w:right="524" w:hanging="721"/>
      </w:pPr>
      <w:r>
        <w:t xml:space="preserve">Terry, N. P. (2002). Legal ethics in on-line mental health. In R.C. Hsiung (Ed.), </w:t>
      </w:r>
      <w:r>
        <w:rPr>
          <w:i/>
        </w:rPr>
        <w:t>e-Therapy: Case</w:t>
      </w:r>
      <w:r>
        <w:rPr>
          <w:i/>
          <w:spacing w:val="-4"/>
        </w:rPr>
        <w:t xml:space="preserve"> </w:t>
      </w:r>
      <w:r>
        <w:rPr>
          <w:i/>
        </w:rPr>
        <w:t>studies,</w:t>
      </w:r>
      <w:r>
        <w:rPr>
          <w:i/>
          <w:spacing w:val="-4"/>
        </w:rPr>
        <w:t xml:space="preserve"> </w:t>
      </w:r>
      <w:r>
        <w:rPr>
          <w:i/>
        </w:rPr>
        <w:t>guiding</w:t>
      </w:r>
      <w:r>
        <w:rPr>
          <w:i/>
          <w:spacing w:val="-4"/>
        </w:rPr>
        <w:t xml:space="preserve"> </w:t>
      </w:r>
      <w:r>
        <w:rPr>
          <w:i/>
        </w:rPr>
        <w:t>principles,</w:t>
      </w:r>
      <w:r>
        <w:rPr>
          <w:i/>
          <w:spacing w:val="-4"/>
        </w:rPr>
        <w:t xml:space="preserve"> </w:t>
      </w:r>
      <w:r>
        <w:rPr>
          <w:i/>
        </w:rPr>
        <w:t>and</w:t>
      </w:r>
      <w:r>
        <w:rPr>
          <w:i/>
          <w:spacing w:val="-4"/>
        </w:rPr>
        <w:t xml:space="preserve"> </w:t>
      </w:r>
      <w:r>
        <w:rPr>
          <w:i/>
        </w:rPr>
        <w:t>the</w:t>
      </w:r>
      <w:r>
        <w:rPr>
          <w:i/>
          <w:spacing w:val="-4"/>
        </w:rPr>
        <w:t xml:space="preserve"> </w:t>
      </w:r>
      <w:r>
        <w:rPr>
          <w:i/>
        </w:rPr>
        <w:t>clinical</w:t>
      </w:r>
      <w:r>
        <w:rPr>
          <w:i/>
          <w:spacing w:val="-4"/>
        </w:rPr>
        <w:t xml:space="preserve"> </w:t>
      </w:r>
      <w:r>
        <w:rPr>
          <w:i/>
        </w:rPr>
        <w:t>potential</w:t>
      </w:r>
      <w:r>
        <w:rPr>
          <w:i/>
          <w:spacing w:val="-4"/>
        </w:rPr>
        <w:t xml:space="preserve"> </w:t>
      </w:r>
      <w:r>
        <w:rPr>
          <w:i/>
        </w:rPr>
        <w:t>of</w:t>
      </w:r>
      <w:r>
        <w:rPr>
          <w:i/>
          <w:spacing w:val="-4"/>
        </w:rPr>
        <w:t xml:space="preserve"> </w:t>
      </w:r>
      <w:r>
        <w:rPr>
          <w:i/>
        </w:rPr>
        <w:t>the</w:t>
      </w:r>
      <w:r>
        <w:rPr>
          <w:i/>
          <w:spacing w:val="-4"/>
        </w:rPr>
        <w:t xml:space="preserve"> </w:t>
      </w:r>
      <w:r>
        <w:rPr>
          <w:i/>
        </w:rPr>
        <w:t>internet.</w:t>
      </w:r>
      <w:r>
        <w:rPr>
          <w:i/>
          <w:spacing w:val="-5"/>
        </w:rPr>
        <w:t xml:space="preserve"> </w:t>
      </w:r>
      <w:r>
        <w:t>New</w:t>
      </w:r>
      <w:r>
        <w:rPr>
          <w:spacing w:val="-4"/>
        </w:rPr>
        <w:t xml:space="preserve"> </w:t>
      </w:r>
      <w:r>
        <w:t>York:</w:t>
      </w:r>
    </w:p>
    <w:p w14:paraId="5DBA1B8A" w14:textId="77777777" w:rsidR="00835B52" w:rsidRDefault="00CA0E66">
      <w:pPr>
        <w:pStyle w:val="BodyText"/>
        <w:ind w:left="1540"/>
      </w:pPr>
      <w:r>
        <w:t>W.W.</w:t>
      </w:r>
      <w:r>
        <w:rPr>
          <w:spacing w:val="-5"/>
        </w:rPr>
        <w:t xml:space="preserve"> </w:t>
      </w:r>
      <w:r>
        <w:t>Norton</w:t>
      </w:r>
      <w:r>
        <w:rPr>
          <w:spacing w:val="-4"/>
        </w:rPr>
        <w:t xml:space="preserve"> </w:t>
      </w:r>
      <w:r>
        <w:t>&amp;</w:t>
      </w:r>
      <w:r>
        <w:rPr>
          <w:spacing w:val="-5"/>
        </w:rPr>
        <w:t xml:space="preserve"> </w:t>
      </w:r>
      <w:r>
        <w:rPr>
          <w:spacing w:val="-2"/>
        </w:rPr>
        <w:t>Company.</w:t>
      </w:r>
    </w:p>
    <w:p w14:paraId="47BF61B0" w14:textId="77777777" w:rsidR="00835B52" w:rsidRDefault="00CA0E66">
      <w:pPr>
        <w:spacing w:before="121"/>
        <w:ind w:left="1539" w:right="265" w:hanging="720"/>
      </w:pPr>
      <w:r>
        <w:t>University</w:t>
      </w:r>
      <w:r>
        <w:rPr>
          <w:spacing w:val="-3"/>
        </w:rPr>
        <w:t xml:space="preserve"> </w:t>
      </w:r>
      <w:r>
        <w:t>of</w:t>
      </w:r>
      <w:r>
        <w:rPr>
          <w:spacing w:val="-4"/>
        </w:rPr>
        <w:t xml:space="preserve"> </w:t>
      </w:r>
      <w:r>
        <w:t>Colorado</w:t>
      </w:r>
      <w:r>
        <w:rPr>
          <w:spacing w:val="-5"/>
        </w:rPr>
        <w:t xml:space="preserve"> </w:t>
      </w:r>
      <w:r>
        <w:t>at</w:t>
      </w:r>
      <w:r>
        <w:rPr>
          <w:spacing w:val="-4"/>
        </w:rPr>
        <w:t xml:space="preserve"> </w:t>
      </w:r>
      <w:r>
        <w:t>Denver</w:t>
      </w:r>
      <w:r>
        <w:rPr>
          <w:spacing w:val="-4"/>
        </w:rPr>
        <w:t xml:space="preserve"> </w:t>
      </w:r>
      <w:r>
        <w:t>and</w:t>
      </w:r>
      <w:r>
        <w:rPr>
          <w:spacing w:val="-4"/>
        </w:rPr>
        <w:t xml:space="preserve"> </w:t>
      </w:r>
      <w:r>
        <w:t>Hea</w:t>
      </w:r>
      <w:r>
        <w:t>lth</w:t>
      </w:r>
      <w:r>
        <w:rPr>
          <w:spacing w:val="-4"/>
        </w:rPr>
        <w:t xml:space="preserve"> </w:t>
      </w:r>
      <w:r>
        <w:t>Sciences</w:t>
      </w:r>
      <w:r>
        <w:rPr>
          <w:spacing w:val="-4"/>
        </w:rPr>
        <w:t xml:space="preserve"> </w:t>
      </w:r>
      <w:r>
        <w:t>Center.</w:t>
      </w:r>
      <w:r>
        <w:rPr>
          <w:spacing w:val="-4"/>
        </w:rPr>
        <w:t xml:space="preserve"> </w:t>
      </w:r>
      <w:r>
        <w:t>(2006).</w:t>
      </w:r>
      <w:r>
        <w:rPr>
          <w:spacing w:val="-4"/>
        </w:rPr>
        <w:t xml:space="preserve"> </w:t>
      </w:r>
      <w:r>
        <w:rPr>
          <w:i/>
        </w:rPr>
        <w:t>Center</w:t>
      </w:r>
      <w:r>
        <w:rPr>
          <w:i/>
          <w:spacing w:val="-4"/>
        </w:rPr>
        <w:t xml:space="preserve"> </w:t>
      </w:r>
      <w:r>
        <w:rPr>
          <w:i/>
        </w:rPr>
        <w:t>for</w:t>
      </w:r>
      <w:r>
        <w:rPr>
          <w:i/>
          <w:spacing w:val="-4"/>
        </w:rPr>
        <w:t xml:space="preserve"> </w:t>
      </w:r>
      <w:r>
        <w:rPr>
          <w:i/>
        </w:rPr>
        <w:t xml:space="preserve">native American telehealth and tele-education. </w:t>
      </w:r>
      <w:r>
        <w:t xml:space="preserve">Retrieved March 23, 2007 from </w:t>
      </w:r>
      <w:hyperlink r:id="rId57">
        <w:r>
          <w:rPr>
            <w:spacing w:val="-2"/>
          </w:rPr>
          <w:t>http://aianp.uchsc.edu/cnatt/cnatt_index.htm</w:t>
        </w:r>
      </w:hyperlink>
    </w:p>
    <w:p w14:paraId="14136DA3" w14:textId="77777777" w:rsidR="00835B52" w:rsidRDefault="00CA0E66">
      <w:pPr>
        <w:spacing w:before="119"/>
        <w:ind w:left="1540" w:right="184" w:hanging="721"/>
      </w:pPr>
      <w:r>
        <w:t xml:space="preserve">U.S. Department of Health and Human Services. (2001). </w:t>
      </w:r>
      <w:r>
        <w:rPr>
          <w:i/>
        </w:rPr>
        <w:t>Mental health: Culture, race, and ethnicity.</w:t>
      </w:r>
      <w:r>
        <w:rPr>
          <w:i/>
          <w:spacing w:val="-4"/>
        </w:rPr>
        <w:t xml:space="preserve"> </w:t>
      </w:r>
      <w:r>
        <w:rPr>
          <w:i/>
        </w:rPr>
        <w:t>A</w:t>
      </w:r>
      <w:r>
        <w:rPr>
          <w:i/>
          <w:spacing w:val="-4"/>
        </w:rPr>
        <w:t xml:space="preserve"> </w:t>
      </w:r>
      <w:r>
        <w:rPr>
          <w:i/>
        </w:rPr>
        <w:t>supplement</w:t>
      </w:r>
      <w:r>
        <w:rPr>
          <w:i/>
          <w:spacing w:val="-4"/>
        </w:rPr>
        <w:t xml:space="preserve"> </w:t>
      </w:r>
      <w:r>
        <w:rPr>
          <w:i/>
        </w:rPr>
        <w:t>to</w:t>
      </w:r>
      <w:r>
        <w:rPr>
          <w:i/>
          <w:spacing w:val="-5"/>
        </w:rPr>
        <w:t xml:space="preserve"> </w:t>
      </w:r>
      <w:r>
        <w:rPr>
          <w:i/>
        </w:rPr>
        <w:t>mental</w:t>
      </w:r>
      <w:r>
        <w:rPr>
          <w:i/>
          <w:spacing w:val="-4"/>
        </w:rPr>
        <w:t xml:space="preserve"> </w:t>
      </w:r>
      <w:r>
        <w:rPr>
          <w:i/>
        </w:rPr>
        <w:t>health:</w:t>
      </w:r>
      <w:r>
        <w:rPr>
          <w:i/>
          <w:spacing w:val="-4"/>
        </w:rPr>
        <w:t xml:space="preserve"> </w:t>
      </w:r>
      <w:r>
        <w:rPr>
          <w:i/>
        </w:rPr>
        <w:t>A</w:t>
      </w:r>
      <w:r>
        <w:rPr>
          <w:i/>
          <w:spacing w:val="-4"/>
        </w:rPr>
        <w:t xml:space="preserve"> </w:t>
      </w:r>
      <w:r>
        <w:rPr>
          <w:i/>
        </w:rPr>
        <w:t>report</w:t>
      </w:r>
      <w:r>
        <w:rPr>
          <w:i/>
          <w:spacing w:val="-4"/>
        </w:rPr>
        <w:t xml:space="preserve"> </w:t>
      </w:r>
      <w:r>
        <w:rPr>
          <w:i/>
        </w:rPr>
        <w:t>of</w:t>
      </w:r>
      <w:r>
        <w:rPr>
          <w:i/>
          <w:spacing w:val="-4"/>
        </w:rPr>
        <w:t xml:space="preserve"> </w:t>
      </w:r>
      <w:r>
        <w:rPr>
          <w:i/>
        </w:rPr>
        <w:t>the</w:t>
      </w:r>
      <w:r>
        <w:rPr>
          <w:i/>
          <w:spacing w:val="-4"/>
        </w:rPr>
        <w:t xml:space="preserve"> </w:t>
      </w:r>
      <w:r>
        <w:rPr>
          <w:i/>
        </w:rPr>
        <w:t>Surgeon</w:t>
      </w:r>
      <w:r>
        <w:rPr>
          <w:i/>
          <w:spacing w:val="-4"/>
        </w:rPr>
        <w:t xml:space="preserve"> </w:t>
      </w:r>
      <w:r>
        <w:rPr>
          <w:i/>
        </w:rPr>
        <w:t>General</w:t>
      </w:r>
      <w:r>
        <w:t>.</w:t>
      </w:r>
      <w:r>
        <w:rPr>
          <w:spacing w:val="-4"/>
        </w:rPr>
        <w:t xml:space="preserve"> </w:t>
      </w:r>
      <w:r>
        <w:t>Rockville, MD: Author.</w:t>
      </w:r>
    </w:p>
    <w:p w14:paraId="4861D1BE" w14:textId="77777777" w:rsidR="00835B52" w:rsidRDefault="00CA0E66">
      <w:pPr>
        <w:spacing w:before="121"/>
        <w:ind w:left="1540" w:right="461" w:hanging="721"/>
      </w:pPr>
      <w:r>
        <w:t xml:space="preserve">U.S. Department of Health and Human Services. (2005). </w:t>
      </w:r>
      <w:r>
        <w:rPr>
          <w:i/>
        </w:rPr>
        <w:t>Substance abuse treatment for persons</w:t>
      </w:r>
      <w:r>
        <w:rPr>
          <w:i/>
          <w:spacing w:val="-5"/>
        </w:rPr>
        <w:t xml:space="preserve"> </w:t>
      </w:r>
      <w:r>
        <w:rPr>
          <w:i/>
        </w:rPr>
        <w:t>with</w:t>
      </w:r>
      <w:r>
        <w:rPr>
          <w:i/>
          <w:spacing w:val="-5"/>
        </w:rPr>
        <w:t xml:space="preserve"> </w:t>
      </w:r>
      <w:r>
        <w:rPr>
          <w:i/>
        </w:rPr>
        <w:t>co-occurring</w:t>
      </w:r>
      <w:r>
        <w:rPr>
          <w:i/>
          <w:spacing w:val="-5"/>
        </w:rPr>
        <w:t xml:space="preserve"> </w:t>
      </w:r>
      <w:r>
        <w:rPr>
          <w:i/>
        </w:rPr>
        <w:t>disorders.</w:t>
      </w:r>
      <w:r>
        <w:rPr>
          <w:i/>
          <w:spacing w:val="-5"/>
        </w:rPr>
        <w:t xml:space="preserve"> </w:t>
      </w:r>
      <w:r>
        <w:t>Treatment</w:t>
      </w:r>
      <w:r>
        <w:rPr>
          <w:spacing w:val="-5"/>
        </w:rPr>
        <w:t xml:space="preserve"> </w:t>
      </w:r>
      <w:r>
        <w:t>Improvement</w:t>
      </w:r>
      <w:r>
        <w:rPr>
          <w:spacing w:val="-5"/>
        </w:rPr>
        <w:t xml:space="preserve"> </w:t>
      </w:r>
      <w:r>
        <w:t>Protocol</w:t>
      </w:r>
      <w:r>
        <w:rPr>
          <w:spacing w:val="-5"/>
        </w:rPr>
        <w:t xml:space="preserve"> </w:t>
      </w:r>
      <w:r>
        <w:t>(TIP)</w:t>
      </w:r>
      <w:r>
        <w:rPr>
          <w:spacing w:val="-5"/>
        </w:rPr>
        <w:t xml:space="preserve"> </w:t>
      </w:r>
      <w:r>
        <w:t>Series</w:t>
      </w:r>
    </w:p>
    <w:p w14:paraId="6BB84375" w14:textId="77777777" w:rsidR="00835B52" w:rsidRDefault="00CA0E66">
      <w:pPr>
        <w:pStyle w:val="BodyText"/>
        <w:spacing w:line="252" w:lineRule="exact"/>
        <w:ind w:left="1540"/>
      </w:pPr>
      <w:r>
        <w:t>42.</w:t>
      </w:r>
      <w:r>
        <w:rPr>
          <w:spacing w:val="-6"/>
        </w:rPr>
        <w:t xml:space="preserve"> </w:t>
      </w:r>
      <w:r>
        <w:t>(HHS</w:t>
      </w:r>
      <w:r>
        <w:rPr>
          <w:spacing w:val="-6"/>
        </w:rPr>
        <w:t xml:space="preserve"> </w:t>
      </w:r>
      <w:r>
        <w:t>Publication</w:t>
      </w:r>
      <w:r>
        <w:rPr>
          <w:spacing w:val="-6"/>
        </w:rPr>
        <w:t xml:space="preserve"> </w:t>
      </w:r>
      <w:r>
        <w:t>No.</w:t>
      </w:r>
      <w:r>
        <w:rPr>
          <w:spacing w:val="-7"/>
        </w:rPr>
        <w:t xml:space="preserve"> </w:t>
      </w:r>
      <w:r>
        <w:t>SMA</w:t>
      </w:r>
      <w:r>
        <w:rPr>
          <w:spacing w:val="-6"/>
        </w:rPr>
        <w:t xml:space="preserve"> </w:t>
      </w:r>
      <w:r>
        <w:t>05-3992).</w:t>
      </w:r>
      <w:r>
        <w:rPr>
          <w:spacing w:val="-6"/>
        </w:rPr>
        <w:t xml:space="preserve"> </w:t>
      </w:r>
      <w:r>
        <w:t>Rockville,</w:t>
      </w:r>
      <w:r>
        <w:rPr>
          <w:spacing w:val="-6"/>
        </w:rPr>
        <w:t xml:space="preserve"> </w:t>
      </w:r>
      <w:r>
        <w:t>MD:</w:t>
      </w:r>
      <w:r>
        <w:rPr>
          <w:spacing w:val="-6"/>
        </w:rPr>
        <w:t xml:space="preserve"> </w:t>
      </w:r>
      <w:r>
        <w:rPr>
          <w:spacing w:val="-2"/>
        </w:rPr>
        <w:t>Author.</w:t>
      </w:r>
    </w:p>
    <w:p w14:paraId="1700CCC1" w14:textId="77777777" w:rsidR="00835B52" w:rsidRDefault="00CA0E66">
      <w:pPr>
        <w:pStyle w:val="BodyText"/>
        <w:spacing w:before="120"/>
        <w:ind w:left="1539" w:right="439" w:hanging="720"/>
      </w:pPr>
      <w:r>
        <w:t>Vallejo,</w:t>
      </w:r>
      <w:r>
        <w:rPr>
          <w:spacing w:val="-3"/>
        </w:rPr>
        <w:t xml:space="preserve"> </w:t>
      </w:r>
      <w:r>
        <w:t>M.</w:t>
      </w:r>
      <w:r>
        <w:rPr>
          <w:spacing w:val="-3"/>
        </w:rPr>
        <w:t xml:space="preserve"> </w:t>
      </w:r>
      <w:r>
        <w:t>A.,</w:t>
      </w:r>
      <w:r>
        <w:rPr>
          <w:spacing w:val="-3"/>
        </w:rPr>
        <w:t xml:space="preserve"> </w:t>
      </w:r>
      <w:r>
        <w:t>Jordán,</w:t>
      </w:r>
      <w:r>
        <w:rPr>
          <w:spacing w:val="-3"/>
        </w:rPr>
        <w:t xml:space="preserve"> </w:t>
      </w:r>
      <w:r>
        <w:t>C.</w:t>
      </w:r>
      <w:r>
        <w:rPr>
          <w:spacing w:val="-4"/>
        </w:rPr>
        <w:t xml:space="preserve"> </w:t>
      </w:r>
      <w:r>
        <w:t>M.,</w:t>
      </w:r>
      <w:r>
        <w:rPr>
          <w:spacing w:val="-3"/>
        </w:rPr>
        <w:t xml:space="preserve"> </w:t>
      </w:r>
      <w:r>
        <w:t>Diáz,</w:t>
      </w:r>
      <w:r>
        <w:rPr>
          <w:spacing w:val="-3"/>
        </w:rPr>
        <w:t xml:space="preserve"> </w:t>
      </w:r>
      <w:r>
        <w:t>M.</w:t>
      </w:r>
      <w:r>
        <w:rPr>
          <w:spacing w:val="-3"/>
        </w:rPr>
        <w:t xml:space="preserve"> </w:t>
      </w:r>
      <w:r>
        <w:t>I.,</w:t>
      </w:r>
      <w:r>
        <w:rPr>
          <w:spacing w:val="-3"/>
        </w:rPr>
        <w:t xml:space="preserve"> </w:t>
      </w:r>
      <w:r>
        <w:t>Comeche,</w:t>
      </w:r>
      <w:r>
        <w:rPr>
          <w:spacing w:val="-2"/>
        </w:rPr>
        <w:t xml:space="preserve"> </w:t>
      </w:r>
      <w:r>
        <w:t>M.</w:t>
      </w:r>
      <w:r>
        <w:rPr>
          <w:spacing w:val="-3"/>
        </w:rPr>
        <w:t xml:space="preserve"> </w:t>
      </w:r>
      <w:r>
        <w:t>I.,</w:t>
      </w:r>
      <w:r>
        <w:rPr>
          <w:spacing w:val="-3"/>
        </w:rPr>
        <w:t xml:space="preserve"> </w:t>
      </w:r>
      <w:r>
        <w:t>&amp;</w:t>
      </w:r>
      <w:r>
        <w:rPr>
          <w:spacing w:val="-3"/>
        </w:rPr>
        <w:t xml:space="preserve"> </w:t>
      </w:r>
      <w:r>
        <w:t>Ortega,</w:t>
      </w:r>
      <w:r>
        <w:rPr>
          <w:spacing w:val="-3"/>
        </w:rPr>
        <w:t xml:space="preserve"> </w:t>
      </w:r>
      <w:r>
        <w:t>J.</w:t>
      </w:r>
      <w:r>
        <w:rPr>
          <w:spacing w:val="-3"/>
        </w:rPr>
        <w:t xml:space="preserve"> </w:t>
      </w:r>
      <w:r>
        <w:t>(2007).</w:t>
      </w:r>
      <w:r>
        <w:rPr>
          <w:spacing w:val="-4"/>
        </w:rPr>
        <w:t xml:space="preserve"> </w:t>
      </w:r>
      <w:r>
        <w:t>Psychological assessment via the internet: A reliability and validity study of online (vs. paper-and- pencil)</w:t>
      </w:r>
      <w:r>
        <w:rPr>
          <w:spacing w:val="-4"/>
        </w:rPr>
        <w:t xml:space="preserve"> </w:t>
      </w:r>
      <w:r>
        <w:t>versions</w:t>
      </w:r>
      <w:r>
        <w:rPr>
          <w:spacing w:val="-4"/>
        </w:rPr>
        <w:t xml:space="preserve"> </w:t>
      </w:r>
      <w:r>
        <w:t>of</w:t>
      </w:r>
      <w:r>
        <w:rPr>
          <w:spacing w:val="-4"/>
        </w:rPr>
        <w:t xml:space="preserve"> </w:t>
      </w:r>
      <w:r>
        <w:t>the</w:t>
      </w:r>
      <w:r>
        <w:rPr>
          <w:spacing w:val="-4"/>
        </w:rPr>
        <w:t xml:space="preserve"> </w:t>
      </w:r>
      <w:r>
        <w:t>General</w:t>
      </w:r>
      <w:r>
        <w:rPr>
          <w:spacing w:val="-4"/>
        </w:rPr>
        <w:t xml:space="preserve"> </w:t>
      </w:r>
      <w:r>
        <w:t>Health</w:t>
      </w:r>
      <w:r>
        <w:rPr>
          <w:spacing w:val="-3"/>
        </w:rPr>
        <w:t xml:space="preserve"> </w:t>
      </w:r>
      <w:r>
        <w:t>Questionnaire-28</w:t>
      </w:r>
      <w:r>
        <w:rPr>
          <w:spacing w:val="-4"/>
        </w:rPr>
        <w:t xml:space="preserve"> </w:t>
      </w:r>
      <w:r>
        <w:t>(GHQ-28)</w:t>
      </w:r>
      <w:r>
        <w:rPr>
          <w:spacing w:val="-4"/>
        </w:rPr>
        <w:t xml:space="preserve"> </w:t>
      </w:r>
      <w:r>
        <w:t>and</w:t>
      </w:r>
      <w:r>
        <w:rPr>
          <w:spacing w:val="-4"/>
        </w:rPr>
        <w:t xml:space="preserve"> </w:t>
      </w:r>
      <w:r>
        <w:t>the</w:t>
      </w:r>
      <w:r>
        <w:rPr>
          <w:spacing w:val="-4"/>
        </w:rPr>
        <w:t xml:space="preserve"> </w:t>
      </w:r>
      <w:r>
        <w:t>Symptoms Check-L</w:t>
      </w:r>
      <w:r>
        <w:t xml:space="preserve">ist-90-Revised (SCL-90-R). </w:t>
      </w:r>
      <w:r>
        <w:rPr>
          <w:i/>
        </w:rPr>
        <w:t>Journal of Medical Internet Research, 9</w:t>
      </w:r>
      <w:r>
        <w:t xml:space="preserve">, 1–10. Retrieved February 1, 2007, from </w:t>
      </w:r>
      <w:hyperlink r:id="rId58">
        <w:r>
          <w:t>http://www.jmir.org/2007/1/e2/</w:t>
        </w:r>
      </w:hyperlink>
    </w:p>
    <w:p w14:paraId="14BBB54C" w14:textId="77777777" w:rsidR="00835B52" w:rsidRDefault="00835B52">
      <w:pPr>
        <w:sectPr w:rsidR="00835B52">
          <w:pgSz w:w="12240" w:h="15840"/>
          <w:pgMar w:top="1360" w:right="1680" w:bottom="1040" w:left="980" w:header="0" w:footer="798" w:gutter="0"/>
          <w:cols w:space="720"/>
        </w:sectPr>
      </w:pPr>
    </w:p>
    <w:p w14:paraId="0026EC65" w14:textId="77777777" w:rsidR="00835B52" w:rsidRDefault="00CA0E66">
      <w:pPr>
        <w:pStyle w:val="BodyText"/>
        <w:spacing w:before="77"/>
        <w:ind w:left="1828" w:right="184" w:hanging="721"/>
      </w:pPr>
      <w:r>
        <w:lastRenderedPageBreak/>
        <w:t>Vaughn-Sarrazin,</w:t>
      </w:r>
      <w:r>
        <w:rPr>
          <w:spacing w:val="-3"/>
        </w:rPr>
        <w:t xml:space="preserve"> </w:t>
      </w:r>
      <w:r>
        <w:t>M.</w:t>
      </w:r>
      <w:r>
        <w:rPr>
          <w:spacing w:val="-3"/>
        </w:rPr>
        <w:t xml:space="preserve"> </w:t>
      </w:r>
      <w:r>
        <w:t>S.,</w:t>
      </w:r>
      <w:r>
        <w:rPr>
          <w:spacing w:val="-4"/>
        </w:rPr>
        <w:t xml:space="preserve"> </w:t>
      </w:r>
      <w:r>
        <w:t>Hall,</w:t>
      </w:r>
      <w:r>
        <w:rPr>
          <w:spacing w:val="-3"/>
        </w:rPr>
        <w:t xml:space="preserve"> </w:t>
      </w:r>
      <w:r>
        <w:t>J.</w:t>
      </w:r>
      <w:r>
        <w:rPr>
          <w:spacing w:val="-3"/>
        </w:rPr>
        <w:t xml:space="preserve"> </w:t>
      </w:r>
      <w:r>
        <w:t>A.,</w:t>
      </w:r>
      <w:r>
        <w:rPr>
          <w:spacing w:val="-3"/>
        </w:rPr>
        <w:t xml:space="preserve"> </w:t>
      </w:r>
      <w:r>
        <w:t>&amp;</w:t>
      </w:r>
      <w:r>
        <w:rPr>
          <w:spacing w:val="-3"/>
        </w:rPr>
        <w:t xml:space="preserve"> </w:t>
      </w:r>
      <w:r>
        <w:t>Rick,</w:t>
      </w:r>
      <w:r>
        <w:rPr>
          <w:spacing w:val="-3"/>
        </w:rPr>
        <w:t xml:space="preserve"> </w:t>
      </w:r>
      <w:r>
        <w:t>G.</w:t>
      </w:r>
      <w:r>
        <w:rPr>
          <w:spacing w:val="-3"/>
        </w:rPr>
        <w:t xml:space="preserve"> </w:t>
      </w:r>
      <w:r>
        <w:t>S.</w:t>
      </w:r>
      <w:r>
        <w:rPr>
          <w:spacing w:val="-3"/>
        </w:rPr>
        <w:t xml:space="preserve"> </w:t>
      </w:r>
      <w:r>
        <w:t>(20</w:t>
      </w:r>
      <w:r>
        <w:t>00).</w:t>
      </w:r>
      <w:r>
        <w:rPr>
          <w:spacing w:val="-3"/>
        </w:rPr>
        <w:t xml:space="preserve"> </w:t>
      </w:r>
      <w:r>
        <w:t>Impact</w:t>
      </w:r>
      <w:r>
        <w:rPr>
          <w:spacing w:val="-3"/>
        </w:rPr>
        <w:t xml:space="preserve"> </w:t>
      </w:r>
      <w:r>
        <w:t>of</w:t>
      </w:r>
      <w:r>
        <w:rPr>
          <w:spacing w:val="-3"/>
        </w:rPr>
        <w:t xml:space="preserve"> </w:t>
      </w:r>
      <w:r>
        <w:t>case</w:t>
      </w:r>
      <w:r>
        <w:rPr>
          <w:spacing w:val="-2"/>
        </w:rPr>
        <w:t xml:space="preserve"> </w:t>
      </w:r>
      <w:r>
        <w:t>management</w:t>
      </w:r>
      <w:r>
        <w:rPr>
          <w:spacing w:val="-3"/>
        </w:rPr>
        <w:t xml:space="preserve"> </w:t>
      </w:r>
      <w:r>
        <w:t>on</w:t>
      </w:r>
      <w:r>
        <w:rPr>
          <w:spacing w:val="-3"/>
        </w:rPr>
        <w:t xml:space="preserve"> </w:t>
      </w:r>
      <w:r>
        <w:t xml:space="preserve">use of health services by rural clients in substance abuse treatment. </w:t>
      </w:r>
      <w:r>
        <w:rPr>
          <w:i/>
        </w:rPr>
        <w:t xml:space="preserve">Journal of Drug Issues, 30, </w:t>
      </w:r>
      <w:r>
        <w:t>435–463.</w:t>
      </w:r>
    </w:p>
    <w:p w14:paraId="7047929D" w14:textId="77777777" w:rsidR="00835B52" w:rsidRDefault="00CA0E66">
      <w:pPr>
        <w:pStyle w:val="BodyText"/>
        <w:spacing w:before="120"/>
        <w:ind w:left="1828" w:right="119" w:hanging="721"/>
      </w:pPr>
      <w:r>
        <w:t>Walls, M. L., Johnson, K. D., Whitbeck, L. B., &amp; Hoyt, D. R. (2006).</w:t>
      </w:r>
      <w:r>
        <w:rPr>
          <w:spacing w:val="40"/>
        </w:rPr>
        <w:t xml:space="preserve"> </w:t>
      </w:r>
      <w:r>
        <w:t>Mental health and substance</w:t>
      </w:r>
      <w:r>
        <w:rPr>
          <w:spacing w:val="-4"/>
        </w:rPr>
        <w:t xml:space="preserve"> </w:t>
      </w:r>
      <w:r>
        <w:t>abuse</w:t>
      </w:r>
      <w:r>
        <w:rPr>
          <w:spacing w:val="-4"/>
        </w:rPr>
        <w:t xml:space="preserve"> </w:t>
      </w:r>
      <w:r>
        <w:t>services</w:t>
      </w:r>
      <w:r>
        <w:rPr>
          <w:spacing w:val="-4"/>
        </w:rPr>
        <w:t xml:space="preserve"> </w:t>
      </w:r>
      <w:r>
        <w:t>preferences</w:t>
      </w:r>
      <w:r>
        <w:rPr>
          <w:spacing w:val="-4"/>
        </w:rPr>
        <w:t xml:space="preserve"> </w:t>
      </w:r>
      <w:r>
        <w:t>among</w:t>
      </w:r>
      <w:r>
        <w:rPr>
          <w:spacing w:val="-4"/>
        </w:rPr>
        <w:t xml:space="preserve"> </w:t>
      </w:r>
      <w:r>
        <w:t>American</w:t>
      </w:r>
      <w:r>
        <w:rPr>
          <w:spacing w:val="-4"/>
        </w:rPr>
        <w:t xml:space="preserve"> </w:t>
      </w:r>
      <w:r>
        <w:t>Indian</w:t>
      </w:r>
      <w:r>
        <w:rPr>
          <w:spacing w:val="-5"/>
        </w:rPr>
        <w:t xml:space="preserve"> </w:t>
      </w:r>
      <w:r>
        <w:t>people</w:t>
      </w:r>
      <w:r>
        <w:rPr>
          <w:spacing w:val="-4"/>
        </w:rPr>
        <w:t xml:space="preserve"> </w:t>
      </w:r>
      <w:r>
        <w:t>of</w:t>
      </w:r>
      <w:r>
        <w:rPr>
          <w:spacing w:val="-4"/>
        </w:rPr>
        <w:t xml:space="preserve"> </w:t>
      </w:r>
      <w:r>
        <w:t>the</w:t>
      </w:r>
      <w:r>
        <w:rPr>
          <w:spacing w:val="-4"/>
        </w:rPr>
        <w:t xml:space="preserve"> </w:t>
      </w:r>
      <w:r>
        <w:t xml:space="preserve">northern midwest. </w:t>
      </w:r>
      <w:r>
        <w:rPr>
          <w:i/>
        </w:rPr>
        <w:t xml:space="preserve">Community Mental Health Journal, 42, </w:t>
      </w:r>
      <w:r>
        <w:t>521-535.</w:t>
      </w:r>
    </w:p>
    <w:p w14:paraId="04D08C86" w14:textId="77777777" w:rsidR="00835B52" w:rsidRDefault="00CA0E66">
      <w:pPr>
        <w:pStyle w:val="BodyText"/>
        <w:spacing w:before="120"/>
        <w:ind w:left="1828" w:right="119" w:hanging="721"/>
        <w:rPr>
          <w:i/>
        </w:rPr>
      </w:pPr>
      <w:r>
        <w:t>Walters,</w:t>
      </w:r>
      <w:r>
        <w:rPr>
          <w:spacing w:val="-3"/>
        </w:rPr>
        <w:t xml:space="preserve"> </w:t>
      </w:r>
      <w:r>
        <w:t>S.</w:t>
      </w:r>
      <w:r>
        <w:rPr>
          <w:spacing w:val="-3"/>
        </w:rPr>
        <w:t xml:space="preserve"> </w:t>
      </w:r>
      <w:r>
        <w:t>T.,</w:t>
      </w:r>
      <w:r>
        <w:rPr>
          <w:spacing w:val="-3"/>
        </w:rPr>
        <w:t xml:space="preserve"> </w:t>
      </w:r>
      <w:r>
        <w:t>Vader,</w:t>
      </w:r>
      <w:r>
        <w:rPr>
          <w:spacing w:val="-3"/>
        </w:rPr>
        <w:t xml:space="preserve"> </w:t>
      </w:r>
      <w:r>
        <w:t>A.</w:t>
      </w:r>
      <w:r>
        <w:rPr>
          <w:spacing w:val="-3"/>
        </w:rPr>
        <w:t xml:space="preserve"> </w:t>
      </w:r>
      <w:r>
        <w:t>M.,</w:t>
      </w:r>
      <w:r>
        <w:rPr>
          <w:spacing w:val="-3"/>
        </w:rPr>
        <w:t xml:space="preserve"> </w:t>
      </w:r>
      <w:r>
        <w:t>&amp;</w:t>
      </w:r>
      <w:r>
        <w:rPr>
          <w:spacing w:val="-3"/>
        </w:rPr>
        <w:t xml:space="preserve"> </w:t>
      </w:r>
      <w:r>
        <w:t>Harris,</w:t>
      </w:r>
      <w:r>
        <w:rPr>
          <w:spacing w:val="-3"/>
        </w:rPr>
        <w:t xml:space="preserve"> </w:t>
      </w:r>
      <w:r>
        <w:t>T.</w:t>
      </w:r>
      <w:r>
        <w:rPr>
          <w:spacing w:val="-3"/>
        </w:rPr>
        <w:t xml:space="preserve"> </w:t>
      </w:r>
      <w:r>
        <w:t>R.</w:t>
      </w:r>
      <w:r>
        <w:rPr>
          <w:spacing w:val="-3"/>
        </w:rPr>
        <w:t xml:space="preserve"> </w:t>
      </w:r>
      <w:r>
        <w:t>(in</w:t>
      </w:r>
      <w:r>
        <w:rPr>
          <w:spacing w:val="-3"/>
        </w:rPr>
        <w:t xml:space="preserve"> </w:t>
      </w:r>
      <w:r>
        <w:t>press).</w:t>
      </w:r>
      <w:r>
        <w:rPr>
          <w:spacing w:val="-3"/>
        </w:rPr>
        <w:t xml:space="preserve"> </w:t>
      </w:r>
      <w:r>
        <w:t>A</w:t>
      </w:r>
      <w:r>
        <w:rPr>
          <w:spacing w:val="-3"/>
        </w:rPr>
        <w:t xml:space="preserve"> </w:t>
      </w:r>
      <w:r>
        <w:t>controlled</w:t>
      </w:r>
      <w:r>
        <w:rPr>
          <w:spacing w:val="-3"/>
        </w:rPr>
        <w:t xml:space="preserve"> </w:t>
      </w:r>
      <w:r>
        <w:t>trial</w:t>
      </w:r>
      <w:r>
        <w:rPr>
          <w:spacing w:val="-3"/>
        </w:rPr>
        <w:t xml:space="preserve"> </w:t>
      </w:r>
      <w:r>
        <w:t>of</w:t>
      </w:r>
      <w:r>
        <w:rPr>
          <w:spacing w:val="-3"/>
        </w:rPr>
        <w:t xml:space="preserve"> </w:t>
      </w:r>
      <w:r>
        <w:t xml:space="preserve">web-based feedback for heavy drinking college students. </w:t>
      </w:r>
      <w:r>
        <w:rPr>
          <w:i/>
        </w:rPr>
        <w:t>Prevention Science.</w:t>
      </w:r>
    </w:p>
    <w:p w14:paraId="4FAB995D" w14:textId="77777777" w:rsidR="00835B52" w:rsidRDefault="00CA0E66">
      <w:pPr>
        <w:spacing w:before="121"/>
        <w:ind w:left="1827" w:hanging="720"/>
      </w:pPr>
      <w:r>
        <w:t>Walters, S. T., Miller, E., &amp; Chiauzzi, E. (2005). Wired for wellness: e-Interventions for addressing</w:t>
      </w:r>
      <w:r>
        <w:rPr>
          <w:spacing w:val="-4"/>
        </w:rPr>
        <w:t xml:space="preserve"> </w:t>
      </w:r>
      <w:r>
        <w:t>college</w:t>
      </w:r>
      <w:r>
        <w:rPr>
          <w:spacing w:val="-4"/>
        </w:rPr>
        <w:t xml:space="preserve"> </w:t>
      </w:r>
      <w:r>
        <w:t>drinking.</w:t>
      </w:r>
      <w:r>
        <w:rPr>
          <w:spacing w:val="-6"/>
        </w:rPr>
        <w:t xml:space="preserve"> </w:t>
      </w:r>
      <w:r>
        <w:rPr>
          <w:i/>
        </w:rPr>
        <w:t>Journal</w:t>
      </w:r>
      <w:r>
        <w:rPr>
          <w:i/>
          <w:spacing w:val="-5"/>
        </w:rPr>
        <w:t xml:space="preserve"> </w:t>
      </w:r>
      <w:r>
        <w:rPr>
          <w:i/>
        </w:rPr>
        <w:t>of</w:t>
      </w:r>
      <w:r>
        <w:rPr>
          <w:i/>
          <w:spacing w:val="-4"/>
        </w:rPr>
        <w:t xml:space="preserve"> </w:t>
      </w:r>
      <w:r>
        <w:rPr>
          <w:i/>
        </w:rPr>
        <w:t>S</w:t>
      </w:r>
      <w:r>
        <w:rPr>
          <w:i/>
        </w:rPr>
        <w:t>ubstance</w:t>
      </w:r>
      <w:r>
        <w:rPr>
          <w:i/>
          <w:spacing w:val="-4"/>
        </w:rPr>
        <w:t xml:space="preserve"> </w:t>
      </w:r>
      <w:r>
        <w:rPr>
          <w:i/>
        </w:rPr>
        <w:t>Abuse</w:t>
      </w:r>
      <w:r>
        <w:rPr>
          <w:i/>
          <w:spacing w:val="-4"/>
        </w:rPr>
        <w:t xml:space="preserve"> </w:t>
      </w:r>
      <w:r>
        <w:rPr>
          <w:i/>
        </w:rPr>
        <w:t>Treatment,</w:t>
      </w:r>
      <w:r>
        <w:rPr>
          <w:i/>
          <w:spacing w:val="-4"/>
        </w:rPr>
        <w:t xml:space="preserve"> </w:t>
      </w:r>
      <w:r>
        <w:rPr>
          <w:i/>
        </w:rPr>
        <w:t>29,</w:t>
      </w:r>
      <w:r>
        <w:rPr>
          <w:i/>
          <w:spacing w:val="-4"/>
        </w:rPr>
        <w:t xml:space="preserve"> </w:t>
      </w:r>
      <w:r>
        <w:t>139-145.</w:t>
      </w:r>
    </w:p>
    <w:p w14:paraId="052776D4" w14:textId="77777777" w:rsidR="00835B52" w:rsidRDefault="00CA0E66">
      <w:pPr>
        <w:pStyle w:val="BodyText"/>
        <w:spacing w:before="119"/>
        <w:ind w:left="1107"/>
      </w:pPr>
      <w:r>
        <w:t>Watson,</w:t>
      </w:r>
      <w:r>
        <w:rPr>
          <w:spacing w:val="-5"/>
        </w:rPr>
        <w:t xml:space="preserve"> </w:t>
      </w:r>
      <w:r>
        <w:t>R.,</w:t>
      </w:r>
      <w:r>
        <w:rPr>
          <w:spacing w:val="-5"/>
        </w:rPr>
        <w:t xml:space="preserve"> </w:t>
      </w:r>
      <w:r>
        <w:t>Stimpson,</w:t>
      </w:r>
      <w:r>
        <w:rPr>
          <w:spacing w:val="-5"/>
        </w:rPr>
        <w:t xml:space="preserve"> </w:t>
      </w:r>
      <w:r>
        <w:t>A.,</w:t>
      </w:r>
      <w:r>
        <w:rPr>
          <w:spacing w:val="-4"/>
        </w:rPr>
        <w:t xml:space="preserve"> </w:t>
      </w:r>
      <w:r>
        <w:t>&amp;</w:t>
      </w:r>
      <w:r>
        <w:rPr>
          <w:spacing w:val="-5"/>
        </w:rPr>
        <w:t xml:space="preserve"> </w:t>
      </w:r>
      <w:r>
        <w:t>Hostick,</w:t>
      </w:r>
      <w:r>
        <w:rPr>
          <w:spacing w:val="-5"/>
        </w:rPr>
        <w:t xml:space="preserve"> </w:t>
      </w:r>
      <w:r>
        <w:t>T.</w:t>
      </w:r>
      <w:r>
        <w:rPr>
          <w:spacing w:val="-5"/>
        </w:rPr>
        <w:t xml:space="preserve"> </w:t>
      </w:r>
      <w:r>
        <w:t>(2004).</w:t>
      </w:r>
      <w:r>
        <w:rPr>
          <w:spacing w:val="-4"/>
        </w:rPr>
        <w:t xml:space="preserve"> </w:t>
      </w:r>
      <w:r>
        <w:t>Prison</w:t>
      </w:r>
      <w:r>
        <w:rPr>
          <w:spacing w:val="-5"/>
        </w:rPr>
        <w:t xml:space="preserve"> </w:t>
      </w:r>
      <w:r>
        <w:t>health</w:t>
      </w:r>
      <w:r>
        <w:rPr>
          <w:spacing w:val="-5"/>
        </w:rPr>
        <w:t xml:space="preserve"> </w:t>
      </w:r>
      <w:r>
        <w:t>care:</w:t>
      </w:r>
      <w:r>
        <w:rPr>
          <w:spacing w:val="-5"/>
        </w:rPr>
        <w:t xml:space="preserve"> </w:t>
      </w:r>
      <w:r>
        <w:t>A</w:t>
      </w:r>
      <w:r>
        <w:rPr>
          <w:spacing w:val="-4"/>
        </w:rPr>
        <w:t xml:space="preserve"> </w:t>
      </w:r>
      <w:r>
        <w:t>review</w:t>
      </w:r>
      <w:r>
        <w:rPr>
          <w:spacing w:val="-5"/>
        </w:rPr>
        <w:t xml:space="preserve"> </w:t>
      </w:r>
      <w:r>
        <w:t>of</w:t>
      </w:r>
      <w:r>
        <w:rPr>
          <w:spacing w:val="-5"/>
        </w:rPr>
        <w:t xml:space="preserve"> </w:t>
      </w:r>
      <w:r>
        <w:t>the</w:t>
      </w:r>
      <w:r>
        <w:rPr>
          <w:spacing w:val="-5"/>
        </w:rPr>
        <w:t xml:space="preserve"> </w:t>
      </w:r>
      <w:r>
        <w:rPr>
          <w:spacing w:val="-2"/>
        </w:rPr>
        <w:t>literature.</w:t>
      </w:r>
    </w:p>
    <w:p w14:paraId="56066806" w14:textId="77777777" w:rsidR="00835B52" w:rsidRDefault="00CA0E66">
      <w:pPr>
        <w:ind w:left="1827"/>
      </w:pPr>
      <w:r>
        <w:rPr>
          <w:i/>
        </w:rPr>
        <w:t>International</w:t>
      </w:r>
      <w:r>
        <w:rPr>
          <w:i/>
          <w:spacing w:val="-8"/>
        </w:rPr>
        <w:t xml:space="preserve"> </w:t>
      </w:r>
      <w:r>
        <w:rPr>
          <w:i/>
        </w:rPr>
        <w:t>Journal</w:t>
      </w:r>
      <w:r>
        <w:rPr>
          <w:i/>
          <w:spacing w:val="-7"/>
        </w:rPr>
        <w:t xml:space="preserve"> </w:t>
      </w:r>
      <w:r>
        <w:rPr>
          <w:i/>
        </w:rPr>
        <w:t>of</w:t>
      </w:r>
      <w:r>
        <w:rPr>
          <w:i/>
          <w:spacing w:val="-7"/>
        </w:rPr>
        <w:t xml:space="preserve"> </w:t>
      </w:r>
      <w:r>
        <w:rPr>
          <w:i/>
        </w:rPr>
        <w:t>Nursing</w:t>
      </w:r>
      <w:r>
        <w:rPr>
          <w:i/>
          <w:spacing w:val="-7"/>
        </w:rPr>
        <w:t xml:space="preserve"> </w:t>
      </w:r>
      <w:r>
        <w:rPr>
          <w:i/>
        </w:rPr>
        <w:t>Studies,</w:t>
      </w:r>
      <w:r>
        <w:rPr>
          <w:i/>
          <w:spacing w:val="-8"/>
        </w:rPr>
        <w:t xml:space="preserve"> </w:t>
      </w:r>
      <w:r>
        <w:rPr>
          <w:i/>
        </w:rPr>
        <w:t>41</w:t>
      </w:r>
      <w:r>
        <w:t>,</w:t>
      </w:r>
      <w:r>
        <w:rPr>
          <w:spacing w:val="-6"/>
        </w:rPr>
        <w:t xml:space="preserve"> </w:t>
      </w:r>
      <w:r>
        <w:rPr>
          <w:spacing w:val="-2"/>
        </w:rPr>
        <w:t>119–128.</w:t>
      </w:r>
    </w:p>
    <w:p w14:paraId="4ED1932F" w14:textId="77777777" w:rsidR="00835B52" w:rsidRDefault="00CA0E66">
      <w:pPr>
        <w:pStyle w:val="BodyText"/>
        <w:spacing w:before="121"/>
        <w:ind w:left="1828" w:right="197" w:hanging="721"/>
        <w:jc w:val="both"/>
      </w:pPr>
      <w:r>
        <w:t>Wells, K., Klap, R., Koike, A., &amp; Sherbourne, C. (2001). Ethnic disparities in unmet need for alcoholism,</w:t>
      </w:r>
      <w:r>
        <w:rPr>
          <w:spacing w:val="-3"/>
        </w:rPr>
        <w:t xml:space="preserve"> </w:t>
      </w:r>
      <w:r>
        <w:t>drug</w:t>
      </w:r>
      <w:r>
        <w:rPr>
          <w:spacing w:val="-3"/>
        </w:rPr>
        <w:t xml:space="preserve"> </w:t>
      </w:r>
      <w:r>
        <w:t>abuse,</w:t>
      </w:r>
      <w:r>
        <w:rPr>
          <w:spacing w:val="-3"/>
        </w:rPr>
        <w:t xml:space="preserve"> </w:t>
      </w:r>
      <w:r>
        <w:t>and</w:t>
      </w:r>
      <w:r>
        <w:rPr>
          <w:spacing w:val="-3"/>
        </w:rPr>
        <w:t xml:space="preserve"> </w:t>
      </w:r>
      <w:r>
        <w:t>mental</w:t>
      </w:r>
      <w:r>
        <w:rPr>
          <w:spacing w:val="-3"/>
        </w:rPr>
        <w:t xml:space="preserve"> </w:t>
      </w:r>
      <w:r>
        <w:t>health</w:t>
      </w:r>
      <w:r>
        <w:rPr>
          <w:spacing w:val="-3"/>
        </w:rPr>
        <w:t xml:space="preserve"> </w:t>
      </w:r>
      <w:r>
        <w:t>care.</w:t>
      </w:r>
      <w:r>
        <w:rPr>
          <w:spacing w:val="-6"/>
        </w:rPr>
        <w:t xml:space="preserve"> </w:t>
      </w:r>
      <w:r>
        <w:rPr>
          <w:i/>
        </w:rPr>
        <w:t>American</w:t>
      </w:r>
      <w:r>
        <w:rPr>
          <w:i/>
          <w:spacing w:val="-3"/>
        </w:rPr>
        <w:t xml:space="preserve"> </w:t>
      </w:r>
      <w:r>
        <w:rPr>
          <w:i/>
        </w:rPr>
        <w:t>Journal</w:t>
      </w:r>
      <w:r>
        <w:rPr>
          <w:i/>
          <w:spacing w:val="-4"/>
        </w:rPr>
        <w:t xml:space="preserve"> </w:t>
      </w:r>
      <w:r>
        <w:rPr>
          <w:i/>
        </w:rPr>
        <w:t>of</w:t>
      </w:r>
      <w:r>
        <w:rPr>
          <w:i/>
          <w:spacing w:val="-3"/>
        </w:rPr>
        <w:t xml:space="preserve"> </w:t>
      </w:r>
      <w:r>
        <w:rPr>
          <w:i/>
        </w:rPr>
        <w:t>Psychiatry,</w:t>
      </w:r>
      <w:r>
        <w:rPr>
          <w:i/>
          <w:spacing w:val="-3"/>
        </w:rPr>
        <w:t xml:space="preserve"> </w:t>
      </w:r>
      <w:r>
        <w:rPr>
          <w:i/>
        </w:rPr>
        <w:t>158</w:t>
      </w:r>
      <w:r>
        <w:t xml:space="preserve">, </w:t>
      </w:r>
      <w:r>
        <w:rPr>
          <w:spacing w:val="-2"/>
        </w:rPr>
        <w:t>2027-2032.</w:t>
      </w:r>
    </w:p>
    <w:p w14:paraId="59084638" w14:textId="77777777" w:rsidR="00835B52" w:rsidRDefault="00CA0E66">
      <w:pPr>
        <w:pStyle w:val="BodyText"/>
        <w:spacing w:before="119"/>
        <w:ind w:left="1828" w:right="184" w:hanging="721"/>
      </w:pPr>
      <w:r>
        <w:t>Winhusen, T. M., Somoza, E. C., Singal, B., Kim, S., Horn, P. S., &amp; Rotrosen, J. (2003). Measuring</w:t>
      </w:r>
      <w:r>
        <w:rPr>
          <w:spacing w:val="-4"/>
        </w:rPr>
        <w:t xml:space="preserve"> </w:t>
      </w:r>
      <w:r>
        <w:t>outcome</w:t>
      </w:r>
      <w:r>
        <w:rPr>
          <w:spacing w:val="-4"/>
        </w:rPr>
        <w:t xml:space="preserve"> </w:t>
      </w:r>
      <w:r>
        <w:t>in</w:t>
      </w:r>
      <w:r>
        <w:rPr>
          <w:spacing w:val="-4"/>
        </w:rPr>
        <w:t xml:space="preserve"> </w:t>
      </w:r>
      <w:r>
        <w:t>cocaine</w:t>
      </w:r>
      <w:r>
        <w:rPr>
          <w:spacing w:val="-4"/>
        </w:rPr>
        <w:t xml:space="preserve"> </w:t>
      </w:r>
      <w:r>
        <w:t>clinical</w:t>
      </w:r>
      <w:r>
        <w:rPr>
          <w:spacing w:val="-4"/>
        </w:rPr>
        <w:t xml:space="preserve"> </w:t>
      </w:r>
      <w:r>
        <w:t>trials:</w:t>
      </w:r>
      <w:r>
        <w:rPr>
          <w:spacing w:val="-4"/>
        </w:rPr>
        <w:t xml:space="preserve"> </w:t>
      </w:r>
      <w:r>
        <w:t>A</w:t>
      </w:r>
      <w:r>
        <w:rPr>
          <w:spacing w:val="-4"/>
        </w:rPr>
        <w:t xml:space="preserve"> </w:t>
      </w:r>
      <w:r>
        <w:t>comparison</w:t>
      </w:r>
      <w:r>
        <w:rPr>
          <w:spacing w:val="-4"/>
        </w:rPr>
        <w:t xml:space="preserve"> </w:t>
      </w:r>
      <w:r>
        <w:t>of</w:t>
      </w:r>
      <w:r>
        <w:rPr>
          <w:spacing w:val="-4"/>
        </w:rPr>
        <w:t xml:space="preserve"> </w:t>
      </w:r>
      <w:r>
        <w:t>sweat</w:t>
      </w:r>
      <w:r>
        <w:rPr>
          <w:spacing w:val="-4"/>
        </w:rPr>
        <w:t xml:space="preserve"> </w:t>
      </w:r>
      <w:r>
        <w:t>patches</w:t>
      </w:r>
      <w:r>
        <w:rPr>
          <w:spacing w:val="-4"/>
        </w:rPr>
        <w:t xml:space="preserve"> </w:t>
      </w:r>
      <w:r>
        <w:t xml:space="preserve">with urine toxicology and participant self-report. </w:t>
      </w:r>
      <w:r>
        <w:rPr>
          <w:i/>
        </w:rPr>
        <w:t xml:space="preserve">Addiction, 98, </w:t>
      </w:r>
      <w:r>
        <w:t>317–324.</w:t>
      </w:r>
    </w:p>
    <w:p w14:paraId="2D7AAB83" w14:textId="77777777" w:rsidR="00835B52" w:rsidRDefault="00CA0E66">
      <w:pPr>
        <w:pStyle w:val="BodyText"/>
        <w:spacing w:before="121"/>
        <w:ind w:left="1828" w:right="249" w:hanging="721"/>
      </w:pPr>
      <w:r>
        <w:t>The</w:t>
      </w:r>
      <w:r>
        <w:rPr>
          <w:spacing w:val="-5"/>
        </w:rPr>
        <w:t xml:space="preserve"> </w:t>
      </w:r>
      <w:r>
        <w:t>Woman’s</w:t>
      </w:r>
      <w:r>
        <w:rPr>
          <w:spacing w:val="-5"/>
        </w:rPr>
        <w:t xml:space="preserve"> </w:t>
      </w:r>
      <w:r>
        <w:t>Hear</w:t>
      </w:r>
      <w:r>
        <w:t>t.</w:t>
      </w:r>
      <w:r>
        <w:rPr>
          <w:spacing w:val="-5"/>
        </w:rPr>
        <w:t xml:space="preserve"> </w:t>
      </w:r>
      <w:r>
        <w:t>(2004).</w:t>
      </w:r>
      <w:r>
        <w:rPr>
          <w:spacing w:val="-5"/>
        </w:rPr>
        <w:t xml:space="preserve"> </w:t>
      </w:r>
      <w:r>
        <w:t>Retrieved</w:t>
      </w:r>
      <w:r>
        <w:rPr>
          <w:spacing w:val="-5"/>
        </w:rPr>
        <w:t xml:space="preserve"> </w:t>
      </w:r>
      <w:r>
        <w:t>March</w:t>
      </w:r>
      <w:r>
        <w:rPr>
          <w:spacing w:val="-5"/>
        </w:rPr>
        <w:t xml:space="preserve"> </w:t>
      </w:r>
      <w:r>
        <w:t>23,</w:t>
      </w:r>
      <w:r>
        <w:rPr>
          <w:spacing w:val="-5"/>
        </w:rPr>
        <w:t xml:space="preserve"> </w:t>
      </w:r>
      <w:r>
        <w:t>2007,</w:t>
      </w:r>
      <w:r>
        <w:rPr>
          <w:spacing w:val="-5"/>
        </w:rPr>
        <w:t xml:space="preserve"> </w:t>
      </w:r>
      <w:r>
        <w:t xml:space="preserve">from </w:t>
      </w:r>
      <w:hyperlink r:id="rId59">
        <w:r>
          <w:rPr>
            <w:spacing w:val="-2"/>
          </w:rPr>
          <w:t>http://www.thewomansheart.org/</w:t>
        </w:r>
      </w:hyperlink>
    </w:p>
    <w:p w14:paraId="561279E9" w14:textId="77777777" w:rsidR="00835B52" w:rsidRDefault="00CA0E66">
      <w:pPr>
        <w:spacing w:before="119"/>
        <w:ind w:left="1827" w:hanging="720"/>
      </w:pPr>
      <w:r>
        <w:t>World</w:t>
      </w:r>
      <w:r>
        <w:rPr>
          <w:spacing w:val="-5"/>
        </w:rPr>
        <w:t xml:space="preserve"> </w:t>
      </w:r>
      <w:r>
        <w:t>Health</w:t>
      </w:r>
      <w:r>
        <w:rPr>
          <w:spacing w:val="-5"/>
        </w:rPr>
        <w:t xml:space="preserve"> </w:t>
      </w:r>
      <w:r>
        <w:t>Organization.</w:t>
      </w:r>
      <w:r>
        <w:rPr>
          <w:spacing w:val="-5"/>
        </w:rPr>
        <w:t xml:space="preserve"> </w:t>
      </w:r>
      <w:r>
        <w:t>(2000).</w:t>
      </w:r>
      <w:r>
        <w:rPr>
          <w:spacing w:val="-5"/>
        </w:rPr>
        <w:t xml:space="preserve"> </w:t>
      </w:r>
      <w:r>
        <w:rPr>
          <w:i/>
        </w:rPr>
        <w:t>Evaluation</w:t>
      </w:r>
      <w:r>
        <w:rPr>
          <w:i/>
          <w:spacing w:val="-6"/>
        </w:rPr>
        <w:t xml:space="preserve"> </w:t>
      </w:r>
      <w:r>
        <w:rPr>
          <w:i/>
        </w:rPr>
        <w:t>of</w:t>
      </w:r>
      <w:r>
        <w:rPr>
          <w:i/>
          <w:spacing w:val="-6"/>
        </w:rPr>
        <w:t xml:space="preserve"> </w:t>
      </w:r>
      <w:r>
        <w:rPr>
          <w:i/>
        </w:rPr>
        <w:t>psychoactive</w:t>
      </w:r>
      <w:r>
        <w:rPr>
          <w:i/>
          <w:spacing w:val="-5"/>
        </w:rPr>
        <w:t xml:space="preserve"> </w:t>
      </w:r>
      <w:r>
        <w:rPr>
          <w:i/>
        </w:rPr>
        <w:t>substance</w:t>
      </w:r>
      <w:r>
        <w:rPr>
          <w:i/>
          <w:spacing w:val="-5"/>
        </w:rPr>
        <w:t xml:space="preserve"> </w:t>
      </w:r>
      <w:r>
        <w:rPr>
          <w:i/>
        </w:rPr>
        <w:t>use</w:t>
      </w:r>
      <w:r>
        <w:rPr>
          <w:i/>
          <w:spacing w:val="-5"/>
        </w:rPr>
        <w:t xml:space="preserve"> </w:t>
      </w:r>
      <w:r>
        <w:rPr>
          <w:i/>
        </w:rPr>
        <w:t xml:space="preserve">disorder treatment. Workbook 7: Outcome evaluations. </w:t>
      </w:r>
      <w:r>
        <w:t>Gene</w:t>
      </w:r>
      <w:r>
        <w:t>va, Switzerland: Author.</w:t>
      </w:r>
    </w:p>
    <w:p w14:paraId="1DDBB7C3" w14:textId="77777777" w:rsidR="00835B52" w:rsidRDefault="00CA0E66">
      <w:pPr>
        <w:pStyle w:val="BodyText"/>
        <w:spacing w:before="121"/>
        <w:ind w:left="1828" w:right="119" w:hanging="721"/>
      </w:pPr>
      <w:r>
        <w:t>World</w:t>
      </w:r>
      <w:r>
        <w:rPr>
          <w:spacing w:val="-4"/>
        </w:rPr>
        <w:t xml:space="preserve"> </w:t>
      </w:r>
      <w:r>
        <w:t>Health</w:t>
      </w:r>
      <w:r>
        <w:rPr>
          <w:spacing w:val="-4"/>
        </w:rPr>
        <w:t xml:space="preserve"> </w:t>
      </w:r>
      <w:r>
        <w:t>Organization</w:t>
      </w:r>
      <w:r>
        <w:rPr>
          <w:spacing w:val="-4"/>
        </w:rPr>
        <w:t xml:space="preserve"> </w:t>
      </w:r>
      <w:r>
        <w:t>ASSIST</w:t>
      </w:r>
      <w:r>
        <w:rPr>
          <w:spacing w:val="-4"/>
        </w:rPr>
        <w:t xml:space="preserve"> </w:t>
      </w:r>
      <w:r>
        <w:t>Working</w:t>
      </w:r>
      <w:r>
        <w:rPr>
          <w:spacing w:val="-3"/>
        </w:rPr>
        <w:t xml:space="preserve"> </w:t>
      </w:r>
      <w:r>
        <w:t>Group.</w:t>
      </w:r>
      <w:r>
        <w:rPr>
          <w:spacing w:val="-5"/>
        </w:rPr>
        <w:t xml:space="preserve"> </w:t>
      </w:r>
      <w:r>
        <w:t>(2002).</w:t>
      </w:r>
      <w:r>
        <w:rPr>
          <w:spacing w:val="-5"/>
        </w:rPr>
        <w:t xml:space="preserve"> </w:t>
      </w:r>
      <w:r>
        <w:t>The</w:t>
      </w:r>
      <w:r>
        <w:rPr>
          <w:spacing w:val="-5"/>
        </w:rPr>
        <w:t xml:space="preserve"> </w:t>
      </w:r>
      <w:r>
        <w:t>Alcohol,</w:t>
      </w:r>
      <w:r>
        <w:rPr>
          <w:spacing w:val="-4"/>
        </w:rPr>
        <w:t xml:space="preserve"> </w:t>
      </w:r>
      <w:r>
        <w:t>smoking</w:t>
      </w:r>
      <w:r>
        <w:rPr>
          <w:spacing w:val="-4"/>
        </w:rPr>
        <w:t xml:space="preserve"> </w:t>
      </w:r>
      <w:r>
        <w:t xml:space="preserve">and substance involvement screening test (ASSIST): Development, reliability and feasibility. </w:t>
      </w:r>
      <w:r>
        <w:rPr>
          <w:i/>
        </w:rPr>
        <w:t xml:space="preserve">Addiction, 97, </w:t>
      </w:r>
      <w:r>
        <w:t>1183–1194.</w:t>
      </w:r>
    </w:p>
    <w:p w14:paraId="11257EB2" w14:textId="77777777" w:rsidR="00835B52" w:rsidRDefault="00CA0E66">
      <w:pPr>
        <w:pStyle w:val="BodyText"/>
        <w:spacing w:before="119"/>
        <w:ind w:left="1108"/>
      </w:pPr>
      <w:r>
        <w:t>Yager,</w:t>
      </w:r>
      <w:r>
        <w:rPr>
          <w:spacing w:val="-6"/>
        </w:rPr>
        <w:t xml:space="preserve"> </w:t>
      </w:r>
      <w:r>
        <w:t>J.</w:t>
      </w:r>
      <w:r>
        <w:rPr>
          <w:spacing w:val="-6"/>
        </w:rPr>
        <w:t xml:space="preserve"> </w:t>
      </w:r>
      <w:r>
        <w:t>(2002).</w:t>
      </w:r>
      <w:r>
        <w:rPr>
          <w:spacing w:val="-6"/>
        </w:rPr>
        <w:t xml:space="preserve"> </w:t>
      </w:r>
      <w:r>
        <w:t>Using</w:t>
      </w:r>
      <w:r>
        <w:rPr>
          <w:spacing w:val="-6"/>
        </w:rPr>
        <w:t xml:space="preserve"> </w:t>
      </w:r>
      <w:r>
        <w:t>E-mail</w:t>
      </w:r>
      <w:r>
        <w:rPr>
          <w:spacing w:val="-5"/>
        </w:rPr>
        <w:t xml:space="preserve"> </w:t>
      </w:r>
      <w:r>
        <w:t>to</w:t>
      </w:r>
      <w:r>
        <w:rPr>
          <w:spacing w:val="-6"/>
        </w:rPr>
        <w:t xml:space="preserve"> </w:t>
      </w:r>
      <w:r>
        <w:t>support</w:t>
      </w:r>
      <w:r>
        <w:rPr>
          <w:spacing w:val="-6"/>
        </w:rPr>
        <w:t xml:space="preserve"> </w:t>
      </w:r>
      <w:r>
        <w:t>the</w:t>
      </w:r>
      <w:r>
        <w:rPr>
          <w:spacing w:val="-6"/>
        </w:rPr>
        <w:t xml:space="preserve"> </w:t>
      </w:r>
      <w:r>
        <w:t>outpatient</w:t>
      </w:r>
      <w:r>
        <w:rPr>
          <w:spacing w:val="-5"/>
        </w:rPr>
        <w:t xml:space="preserve"> </w:t>
      </w:r>
      <w:r>
        <w:t>treatment</w:t>
      </w:r>
      <w:r>
        <w:rPr>
          <w:spacing w:val="-6"/>
        </w:rPr>
        <w:t xml:space="preserve"> </w:t>
      </w:r>
      <w:r>
        <w:t>of</w:t>
      </w:r>
      <w:r>
        <w:rPr>
          <w:spacing w:val="-6"/>
        </w:rPr>
        <w:t xml:space="preserve"> </w:t>
      </w:r>
      <w:r>
        <w:t>anorexia</w:t>
      </w:r>
      <w:r>
        <w:rPr>
          <w:spacing w:val="-6"/>
        </w:rPr>
        <w:t xml:space="preserve"> </w:t>
      </w:r>
      <w:r>
        <w:t>nervosa.</w:t>
      </w:r>
      <w:r>
        <w:rPr>
          <w:spacing w:val="-5"/>
        </w:rPr>
        <w:t xml:space="preserve"> </w:t>
      </w:r>
      <w:r>
        <w:t>In</w:t>
      </w:r>
      <w:r>
        <w:rPr>
          <w:spacing w:val="-6"/>
        </w:rPr>
        <w:t xml:space="preserve"> </w:t>
      </w:r>
      <w:r>
        <w:rPr>
          <w:spacing w:val="-5"/>
        </w:rPr>
        <w:t>R.</w:t>
      </w:r>
    </w:p>
    <w:p w14:paraId="667A37BF" w14:textId="77777777" w:rsidR="00835B52" w:rsidRDefault="00CA0E66">
      <w:pPr>
        <w:ind w:left="1828" w:right="184"/>
      </w:pPr>
      <w:r>
        <w:t xml:space="preserve">C. Hsiung (Ed.), </w:t>
      </w:r>
      <w:r>
        <w:rPr>
          <w:i/>
        </w:rPr>
        <w:t>e-Therapy: Case studies, g</w:t>
      </w:r>
      <w:r>
        <w:rPr>
          <w:i/>
        </w:rPr>
        <w:t>uiding principles, and the clinical potential</w:t>
      </w:r>
      <w:r>
        <w:rPr>
          <w:i/>
          <w:spacing w:val="-4"/>
        </w:rPr>
        <w:t xml:space="preserve"> </w:t>
      </w:r>
      <w:r>
        <w:rPr>
          <w:i/>
        </w:rPr>
        <w:t>of</w:t>
      </w:r>
      <w:r>
        <w:rPr>
          <w:i/>
          <w:spacing w:val="-3"/>
        </w:rPr>
        <w:t xml:space="preserve"> </w:t>
      </w:r>
      <w:r>
        <w:rPr>
          <w:i/>
        </w:rPr>
        <w:t>the</w:t>
      </w:r>
      <w:r>
        <w:rPr>
          <w:i/>
          <w:spacing w:val="-3"/>
        </w:rPr>
        <w:t xml:space="preserve"> </w:t>
      </w:r>
      <w:r>
        <w:rPr>
          <w:i/>
        </w:rPr>
        <w:t>internet</w:t>
      </w:r>
      <w:r>
        <w:rPr>
          <w:i/>
          <w:spacing w:val="-3"/>
        </w:rPr>
        <w:t xml:space="preserve"> </w:t>
      </w:r>
      <w:r>
        <w:t>(pp.</w:t>
      </w:r>
      <w:r>
        <w:rPr>
          <w:spacing w:val="-3"/>
        </w:rPr>
        <w:t xml:space="preserve"> </w:t>
      </w:r>
      <w:r>
        <w:t>39-68).</w:t>
      </w:r>
      <w:r>
        <w:rPr>
          <w:spacing w:val="-3"/>
        </w:rPr>
        <w:t xml:space="preserve"> </w:t>
      </w:r>
      <w:r>
        <w:t>New</w:t>
      </w:r>
      <w:r>
        <w:rPr>
          <w:spacing w:val="-3"/>
        </w:rPr>
        <w:t xml:space="preserve"> </w:t>
      </w:r>
      <w:r>
        <w:t>York,</w:t>
      </w:r>
      <w:r>
        <w:rPr>
          <w:spacing w:val="-3"/>
        </w:rPr>
        <w:t xml:space="preserve"> </w:t>
      </w:r>
      <w:r>
        <w:t>NY:</w:t>
      </w:r>
      <w:r>
        <w:rPr>
          <w:spacing w:val="-3"/>
        </w:rPr>
        <w:t xml:space="preserve"> </w:t>
      </w:r>
      <w:r>
        <w:t>W.W.</w:t>
      </w:r>
      <w:r>
        <w:rPr>
          <w:spacing w:val="-3"/>
        </w:rPr>
        <w:t xml:space="preserve"> </w:t>
      </w:r>
      <w:r>
        <w:t>Norton</w:t>
      </w:r>
      <w:r>
        <w:rPr>
          <w:spacing w:val="-3"/>
        </w:rPr>
        <w:t xml:space="preserve"> </w:t>
      </w:r>
      <w:r>
        <w:t>&amp;</w:t>
      </w:r>
      <w:r>
        <w:rPr>
          <w:spacing w:val="-3"/>
        </w:rPr>
        <w:t xml:space="preserve"> </w:t>
      </w:r>
      <w:r>
        <w:t>Company.</w:t>
      </w:r>
    </w:p>
    <w:p w14:paraId="79B9865B" w14:textId="77777777" w:rsidR="00835B52" w:rsidRDefault="00CA0E66">
      <w:pPr>
        <w:spacing w:before="121"/>
        <w:ind w:left="1828" w:hanging="720"/>
      </w:pPr>
      <w:r>
        <w:t xml:space="preserve">Yates, B. T. (1999). </w:t>
      </w:r>
      <w:r>
        <w:rPr>
          <w:i/>
        </w:rPr>
        <w:t>Measuring and improving cost, cost-effectiveness, and cost-benefit for substance</w:t>
      </w:r>
      <w:r>
        <w:rPr>
          <w:i/>
          <w:spacing w:val="-4"/>
        </w:rPr>
        <w:t xml:space="preserve"> </w:t>
      </w:r>
      <w:r>
        <w:rPr>
          <w:i/>
        </w:rPr>
        <w:t>abuse</w:t>
      </w:r>
      <w:r>
        <w:rPr>
          <w:i/>
          <w:spacing w:val="-4"/>
        </w:rPr>
        <w:t xml:space="preserve"> </w:t>
      </w:r>
      <w:r>
        <w:rPr>
          <w:i/>
        </w:rPr>
        <w:t>treatment</w:t>
      </w:r>
      <w:r>
        <w:rPr>
          <w:i/>
          <w:spacing w:val="-4"/>
        </w:rPr>
        <w:t xml:space="preserve"> </w:t>
      </w:r>
      <w:r>
        <w:rPr>
          <w:i/>
        </w:rPr>
        <w:t>programs:</w:t>
      </w:r>
      <w:r>
        <w:rPr>
          <w:i/>
          <w:spacing w:val="-4"/>
        </w:rPr>
        <w:t xml:space="preserve"> </w:t>
      </w:r>
      <w:r>
        <w:rPr>
          <w:i/>
        </w:rPr>
        <w:t>A</w:t>
      </w:r>
      <w:r>
        <w:rPr>
          <w:i/>
          <w:spacing w:val="-4"/>
        </w:rPr>
        <w:t xml:space="preserve"> </w:t>
      </w:r>
      <w:r>
        <w:rPr>
          <w:i/>
        </w:rPr>
        <w:t>manual.</w:t>
      </w:r>
      <w:r>
        <w:rPr>
          <w:i/>
          <w:spacing w:val="-6"/>
        </w:rPr>
        <w:t xml:space="preserve"> </w:t>
      </w:r>
      <w:r>
        <w:t>Bethesda,</w:t>
      </w:r>
      <w:r>
        <w:rPr>
          <w:spacing w:val="-4"/>
        </w:rPr>
        <w:t xml:space="preserve"> </w:t>
      </w:r>
      <w:r>
        <w:t>MD:</w:t>
      </w:r>
      <w:r>
        <w:rPr>
          <w:spacing w:val="-4"/>
        </w:rPr>
        <w:t xml:space="preserve"> </w:t>
      </w:r>
      <w:r>
        <w:t>National</w:t>
      </w:r>
      <w:r>
        <w:rPr>
          <w:spacing w:val="-4"/>
        </w:rPr>
        <w:t xml:space="preserve"> </w:t>
      </w:r>
      <w:r>
        <w:t>Institute</w:t>
      </w:r>
      <w:r>
        <w:rPr>
          <w:spacing w:val="-4"/>
        </w:rPr>
        <w:t xml:space="preserve"> </w:t>
      </w:r>
      <w:r>
        <w:t>on Drug Abuse.</w:t>
      </w:r>
    </w:p>
    <w:p w14:paraId="5D644772" w14:textId="77777777" w:rsidR="00835B52" w:rsidRDefault="00CA0E66">
      <w:pPr>
        <w:pStyle w:val="BodyText"/>
        <w:spacing w:before="119"/>
        <w:ind w:left="1828" w:right="119" w:hanging="721"/>
      </w:pPr>
      <w:r>
        <w:t>Young, J. L., Griffith, E. E. H., &amp; Williams, D. R. (2003). The integral role of pastoral counseling</w:t>
      </w:r>
      <w:r>
        <w:rPr>
          <w:spacing w:val="-4"/>
        </w:rPr>
        <w:t xml:space="preserve"> </w:t>
      </w:r>
      <w:r>
        <w:t>by</w:t>
      </w:r>
      <w:r>
        <w:rPr>
          <w:spacing w:val="-4"/>
        </w:rPr>
        <w:t xml:space="preserve"> </w:t>
      </w:r>
      <w:r>
        <w:t>African</w:t>
      </w:r>
      <w:r>
        <w:rPr>
          <w:spacing w:val="-4"/>
        </w:rPr>
        <w:t xml:space="preserve"> </w:t>
      </w:r>
      <w:r>
        <w:t>American</w:t>
      </w:r>
      <w:r>
        <w:rPr>
          <w:spacing w:val="-4"/>
        </w:rPr>
        <w:t xml:space="preserve"> </w:t>
      </w:r>
      <w:r>
        <w:t>clergy</w:t>
      </w:r>
      <w:r>
        <w:rPr>
          <w:spacing w:val="-2"/>
        </w:rPr>
        <w:t xml:space="preserve"> </w:t>
      </w:r>
      <w:r>
        <w:t>in</w:t>
      </w:r>
      <w:r>
        <w:rPr>
          <w:spacing w:val="-4"/>
        </w:rPr>
        <w:t xml:space="preserve"> </w:t>
      </w:r>
      <w:r>
        <w:t>community</w:t>
      </w:r>
      <w:r>
        <w:rPr>
          <w:spacing w:val="-4"/>
        </w:rPr>
        <w:t xml:space="preserve"> </w:t>
      </w:r>
      <w:r>
        <w:t>mental</w:t>
      </w:r>
      <w:r>
        <w:rPr>
          <w:spacing w:val="-4"/>
        </w:rPr>
        <w:t xml:space="preserve"> </w:t>
      </w:r>
      <w:r>
        <w:t>health.</w:t>
      </w:r>
      <w:r>
        <w:rPr>
          <w:spacing w:val="40"/>
        </w:rPr>
        <w:t xml:space="preserve"> </w:t>
      </w:r>
      <w:r>
        <w:rPr>
          <w:i/>
        </w:rPr>
        <w:t>Psychiatric Services 54</w:t>
      </w:r>
      <w:r>
        <w:t>, 688–692.</w:t>
      </w:r>
    </w:p>
    <w:p w14:paraId="6B15B9F3" w14:textId="77777777" w:rsidR="00835B52" w:rsidRDefault="00CA0E66">
      <w:pPr>
        <w:spacing w:before="121"/>
        <w:ind w:left="1828" w:right="153" w:hanging="721"/>
      </w:pPr>
      <w:r>
        <w:t>Zack, J. S. (2004)</w:t>
      </w:r>
      <w:r>
        <w:t>. Technology of online counseling. In R. Kraus, J. Zack, &amp; G. Stricker (Eds.),</w:t>
      </w:r>
      <w:r>
        <w:rPr>
          <w:spacing w:val="-4"/>
        </w:rPr>
        <w:t xml:space="preserve"> </w:t>
      </w:r>
      <w:r>
        <w:rPr>
          <w:i/>
        </w:rPr>
        <w:t>Online</w:t>
      </w:r>
      <w:r>
        <w:rPr>
          <w:i/>
          <w:spacing w:val="-4"/>
        </w:rPr>
        <w:t xml:space="preserve"> </w:t>
      </w:r>
      <w:r>
        <w:rPr>
          <w:i/>
        </w:rPr>
        <w:t>counseling:</w:t>
      </w:r>
      <w:r>
        <w:rPr>
          <w:i/>
          <w:spacing w:val="-4"/>
        </w:rPr>
        <w:t xml:space="preserve"> </w:t>
      </w:r>
      <w:r>
        <w:rPr>
          <w:i/>
        </w:rPr>
        <w:t>A</w:t>
      </w:r>
      <w:r>
        <w:rPr>
          <w:i/>
          <w:spacing w:val="-4"/>
        </w:rPr>
        <w:t xml:space="preserve"> </w:t>
      </w:r>
      <w:r>
        <w:rPr>
          <w:i/>
        </w:rPr>
        <w:t>handbook</w:t>
      </w:r>
      <w:r>
        <w:rPr>
          <w:i/>
          <w:spacing w:val="-4"/>
        </w:rPr>
        <w:t xml:space="preserve"> </w:t>
      </w:r>
      <w:r>
        <w:rPr>
          <w:i/>
        </w:rPr>
        <w:t>for</w:t>
      </w:r>
      <w:r>
        <w:rPr>
          <w:i/>
          <w:spacing w:val="-4"/>
        </w:rPr>
        <w:t xml:space="preserve"> </w:t>
      </w:r>
      <w:r>
        <w:rPr>
          <w:i/>
        </w:rPr>
        <w:t>mental</w:t>
      </w:r>
      <w:r>
        <w:rPr>
          <w:i/>
          <w:spacing w:val="-4"/>
        </w:rPr>
        <w:t xml:space="preserve"> </w:t>
      </w:r>
      <w:r>
        <w:rPr>
          <w:i/>
        </w:rPr>
        <w:t>health</w:t>
      </w:r>
      <w:r>
        <w:rPr>
          <w:i/>
          <w:spacing w:val="-4"/>
        </w:rPr>
        <w:t xml:space="preserve"> </w:t>
      </w:r>
      <w:r>
        <w:rPr>
          <w:i/>
        </w:rPr>
        <w:t>professionals</w:t>
      </w:r>
      <w:r>
        <w:rPr>
          <w:i/>
          <w:spacing w:val="-3"/>
        </w:rPr>
        <w:t xml:space="preserve"> </w:t>
      </w:r>
      <w:r>
        <w:t>(pp.</w:t>
      </w:r>
      <w:r>
        <w:rPr>
          <w:spacing w:val="-4"/>
        </w:rPr>
        <w:t xml:space="preserve"> </w:t>
      </w:r>
      <w:r>
        <w:t>112–115)</w:t>
      </w:r>
      <w:r>
        <w:rPr>
          <w:i/>
        </w:rPr>
        <w:t xml:space="preserve">. </w:t>
      </w:r>
      <w:r>
        <w:t>San Diego, CA: Elsevier Academic Press.</w:t>
      </w:r>
    </w:p>
    <w:p w14:paraId="3B8BA1CE" w14:textId="77777777" w:rsidR="00835B52" w:rsidRDefault="00CA0E66">
      <w:pPr>
        <w:pStyle w:val="BodyText"/>
        <w:spacing w:before="120"/>
        <w:ind w:left="1828" w:right="119" w:hanging="721"/>
      </w:pPr>
      <w:r>
        <w:t xml:space="preserve">Zhang, A. Y., Snowden, L. R., &amp; Sue, S. (1998). Differences </w:t>
      </w:r>
      <w:r>
        <w:t>between Asian and white Americans'</w:t>
      </w:r>
      <w:r>
        <w:rPr>
          <w:spacing w:val="-5"/>
        </w:rPr>
        <w:t xml:space="preserve"> </w:t>
      </w:r>
      <w:r>
        <w:t>help</w:t>
      </w:r>
      <w:r>
        <w:rPr>
          <w:spacing w:val="-3"/>
        </w:rPr>
        <w:t xml:space="preserve"> </w:t>
      </w:r>
      <w:r>
        <w:t>seeking</w:t>
      </w:r>
      <w:r>
        <w:rPr>
          <w:spacing w:val="-3"/>
        </w:rPr>
        <w:t xml:space="preserve"> </w:t>
      </w:r>
      <w:r>
        <w:t>and</w:t>
      </w:r>
      <w:r>
        <w:rPr>
          <w:spacing w:val="-3"/>
        </w:rPr>
        <w:t xml:space="preserve"> </w:t>
      </w:r>
      <w:r>
        <w:t>utilization</w:t>
      </w:r>
      <w:r>
        <w:rPr>
          <w:spacing w:val="-4"/>
        </w:rPr>
        <w:t xml:space="preserve"> </w:t>
      </w:r>
      <w:r>
        <w:t>patterns</w:t>
      </w:r>
      <w:r>
        <w:rPr>
          <w:spacing w:val="-3"/>
        </w:rPr>
        <w:t xml:space="preserve"> </w:t>
      </w:r>
      <w:r>
        <w:t>in</w:t>
      </w:r>
      <w:r>
        <w:rPr>
          <w:spacing w:val="-3"/>
        </w:rPr>
        <w:t xml:space="preserve"> </w:t>
      </w:r>
      <w:r>
        <w:t>the</w:t>
      </w:r>
      <w:r>
        <w:rPr>
          <w:spacing w:val="-3"/>
        </w:rPr>
        <w:t xml:space="preserve"> </w:t>
      </w:r>
      <w:r>
        <w:t>Los</w:t>
      </w:r>
      <w:r>
        <w:rPr>
          <w:spacing w:val="-3"/>
        </w:rPr>
        <w:t xml:space="preserve"> </w:t>
      </w:r>
      <w:r>
        <w:t>Angeles</w:t>
      </w:r>
      <w:r>
        <w:rPr>
          <w:spacing w:val="-3"/>
        </w:rPr>
        <w:t xml:space="preserve"> </w:t>
      </w:r>
      <w:r>
        <w:t>area.</w:t>
      </w:r>
      <w:r>
        <w:rPr>
          <w:spacing w:val="-4"/>
        </w:rPr>
        <w:t xml:space="preserve"> </w:t>
      </w:r>
      <w:r>
        <w:rPr>
          <w:i/>
        </w:rPr>
        <w:t>Journal</w:t>
      </w:r>
      <w:r>
        <w:rPr>
          <w:i/>
          <w:spacing w:val="-3"/>
        </w:rPr>
        <w:t xml:space="preserve"> </w:t>
      </w:r>
      <w:r>
        <w:rPr>
          <w:i/>
        </w:rPr>
        <w:t xml:space="preserve">of Community Psychology, 26, </w:t>
      </w:r>
      <w:r>
        <w:t>317–326.</w:t>
      </w:r>
    </w:p>
    <w:p w14:paraId="76CB1F7E" w14:textId="77777777" w:rsidR="00835B52" w:rsidRDefault="00835B52">
      <w:pPr>
        <w:sectPr w:rsidR="00835B52">
          <w:pgSz w:w="12240" w:h="15840"/>
          <w:pgMar w:top="1360" w:right="1680" w:bottom="980" w:left="980" w:header="0" w:footer="847" w:gutter="0"/>
          <w:cols w:space="720"/>
        </w:sectPr>
      </w:pPr>
    </w:p>
    <w:p w14:paraId="698425CC" w14:textId="77777777" w:rsidR="00835B52" w:rsidRDefault="00835B52">
      <w:pPr>
        <w:pStyle w:val="BodyText"/>
        <w:spacing w:before="4"/>
        <w:rPr>
          <w:sz w:val="17"/>
        </w:rPr>
      </w:pPr>
    </w:p>
    <w:p w14:paraId="0DAAFB39" w14:textId="77777777" w:rsidR="00835B52" w:rsidRDefault="00835B52">
      <w:pPr>
        <w:rPr>
          <w:sz w:val="17"/>
        </w:rPr>
        <w:sectPr w:rsidR="00835B52">
          <w:pgSz w:w="12240" w:h="15840"/>
          <w:pgMar w:top="1500" w:right="1680" w:bottom="1040" w:left="980" w:header="0" w:footer="798" w:gutter="0"/>
          <w:cols w:space="720"/>
        </w:sectPr>
      </w:pPr>
    </w:p>
    <w:p w14:paraId="737473B3" w14:textId="77777777" w:rsidR="00835B52" w:rsidRDefault="00CA0E66">
      <w:pPr>
        <w:pStyle w:val="Heading1"/>
        <w:spacing w:before="80"/>
      </w:pPr>
      <w:bookmarkStart w:id="89" w:name="Appendices_"/>
      <w:bookmarkEnd w:id="89"/>
      <w:r>
        <w:rPr>
          <w:spacing w:val="-2"/>
        </w:rPr>
        <w:lastRenderedPageBreak/>
        <w:t>Appendices</w:t>
      </w:r>
    </w:p>
    <w:p w14:paraId="55878A7E" w14:textId="77777777" w:rsidR="00835B52" w:rsidRDefault="00835B52">
      <w:pPr>
        <w:sectPr w:rsidR="00835B52">
          <w:pgSz w:w="12240" w:h="15840"/>
          <w:pgMar w:top="1480" w:right="1680" w:bottom="980" w:left="980" w:header="0" w:footer="847" w:gutter="0"/>
          <w:cols w:space="720"/>
        </w:sectPr>
      </w:pPr>
    </w:p>
    <w:p w14:paraId="4BD8F657" w14:textId="77777777" w:rsidR="00835B52" w:rsidRDefault="00835B52">
      <w:pPr>
        <w:pStyle w:val="BodyText"/>
        <w:spacing w:before="5"/>
        <w:rPr>
          <w:rFonts w:ascii="Verdana"/>
          <w:b/>
          <w:sz w:val="16"/>
        </w:rPr>
      </w:pPr>
    </w:p>
    <w:p w14:paraId="5D6F3707" w14:textId="77777777" w:rsidR="00835B52" w:rsidRDefault="00835B52">
      <w:pPr>
        <w:rPr>
          <w:rFonts w:ascii="Verdana"/>
          <w:sz w:val="16"/>
        </w:rPr>
        <w:sectPr w:rsidR="00835B52">
          <w:pgSz w:w="12240" w:h="15840"/>
          <w:pgMar w:top="1500" w:right="1680" w:bottom="1040" w:left="980" w:header="0" w:footer="798" w:gutter="0"/>
          <w:cols w:space="720"/>
        </w:sectPr>
      </w:pPr>
    </w:p>
    <w:p w14:paraId="0E9EF611" w14:textId="77777777" w:rsidR="00835B52" w:rsidRDefault="00CA0E66">
      <w:pPr>
        <w:pStyle w:val="Heading1"/>
        <w:spacing w:before="120"/>
      </w:pPr>
      <w:bookmarkStart w:id="90" w:name="CSAT_Advisory_Council_E-Therapy_Subcommi"/>
      <w:bookmarkStart w:id="91" w:name="_bookmark22"/>
      <w:bookmarkEnd w:id="90"/>
      <w:bookmarkEnd w:id="91"/>
      <w:r>
        <w:lastRenderedPageBreak/>
        <w:t>CSAT</w:t>
      </w:r>
      <w:r>
        <w:rPr>
          <w:spacing w:val="-13"/>
        </w:rPr>
        <w:t xml:space="preserve"> </w:t>
      </w:r>
      <w:r>
        <w:t>Advisory</w:t>
      </w:r>
      <w:r>
        <w:rPr>
          <w:spacing w:val="-12"/>
        </w:rPr>
        <w:t xml:space="preserve"> </w:t>
      </w:r>
      <w:r>
        <w:t>Council</w:t>
      </w:r>
      <w:r>
        <w:rPr>
          <w:spacing w:val="-13"/>
        </w:rPr>
        <w:t xml:space="preserve"> </w:t>
      </w:r>
      <w:r>
        <w:t>E-Therapy</w:t>
      </w:r>
      <w:r>
        <w:rPr>
          <w:spacing w:val="-12"/>
        </w:rPr>
        <w:t xml:space="preserve"> </w:t>
      </w:r>
      <w:r>
        <w:rPr>
          <w:spacing w:val="-2"/>
        </w:rPr>
        <w:t>Subcommittee</w:t>
      </w:r>
    </w:p>
    <w:p w14:paraId="03529A95" w14:textId="77777777" w:rsidR="00835B52" w:rsidRDefault="00CA0E66">
      <w:pPr>
        <w:pStyle w:val="BodyText"/>
        <w:spacing w:before="227"/>
        <w:ind w:left="1108" w:right="5198"/>
      </w:pPr>
      <w:r>
        <w:t>Kenneth</w:t>
      </w:r>
      <w:r>
        <w:rPr>
          <w:spacing w:val="-14"/>
        </w:rPr>
        <w:t xml:space="preserve"> </w:t>
      </w:r>
      <w:r>
        <w:t>A.</w:t>
      </w:r>
      <w:r>
        <w:rPr>
          <w:spacing w:val="-14"/>
        </w:rPr>
        <w:t xml:space="preserve"> </w:t>
      </w:r>
      <w:r>
        <w:t>DeCerchio,</w:t>
      </w:r>
      <w:r>
        <w:rPr>
          <w:spacing w:val="-13"/>
        </w:rPr>
        <w:t xml:space="preserve"> </w:t>
      </w:r>
      <w:r>
        <w:t xml:space="preserve">M.S.W. </w:t>
      </w:r>
      <w:r>
        <w:rPr>
          <w:spacing w:val="-2"/>
        </w:rPr>
        <w:t>Director</w:t>
      </w:r>
    </w:p>
    <w:p w14:paraId="130106A5" w14:textId="77777777" w:rsidR="00835B52" w:rsidRDefault="00CA0E66">
      <w:pPr>
        <w:pStyle w:val="BodyText"/>
        <w:ind w:left="1108" w:right="3885"/>
      </w:pPr>
      <w:r>
        <w:t>Florida</w:t>
      </w:r>
      <w:r>
        <w:rPr>
          <w:spacing w:val="-8"/>
        </w:rPr>
        <w:t xml:space="preserve"> </w:t>
      </w:r>
      <w:r>
        <w:t>Department</w:t>
      </w:r>
      <w:r>
        <w:rPr>
          <w:spacing w:val="-8"/>
        </w:rPr>
        <w:t xml:space="preserve"> </w:t>
      </w:r>
      <w:r>
        <w:t>of</w:t>
      </w:r>
      <w:r>
        <w:rPr>
          <w:spacing w:val="-8"/>
        </w:rPr>
        <w:t xml:space="preserve"> </w:t>
      </w:r>
      <w:r>
        <w:t>Children</w:t>
      </w:r>
      <w:r>
        <w:rPr>
          <w:spacing w:val="-8"/>
        </w:rPr>
        <w:t xml:space="preserve"> </w:t>
      </w:r>
      <w:r>
        <w:t>and</w:t>
      </w:r>
      <w:r>
        <w:rPr>
          <w:spacing w:val="-8"/>
        </w:rPr>
        <w:t xml:space="preserve"> </w:t>
      </w:r>
      <w:r>
        <w:t>Families Substance Abuse Program</w:t>
      </w:r>
    </w:p>
    <w:p w14:paraId="2968AA7B" w14:textId="77777777" w:rsidR="00835B52" w:rsidRDefault="00CA0E66">
      <w:pPr>
        <w:pStyle w:val="BodyText"/>
        <w:spacing w:before="1"/>
        <w:ind w:left="1108"/>
      </w:pPr>
      <w:r>
        <w:t>Tallahassee,</w:t>
      </w:r>
      <w:r>
        <w:rPr>
          <w:spacing w:val="-11"/>
        </w:rPr>
        <w:t xml:space="preserve"> </w:t>
      </w:r>
      <w:r>
        <w:rPr>
          <w:spacing w:val="-5"/>
        </w:rPr>
        <w:t>FL</w:t>
      </w:r>
    </w:p>
    <w:p w14:paraId="2F61068E" w14:textId="77777777" w:rsidR="00835B52" w:rsidRDefault="00835B52">
      <w:pPr>
        <w:pStyle w:val="BodyText"/>
        <w:spacing w:before="10"/>
        <w:rPr>
          <w:sz w:val="21"/>
        </w:rPr>
      </w:pPr>
    </w:p>
    <w:p w14:paraId="38452F35" w14:textId="77777777" w:rsidR="00835B52" w:rsidRDefault="00CA0E66">
      <w:pPr>
        <w:pStyle w:val="BodyText"/>
        <w:ind w:left="1108" w:right="5993"/>
      </w:pPr>
      <w:r>
        <w:t>Melody</w:t>
      </w:r>
      <w:r>
        <w:rPr>
          <w:spacing w:val="-13"/>
        </w:rPr>
        <w:t xml:space="preserve"> </w:t>
      </w:r>
      <w:r>
        <w:t>M.</w:t>
      </w:r>
      <w:r>
        <w:rPr>
          <w:spacing w:val="-14"/>
        </w:rPr>
        <w:t xml:space="preserve"> </w:t>
      </w:r>
      <w:r>
        <w:t>Heaps,</w:t>
      </w:r>
      <w:r>
        <w:rPr>
          <w:spacing w:val="-14"/>
        </w:rPr>
        <w:t xml:space="preserve"> </w:t>
      </w:r>
      <w:r>
        <w:t xml:space="preserve">M.A. </w:t>
      </w:r>
      <w:r>
        <w:rPr>
          <w:spacing w:val="-2"/>
        </w:rPr>
        <w:t>President</w:t>
      </w:r>
    </w:p>
    <w:p w14:paraId="5130D1E1" w14:textId="77777777" w:rsidR="00835B52" w:rsidRDefault="00CA0E66">
      <w:pPr>
        <w:pStyle w:val="BodyText"/>
        <w:spacing w:before="1"/>
        <w:ind w:left="1108" w:right="3885"/>
      </w:pPr>
      <w:r>
        <w:t>Treatment</w:t>
      </w:r>
      <w:r>
        <w:rPr>
          <w:spacing w:val="-11"/>
        </w:rPr>
        <w:t xml:space="preserve"> </w:t>
      </w:r>
      <w:r>
        <w:t>Alternatives</w:t>
      </w:r>
      <w:r>
        <w:rPr>
          <w:spacing w:val="-11"/>
        </w:rPr>
        <w:t xml:space="preserve"> </w:t>
      </w:r>
      <w:r>
        <w:t>for</w:t>
      </w:r>
      <w:r>
        <w:rPr>
          <w:spacing w:val="-11"/>
        </w:rPr>
        <w:t xml:space="preserve"> </w:t>
      </w:r>
      <w:r>
        <w:t>Safe</w:t>
      </w:r>
      <w:r>
        <w:rPr>
          <w:spacing w:val="-11"/>
        </w:rPr>
        <w:t xml:space="preserve"> </w:t>
      </w:r>
      <w:r>
        <w:t>Communities Chicago, IL</w:t>
      </w:r>
    </w:p>
    <w:p w14:paraId="58F08578" w14:textId="77777777" w:rsidR="00835B52" w:rsidRDefault="00835B52">
      <w:pPr>
        <w:pStyle w:val="BodyText"/>
        <w:spacing w:before="10"/>
        <w:rPr>
          <w:sz w:val="21"/>
        </w:rPr>
      </w:pPr>
    </w:p>
    <w:p w14:paraId="1E3D398B" w14:textId="77777777" w:rsidR="00835B52" w:rsidRDefault="00CA0E66">
      <w:pPr>
        <w:pStyle w:val="BodyText"/>
        <w:spacing w:before="1"/>
        <w:ind w:left="1108" w:right="6358"/>
      </w:pPr>
      <w:r>
        <w:t>Valera</w:t>
      </w:r>
      <w:r>
        <w:rPr>
          <w:spacing w:val="-12"/>
        </w:rPr>
        <w:t xml:space="preserve"> </w:t>
      </w:r>
      <w:r>
        <w:t>Jackson,</w:t>
      </w:r>
      <w:r>
        <w:rPr>
          <w:spacing w:val="-11"/>
        </w:rPr>
        <w:t xml:space="preserve"> </w:t>
      </w:r>
      <w:r>
        <w:rPr>
          <w:spacing w:val="-4"/>
        </w:rPr>
        <w:t>M.S.</w:t>
      </w:r>
    </w:p>
    <w:p w14:paraId="2DD54105" w14:textId="77777777" w:rsidR="00835B52" w:rsidRDefault="00CA0E66">
      <w:pPr>
        <w:pStyle w:val="BodyText"/>
        <w:ind w:left="1108" w:right="6358"/>
      </w:pPr>
      <w:r>
        <w:t>Chief</w:t>
      </w:r>
      <w:r>
        <w:rPr>
          <w:spacing w:val="-7"/>
        </w:rPr>
        <w:t xml:space="preserve"> </w:t>
      </w:r>
      <w:r>
        <w:t>Executive</w:t>
      </w:r>
      <w:r>
        <w:rPr>
          <w:spacing w:val="-7"/>
        </w:rPr>
        <w:t xml:space="preserve"> </w:t>
      </w:r>
      <w:r>
        <w:rPr>
          <w:spacing w:val="-2"/>
        </w:rPr>
        <w:t>Officer</w:t>
      </w:r>
    </w:p>
    <w:p w14:paraId="692C2725" w14:textId="77777777" w:rsidR="00835B52" w:rsidRDefault="00CA0E66">
      <w:pPr>
        <w:pStyle w:val="BodyText"/>
        <w:ind w:left="1108" w:right="5198"/>
      </w:pPr>
      <w:r>
        <w:t>New</w:t>
      </w:r>
      <w:r>
        <w:rPr>
          <w:spacing w:val="-10"/>
        </w:rPr>
        <w:t xml:space="preserve"> </w:t>
      </w:r>
      <w:r>
        <w:t>Century</w:t>
      </w:r>
      <w:r>
        <w:rPr>
          <w:spacing w:val="-10"/>
        </w:rPr>
        <w:t xml:space="preserve"> </w:t>
      </w:r>
      <w:r>
        <w:t>Institute</w:t>
      </w:r>
      <w:r>
        <w:rPr>
          <w:spacing w:val="-10"/>
        </w:rPr>
        <w:t xml:space="preserve"> </w:t>
      </w:r>
      <w:r>
        <w:t>Systems,</w:t>
      </w:r>
      <w:r>
        <w:rPr>
          <w:spacing w:val="-10"/>
        </w:rPr>
        <w:t xml:space="preserve"> </w:t>
      </w:r>
      <w:r>
        <w:t>Inc. Miami, FL</w:t>
      </w:r>
    </w:p>
    <w:p w14:paraId="5DE69779" w14:textId="77777777" w:rsidR="00835B52" w:rsidRDefault="00835B52">
      <w:pPr>
        <w:pStyle w:val="BodyText"/>
        <w:spacing w:before="11"/>
        <w:rPr>
          <w:sz w:val="21"/>
        </w:rPr>
      </w:pPr>
    </w:p>
    <w:p w14:paraId="724DDF69" w14:textId="77777777" w:rsidR="00835B52" w:rsidRDefault="00CA0E66">
      <w:pPr>
        <w:pStyle w:val="BodyText"/>
        <w:ind w:left="1108" w:right="5993"/>
      </w:pPr>
      <w:r>
        <w:t>Chilo L. Madrid, Ph.D. Chief</w:t>
      </w:r>
      <w:r>
        <w:rPr>
          <w:spacing w:val="-14"/>
        </w:rPr>
        <w:t xml:space="preserve"> </w:t>
      </w:r>
      <w:r>
        <w:t>Executive</w:t>
      </w:r>
      <w:r>
        <w:rPr>
          <w:spacing w:val="-14"/>
        </w:rPr>
        <w:t xml:space="preserve"> </w:t>
      </w:r>
      <w:r>
        <w:t>Officer Alivane NO-AD, Inc.</w:t>
      </w:r>
    </w:p>
    <w:p w14:paraId="3080B2E9" w14:textId="77777777" w:rsidR="00835B52" w:rsidRDefault="00CA0E66">
      <w:pPr>
        <w:pStyle w:val="BodyText"/>
        <w:spacing w:before="1"/>
        <w:ind w:left="1108"/>
      </w:pPr>
      <w:r>
        <w:t>El</w:t>
      </w:r>
      <w:r>
        <w:rPr>
          <w:spacing w:val="-4"/>
        </w:rPr>
        <w:t xml:space="preserve"> </w:t>
      </w:r>
      <w:r>
        <w:t>Paso,</w:t>
      </w:r>
      <w:r>
        <w:rPr>
          <w:spacing w:val="-3"/>
        </w:rPr>
        <w:t xml:space="preserve"> </w:t>
      </w:r>
      <w:r>
        <w:rPr>
          <w:spacing w:val="-5"/>
        </w:rPr>
        <w:t>TX</w:t>
      </w:r>
    </w:p>
    <w:p w14:paraId="545C608C" w14:textId="77777777" w:rsidR="00835B52" w:rsidRDefault="00835B52">
      <w:pPr>
        <w:pStyle w:val="BodyText"/>
        <w:spacing w:before="10"/>
        <w:rPr>
          <w:sz w:val="21"/>
        </w:rPr>
      </w:pPr>
    </w:p>
    <w:p w14:paraId="76F0B4C5" w14:textId="77777777" w:rsidR="00835B52" w:rsidRDefault="00CA0E66">
      <w:pPr>
        <w:pStyle w:val="BodyText"/>
        <w:ind w:left="1108" w:right="5993"/>
      </w:pPr>
      <w:r>
        <w:t>Judge</w:t>
      </w:r>
      <w:r>
        <w:rPr>
          <w:spacing w:val="-14"/>
        </w:rPr>
        <w:t xml:space="preserve"> </w:t>
      </w:r>
      <w:r>
        <w:t>Eugene</w:t>
      </w:r>
      <w:r>
        <w:rPr>
          <w:spacing w:val="-14"/>
        </w:rPr>
        <w:t xml:space="preserve"> </w:t>
      </w:r>
      <w:r>
        <w:t>White-Fish Tribal Judge</w:t>
      </w:r>
    </w:p>
    <w:p w14:paraId="0B53E893" w14:textId="77777777" w:rsidR="00835B52" w:rsidRDefault="00CA0E66">
      <w:pPr>
        <w:pStyle w:val="BodyText"/>
        <w:spacing w:before="1"/>
        <w:ind w:left="1108" w:right="4597"/>
      </w:pPr>
      <w:r>
        <w:t>Forest</w:t>
      </w:r>
      <w:r>
        <w:rPr>
          <w:spacing w:val="-10"/>
        </w:rPr>
        <w:t xml:space="preserve"> </w:t>
      </w:r>
      <w:r>
        <w:t>County</w:t>
      </w:r>
      <w:r>
        <w:rPr>
          <w:spacing w:val="-10"/>
        </w:rPr>
        <w:t xml:space="preserve"> </w:t>
      </w:r>
      <w:r>
        <w:t>Potawatomi</w:t>
      </w:r>
      <w:r>
        <w:rPr>
          <w:spacing w:val="-9"/>
        </w:rPr>
        <w:t xml:space="preserve"> </w:t>
      </w:r>
      <w:r>
        <w:t>Tribal</w:t>
      </w:r>
      <w:r>
        <w:rPr>
          <w:spacing w:val="-10"/>
        </w:rPr>
        <w:t xml:space="preserve"> </w:t>
      </w:r>
      <w:r>
        <w:t>Court Crandon, WI</w:t>
      </w:r>
    </w:p>
    <w:p w14:paraId="2D0DFE62" w14:textId="77777777" w:rsidR="00835B52" w:rsidRDefault="00835B52">
      <w:pPr>
        <w:sectPr w:rsidR="00835B52">
          <w:pgSz w:w="12240" w:h="15840"/>
          <w:pgMar w:top="1500" w:right="1680" w:bottom="980" w:left="980" w:header="0" w:footer="847" w:gutter="0"/>
          <w:cols w:space="720"/>
        </w:sectPr>
      </w:pPr>
    </w:p>
    <w:p w14:paraId="0CE4CB2C" w14:textId="77777777" w:rsidR="00835B52" w:rsidRDefault="00835B52">
      <w:pPr>
        <w:pStyle w:val="BodyText"/>
        <w:spacing w:before="4"/>
        <w:rPr>
          <w:sz w:val="17"/>
        </w:rPr>
      </w:pPr>
    </w:p>
    <w:p w14:paraId="40531B18" w14:textId="77777777" w:rsidR="00835B52" w:rsidRDefault="00835B52">
      <w:pPr>
        <w:rPr>
          <w:sz w:val="17"/>
        </w:rPr>
        <w:sectPr w:rsidR="00835B52">
          <w:pgSz w:w="12240" w:h="15840"/>
          <w:pgMar w:top="1500" w:right="1680" w:bottom="1040" w:left="980" w:header="0" w:footer="798" w:gutter="0"/>
          <w:cols w:space="720"/>
        </w:sectPr>
      </w:pPr>
    </w:p>
    <w:p w14:paraId="4F4345D4" w14:textId="77777777" w:rsidR="00835B52" w:rsidRDefault="00CA0E66">
      <w:pPr>
        <w:pStyle w:val="Heading1"/>
        <w:spacing w:before="120"/>
      </w:pPr>
      <w:bookmarkStart w:id="92" w:name="CSAT_E-Therapy_Advisory_Board"/>
      <w:bookmarkStart w:id="93" w:name="_bookmark23"/>
      <w:bookmarkEnd w:id="92"/>
      <w:bookmarkEnd w:id="93"/>
      <w:r>
        <w:lastRenderedPageBreak/>
        <w:t>CSAT</w:t>
      </w:r>
      <w:r>
        <w:rPr>
          <w:spacing w:val="-13"/>
        </w:rPr>
        <w:t xml:space="preserve"> </w:t>
      </w:r>
      <w:r>
        <w:t>E-Therapy</w:t>
      </w:r>
      <w:r>
        <w:rPr>
          <w:spacing w:val="-13"/>
        </w:rPr>
        <w:t xml:space="preserve"> </w:t>
      </w:r>
      <w:r>
        <w:t>Advisory</w:t>
      </w:r>
      <w:r>
        <w:rPr>
          <w:spacing w:val="-12"/>
        </w:rPr>
        <w:t xml:space="preserve"> </w:t>
      </w:r>
      <w:r>
        <w:rPr>
          <w:spacing w:val="-2"/>
        </w:rPr>
        <w:t>Board</w:t>
      </w:r>
    </w:p>
    <w:p w14:paraId="62DAB53F" w14:textId="77777777" w:rsidR="00835B52" w:rsidRDefault="00CA0E66">
      <w:pPr>
        <w:pStyle w:val="BodyText"/>
        <w:spacing w:before="227"/>
        <w:ind w:left="1108" w:right="5993"/>
      </w:pPr>
      <w:r>
        <w:t>Jeffrey</w:t>
      </w:r>
      <w:r>
        <w:rPr>
          <w:spacing w:val="-13"/>
        </w:rPr>
        <w:t xml:space="preserve"> </w:t>
      </w:r>
      <w:r>
        <w:t>E.</w:t>
      </w:r>
      <w:r>
        <w:rPr>
          <w:spacing w:val="-13"/>
        </w:rPr>
        <w:t xml:space="preserve"> </w:t>
      </w:r>
      <w:r>
        <w:t>Barnett,</w:t>
      </w:r>
      <w:r>
        <w:rPr>
          <w:spacing w:val="-13"/>
        </w:rPr>
        <w:t xml:space="preserve"> </w:t>
      </w:r>
      <w:r>
        <w:t>Psy.D. Licensed Psychologist Arnold, MD</w:t>
      </w:r>
    </w:p>
    <w:p w14:paraId="7B682CEA" w14:textId="77777777" w:rsidR="00835B52" w:rsidRDefault="00835B52">
      <w:pPr>
        <w:pStyle w:val="BodyText"/>
        <w:spacing w:before="1"/>
      </w:pPr>
    </w:p>
    <w:p w14:paraId="669016F3" w14:textId="77777777" w:rsidR="00835B52" w:rsidRDefault="00CA0E66">
      <w:pPr>
        <w:pStyle w:val="BodyText"/>
        <w:ind w:left="1108" w:right="5993"/>
      </w:pPr>
      <w:r>
        <w:t>Sara F. Gibson, M.D. Associate</w:t>
      </w:r>
      <w:r>
        <w:rPr>
          <w:spacing w:val="-14"/>
        </w:rPr>
        <w:t xml:space="preserve"> </w:t>
      </w:r>
      <w:r>
        <w:t>Medical</w:t>
      </w:r>
      <w:r>
        <w:rPr>
          <w:spacing w:val="-14"/>
        </w:rPr>
        <w:t xml:space="preserve"> </w:t>
      </w:r>
      <w:r>
        <w:t>Director</w:t>
      </w:r>
    </w:p>
    <w:p w14:paraId="40CD518D" w14:textId="77777777" w:rsidR="00835B52" w:rsidRDefault="00CA0E66">
      <w:pPr>
        <w:pStyle w:val="BodyText"/>
        <w:ind w:left="1108" w:right="2864"/>
      </w:pPr>
      <w:r>
        <w:t>Northern</w:t>
      </w:r>
      <w:r>
        <w:rPr>
          <w:spacing w:val="-8"/>
        </w:rPr>
        <w:t xml:space="preserve"> </w:t>
      </w:r>
      <w:r>
        <w:t>Arizona</w:t>
      </w:r>
      <w:r>
        <w:rPr>
          <w:spacing w:val="-8"/>
        </w:rPr>
        <w:t xml:space="preserve"> </w:t>
      </w:r>
      <w:r>
        <w:t>Regional</w:t>
      </w:r>
      <w:r>
        <w:rPr>
          <w:spacing w:val="-8"/>
        </w:rPr>
        <w:t xml:space="preserve"> </w:t>
      </w:r>
      <w:r>
        <w:t>Behavioral</w:t>
      </w:r>
      <w:r>
        <w:rPr>
          <w:spacing w:val="-8"/>
        </w:rPr>
        <w:t xml:space="preserve"> </w:t>
      </w:r>
      <w:r>
        <w:t>Health</w:t>
      </w:r>
      <w:r>
        <w:rPr>
          <w:spacing w:val="-8"/>
        </w:rPr>
        <w:t xml:space="preserve"> </w:t>
      </w:r>
      <w:r>
        <w:t>Authority Flagstaff, AZ</w:t>
      </w:r>
    </w:p>
    <w:p w14:paraId="1FBE6FEE" w14:textId="77777777" w:rsidR="00835B52" w:rsidRDefault="00835B52">
      <w:pPr>
        <w:pStyle w:val="BodyText"/>
        <w:spacing w:before="11"/>
        <w:rPr>
          <w:sz w:val="21"/>
        </w:rPr>
      </w:pPr>
    </w:p>
    <w:p w14:paraId="67D8D1E7" w14:textId="77777777" w:rsidR="00835B52" w:rsidRDefault="00CA0E66">
      <w:pPr>
        <w:pStyle w:val="BodyText"/>
        <w:ind w:left="1108"/>
      </w:pPr>
      <w:r>
        <w:t>Jeffrey</w:t>
      </w:r>
      <w:r>
        <w:rPr>
          <w:spacing w:val="-6"/>
        </w:rPr>
        <w:t xml:space="preserve"> </w:t>
      </w:r>
      <w:r>
        <w:t>A.</w:t>
      </w:r>
      <w:r>
        <w:rPr>
          <w:spacing w:val="-6"/>
        </w:rPr>
        <w:t xml:space="preserve"> </w:t>
      </w:r>
      <w:r>
        <w:t>Hoffman,</w:t>
      </w:r>
      <w:r>
        <w:rPr>
          <w:spacing w:val="-6"/>
        </w:rPr>
        <w:t xml:space="preserve"> </w:t>
      </w:r>
      <w:r>
        <w:rPr>
          <w:spacing w:val="-2"/>
        </w:rPr>
        <w:t>Ph.D.</w:t>
      </w:r>
    </w:p>
    <w:p w14:paraId="03F97FF6" w14:textId="77777777" w:rsidR="00835B52" w:rsidRDefault="00CA0E66">
      <w:pPr>
        <w:pStyle w:val="BodyText"/>
        <w:ind w:left="1108" w:right="4597"/>
      </w:pPr>
      <w:r>
        <w:t>President</w:t>
      </w:r>
      <w:r>
        <w:rPr>
          <w:spacing w:val="-10"/>
        </w:rPr>
        <w:t xml:space="preserve"> </w:t>
      </w:r>
      <w:r>
        <w:t>and</w:t>
      </w:r>
      <w:r>
        <w:rPr>
          <w:spacing w:val="-10"/>
        </w:rPr>
        <w:t xml:space="preserve"> </w:t>
      </w:r>
      <w:r>
        <w:t>Chief</w:t>
      </w:r>
      <w:r>
        <w:rPr>
          <w:spacing w:val="-10"/>
        </w:rPr>
        <w:t xml:space="preserve"> </w:t>
      </w:r>
      <w:r>
        <w:t>Operating</w:t>
      </w:r>
      <w:r>
        <w:rPr>
          <w:spacing w:val="-10"/>
        </w:rPr>
        <w:t xml:space="preserve"> </w:t>
      </w:r>
      <w:r>
        <w:t>Officer Danya International, Inc.</w:t>
      </w:r>
    </w:p>
    <w:p w14:paraId="15AEA935" w14:textId="77777777" w:rsidR="00835B52" w:rsidRDefault="00CA0E66">
      <w:pPr>
        <w:pStyle w:val="BodyText"/>
        <w:spacing w:line="252" w:lineRule="exact"/>
        <w:ind w:left="1108"/>
      </w:pPr>
      <w:r>
        <w:t>Silver</w:t>
      </w:r>
      <w:r>
        <w:rPr>
          <w:spacing w:val="-13"/>
        </w:rPr>
        <w:t xml:space="preserve"> </w:t>
      </w:r>
      <w:r>
        <w:t>Spring,</w:t>
      </w:r>
      <w:r>
        <w:rPr>
          <w:spacing w:val="-12"/>
        </w:rPr>
        <w:t xml:space="preserve"> </w:t>
      </w:r>
      <w:r>
        <w:rPr>
          <w:spacing w:val="-5"/>
        </w:rPr>
        <w:t>MD</w:t>
      </w:r>
    </w:p>
    <w:p w14:paraId="689E0981" w14:textId="77777777" w:rsidR="00835B52" w:rsidRDefault="00835B52">
      <w:pPr>
        <w:pStyle w:val="BodyText"/>
      </w:pPr>
    </w:p>
    <w:p w14:paraId="11DF7CFF" w14:textId="77777777" w:rsidR="00835B52" w:rsidRDefault="00CA0E66">
      <w:pPr>
        <w:pStyle w:val="BodyText"/>
        <w:spacing w:before="1"/>
        <w:ind w:left="1108" w:right="5993"/>
      </w:pPr>
      <w:r>
        <w:t>Cheryl</w:t>
      </w:r>
      <w:r>
        <w:rPr>
          <w:spacing w:val="-14"/>
        </w:rPr>
        <w:t xml:space="preserve"> </w:t>
      </w:r>
      <w:r>
        <w:t>Koopman,</w:t>
      </w:r>
      <w:r>
        <w:rPr>
          <w:spacing w:val="-14"/>
        </w:rPr>
        <w:t xml:space="preserve"> </w:t>
      </w:r>
      <w:r>
        <w:t>Ph.D. Associate Professor Stanford University</w:t>
      </w:r>
    </w:p>
    <w:p w14:paraId="45CB0207" w14:textId="77777777" w:rsidR="00835B52" w:rsidRDefault="00CA0E66">
      <w:pPr>
        <w:pStyle w:val="BodyText"/>
        <w:ind w:left="1108" w:right="3885"/>
      </w:pPr>
      <w:r>
        <w:t>Department</w:t>
      </w:r>
      <w:r>
        <w:rPr>
          <w:spacing w:val="-8"/>
        </w:rPr>
        <w:t xml:space="preserve"> </w:t>
      </w:r>
      <w:r>
        <w:t>of</w:t>
      </w:r>
      <w:r>
        <w:rPr>
          <w:spacing w:val="-8"/>
        </w:rPr>
        <w:t xml:space="preserve"> </w:t>
      </w:r>
      <w:r>
        <w:t>Psychiatry</w:t>
      </w:r>
      <w:r>
        <w:rPr>
          <w:spacing w:val="-7"/>
        </w:rPr>
        <w:t xml:space="preserve"> </w:t>
      </w:r>
      <w:r>
        <w:t>and</w:t>
      </w:r>
      <w:r>
        <w:rPr>
          <w:spacing w:val="-8"/>
        </w:rPr>
        <w:t xml:space="preserve"> </w:t>
      </w:r>
      <w:r>
        <w:t>Behavioral</w:t>
      </w:r>
      <w:r>
        <w:rPr>
          <w:spacing w:val="-8"/>
        </w:rPr>
        <w:t xml:space="preserve"> </w:t>
      </w:r>
      <w:r>
        <w:t>Sciences Stanford, CA</w:t>
      </w:r>
    </w:p>
    <w:p w14:paraId="181993A6" w14:textId="77777777" w:rsidR="00835B52" w:rsidRDefault="00CA0E66">
      <w:pPr>
        <w:pStyle w:val="BodyText"/>
        <w:ind w:left="1108" w:right="5198"/>
      </w:pPr>
      <w:r>
        <w:t>Joseph</w:t>
      </w:r>
      <w:r>
        <w:rPr>
          <w:spacing w:val="-10"/>
        </w:rPr>
        <w:t xml:space="preserve"> </w:t>
      </w:r>
      <w:r>
        <w:t>P.</w:t>
      </w:r>
      <w:r>
        <w:rPr>
          <w:spacing w:val="-10"/>
        </w:rPr>
        <w:t xml:space="preserve"> </w:t>
      </w:r>
      <w:r>
        <w:t>McMenamin,</w:t>
      </w:r>
      <w:r>
        <w:rPr>
          <w:spacing w:val="-10"/>
        </w:rPr>
        <w:t xml:space="preserve"> </w:t>
      </w:r>
      <w:r>
        <w:t>M.D.,</w:t>
      </w:r>
      <w:r>
        <w:rPr>
          <w:spacing w:val="-10"/>
        </w:rPr>
        <w:t xml:space="preserve"> </w:t>
      </w:r>
      <w:r>
        <w:t xml:space="preserve">J.D. </w:t>
      </w:r>
      <w:r>
        <w:rPr>
          <w:spacing w:val="-2"/>
        </w:rPr>
        <w:t>Partner</w:t>
      </w:r>
    </w:p>
    <w:p w14:paraId="2841F743" w14:textId="77777777" w:rsidR="00835B52" w:rsidRDefault="00CA0E66">
      <w:pPr>
        <w:pStyle w:val="BodyText"/>
        <w:ind w:left="1108" w:right="6386"/>
      </w:pPr>
      <w:r>
        <w:rPr>
          <w:w w:val="95"/>
        </w:rPr>
        <w:t>McGuireWoods,</w:t>
      </w:r>
      <w:r>
        <w:rPr>
          <w:spacing w:val="58"/>
        </w:rPr>
        <w:t xml:space="preserve"> </w:t>
      </w:r>
      <w:r>
        <w:rPr>
          <w:spacing w:val="-2"/>
        </w:rPr>
        <w:t>L.L.P.</w:t>
      </w:r>
    </w:p>
    <w:p w14:paraId="05B78269" w14:textId="77777777" w:rsidR="00835B52" w:rsidRDefault="00CA0E66">
      <w:pPr>
        <w:pStyle w:val="BodyText"/>
        <w:ind w:left="1108" w:right="6386"/>
      </w:pPr>
      <w:r>
        <w:t>Richmond,</w:t>
      </w:r>
      <w:r>
        <w:rPr>
          <w:spacing w:val="-11"/>
        </w:rPr>
        <w:t xml:space="preserve"> </w:t>
      </w:r>
      <w:r>
        <w:rPr>
          <w:spacing w:val="-5"/>
        </w:rPr>
        <w:t>VA</w:t>
      </w:r>
    </w:p>
    <w:p w14:paraId="6C12AB0B" w14:textId="77777777" w:rsidR="00835B52" w:rsidRDefault="00835B52">
      <w:pPr>
        <w:pStyle w:val="BodyText"/>
        <w:spacing w:before="11"/>
        <w:rPr>
          <w:sz w:val="21"/>
        </w:rPr>
      </w:pPr>
    </w:p>
    <w:p w14:paraId="2338A7FA" w14:textId="77777777" w:rsidR="00835B52" w:rsidRDefault="00CA0E66">
      <w:pPr>
        <w:pStyle w:val="BodyText"/>
        <w:ind w:left="1108" w:right="5198"/>
      </w:pPr>
      <w:r>
        <w:t>Megan Osborne, M.A., LPC Licensed</w:t>
      </w:r>
      <w:r>
        <w:rPr>
          <w:spacing w:val="-14"/>
        </w:rPr>
        <w:t xml:space="preserve"> </w:t>
      </w:r>
      <w:r>
        <w:t>Professional</w:t>
      </w:r>
      <w:r>
        <w:rPr>
          <w:spacing w:val="-14"/>
        </w:rPr>
        <w:t xml:space="preserve"> </w:t>
      </w:r>
      <w:r>
        <w:t>Counselor Peace with Food</w:t>
      </w:r>
    </w:p>
    <w:p w14:paraId="4F90F9B6" w14:textId="77777777" w:rsidR="00835B52" w:rsidRDefault="00CA0E66">
      <w:pPr>
        <w:pStyle w:val="BodyText"/>
        <w:spacing w:line="252" w:lineRule="exact"/>
        <w:ind w:left="1108"/>
      </w:pPr>
      <w:r>
        <w:t>Twin</w:t>
      </w:r>
      <w:r>
        <w:rPr>
          <w:spacing w:val="-5"/>
        </w:rPr>
        <w:t xml:space="preserve"> </w:t>
      </w:r>
      <w:r>
        <w:t>Falls,</w:t>
      </w:r>
      <w:r>
        <w:rPr>
          <w:spacing w:val="-5"/>
        </w:rPr>
        <w:t xml:space="preserve"> ID</w:t>
      </w:r>
    </w:p>
    <w:p w14:paraId="07C8976F" w14:textId="77777777" w:rsidR="00835B52" w:rsidRDefault="00835B52">
      <w:pPr>
        <w:pStyle w:val="BodyText"/>
      </w:pPr>
    </w:p>
    <w:p w14:paraId="35662869" w14:textId="77777777" w:rsidR="00835B52" w:rsidRDefault="00CA0E66">
      <w:pPr>
        <w:pStyle w:val="BodyText"/>
        <w:ind w:left="1108"/>
      </w:pPr>
      <w:r>
        <w:t>Jay</w:t>
      </w:r>
      <w:r>
        <w:rPr>
          <w:spacing w:val="-4"/>
        </w:rPr>
        <w:t xml:space="preserve"> </w:t>
      </w:r>
      <w:r>
        <w:t>H.</w:t>
      </w:r>
      <w:r>
        <w:rPr>
          <w:spacing w:val="-4"/>
        </w:rPr>
        <w:t xml:space="preserve"> </w:t>
      </w:r>
      <w:r>
        <w:t>Shore,</w:t>
      </w:r>
      <w:r>
        <w:rPr>
          <w:spacing w:val="-4"/>
        </w:rPr>
        <w:t xml:space="preserve"> </w:t>
      </w:r>
      <w:r>
        <w:t>M.D.,</w:t>
      </w:r>
      <w:r>
        <w:rPr>
          <w:spacing w:val="-4"/>
        </w:rPr>
        <w:t xml:space="preserve"> </w:t>
      </w:r>
      <w:r>
        <w:rPr>
          <w:spacing w:val="-2"/>
        </w:rPr>
        <w:t>M.P.H.</w:t>
      </w:r>
    </w:p>
    <w:p w14:paraId="2B2908A1" w14:textId="77777777" w:rsidR="00835B52" w:rsidRDefault="00CA0E66">
      <w:pPr>
        <w:pStyle w:val="BodyText"/>
        <w:ind w:left="1108"/>
      </w:pPr>
      <w:r>
        <w:t>Assistant</w:t>
      </w:r>
      <w:r>
        <w:rPr>
          <w:spacing w:val="-13"/>
        </w:rPr>
        <w:t xml:space="preserve"> </w:t>
      </w:r>
      <w:r>
        <w:rPr>
          <w:spacing w:val="-2"/>
        </w:rPr>
        <w:t>Professor</w:t>
      </w:r>
    </w:p>
    <w:p w14:paraId="603CE313" w14:textId="77777777" w:rsidR="00835B52" w:rsidRDefault="00CA0E66">
      <w:pPr>
        <w:pStyle w:val="BodyText"/>
        <w:spacing w:before="1"/>
        <w:ind w:left="1108" w:right="3885"/>
      </w:pPr>
      <w:r>
        <w:t>American</w:t>
      </w:r>
      <w:r>
        <w:rPr>
          <w:spacing w:val="-9"/>
        </w:rPr>
        <w:t xml:space="preserve"> </w:t>
      </w:r>
      <w:r>
        <w:t>Indian</w:t>
      </w:r>
      <w:r>
        <w:rPr>
          <w:spacing w:val="-9"/>
        </w:rPr>
        <w:t xml:space="preserve"> </w:t>
      </w:r>
      <w:r>
        <w:t>and</w:t>
      </w:r>
      <w:r>
        <w:rPr>
          <w:spacing w:val="-9"/>
        </w:rPr>
        <w:t xml:space="preserve"> </w:t>
      </w:r>
      <w:r>
        <w:t>Alaska</w:t>
      </w:r>
      <w:r>
        <w:rPr>
          <w:spacing w:val="-9"/>
        </w:rPr>
        <w:t xml:space="preserve"> </w:t>
      </w:r>
      <w:r>
        <w:t>Native</w:t>
      </w:r>
      <w:r>
        <w:rPr>
          <w:spacing w:val="-9"/>
        </w:rPr>
        <w:t xml:space="preserve"> </w:t>
      </w:r>
      <w:r>
        <w:t>Programs Aurora, CO</w:t>
      </w:r>
    </w:p>
    <w:p w14:paraId="1AE040E6" w14:textId="77777777" w:rsidR="00835B52" w:rsidRDefault="00835B52">
      <w:pPr>
        <w:sectPr w:rsidR="00835B52">
          <w:pgSz w:w="12240" w:h="15840"/>
          <w:pgMar w:top="1500" w:right="1680" w:bottom="980" w:left="980" w:header="0" w:footer="847" w:gutter="0"/>
          <w:cols w:space="720"/>
        </w:sectPr>
      </w:pPr>
    </w:p>
    <w:p w14:paraId="282667BC" w14:textId="77777777" w:rsidR="00835B52" w:rsidRDefault="00835B52">
      <w:pPr>
        <w:pStyle w:val="BodyText"/>
        <w:spacing w:before="4"/>
        <w:rPr>
          <w:sz w:val="17"/>
        </w:rPr>
      </w:pPr>
    </w:p>
    <w:p w14:paraId="64666944" w14:textId="77777777" w:rsidR="00835B52" w:rsidRDefault="00835B52">
      <w:pPr>
        <w:rPr>
          <w:sz w:val="17"/>
        </w:rPr>
        <w:sectPr w:rsidR="00835B52">
          <w:pgSz w:w="12240" w:h="15840"/>
          <w:pgMar w:top="1500" w:right="1680" w:bottom="1040" w:left="980" w:header="0" w:footer="798" w:gutter="0"/>
          <w:cols w:space="720"/>
        </w:sectPr>
      </w:pPr>
    </w:p>
    <w:p w14:paraId="47E14AF7" w14:textId="77777777" w:rsidR="00835B52" w:rsidRDefault="00CA0E66">
      <w:pPr>
        <w:pStyle w:val="Heading1"/>
      </w:pPr>
      <w:bookmarkStart w:id="94" w:name="Contributors"/>
      <w:bookmarkStart w:id="95" w:name="_bookmark24"/>
      <w:bookmarkEnd w:id="94"/>
      <w:bookmarkEnd w:id="95"/>
      <w:r>
        <w:rPr>
          <w:spacing w:val="-2"/>
        </w:rPr>
        <w:lastRenderedPageBreak/>
        <w:t>Contributors</w:t>
      </w:r>
    </w:p>
    <w:p w14:paraId="2905C9D6" w14:textId="77777777" w:rsidR="00835B52" w:rsidRDefault="00CA0E66">
      <w:pPr>
        <w:pStyle w:val="BodyText"/>
        <w:spacing w:before="227"/>
        <w:ind w:left="1108"/>
      </w:pPr>
      <w:r>
        <w:t>Carol</w:t>
      </w:r>
      <w:r>
        <w:rPr>
          <w:spacing w:val="-8"/>
        </w:rPr>
        <w:t xml:space="preserve"> </w:t>
      </w:r>
      <w:r>
        <w:t>Abnathy,</w:t>
      </w:r>
      <w:r>
        <w:rPr>
          <w:spacing w:val="-8"/>
        </w:rPr>
        <w:t xml:space="preserve"> </w:t>
      </w:r>
      <w:r>
        <w:t>M.S.W.,</w:t>
      </w:r>
      <w:r>
        <w:rPr>
          <w:spacing w:val="-8"/>
        </w:rPr>
        <w:t xml:space="preserve"> </w:t>
      </w:r>
      <w:r>
        <w:t>M.P.H.,</w:t>
      </w:r>
      <w:r>
        <w:rPr>
          <w:spacing w:val="-8"/>
        </w:rPr>
        <w:t xml:space="preserve"> </w:t>
      </w:r>
      <w:r>
        <w:t>SAMHSA</w:t>
      </w:r>
      <w:r>
        <w:rPr>
          <w:spacing w:val="-7"/>
        </w:rPr>
        <w:t xml:space="preserve"> </w:t>
      </w:r>
      <w:r>
        <w:rPr>
          <w:spacing w:val="-4"/>
        </w:rPr>
        <w:t>CSAT</w:t>
      </w:r>
    </w:p>
    <w:p w14:paraId="5E1CE3FE" w14:textId="77777777" w:rsidR="00835B52" w:rsidRDefault="00CA0E66">
      <w:pPr>
        <w:pStyle w:val="BodyText"/>
        <w:ind w:left="1108" w:right="3885"/>
      </w:pPr>
      <w:r>
        <w:t>Darlene Albury, LCSW, Private Practitioner Farrokh</w:t>
      </w:r>
      <w:r>
        <w:rPr>
          <w:spacing w:val="-8"/>
        </w:rPr>
        <w:t xml:space="preserve"> </w:t>
      </w:r>
      <w:r>
        <w:t>Alemi,</w:t>
      </w:r>
      <w:r>
        <w:rPr>
          <w:spacing w:val="-8"/>
        </w:rPr>
        <w:t xml:space="preserve"> </w:t>
      </w:r>
      <w:r>
        <w:t>Ph.D.,</w:t>
      </w:r>
      <w:r>
        <w:rPr>
          <w:spacing w:val="-8"/>
        </w:rPr>
        <w:t xml:space="preserve"> </w:t>
      </w:r>
      <w:r>
        <w:t>George</w:t>
      </w:r>
      <w:r>
        <w:rPr>
          <w:spacing w:val="-8"/>
        </w:rPr>
        <w:t xml:space="preserve"> </w:t>
      </w:r>
      <w:r>
        <w:t>Mason</w:t>
      </w:r>
      <w:r>
        <w:rPr>
          <w:spacing w:val="-9"/>
        </w:rPr>
        <w:t xml:space="preserve"> </w:t>
      </w:r>
      <w:r>
        <w:t>University</w:t>
      </w:r>
    </w:p>
    <w:p w14:paraId="15636B88" w14:textId="77777777" w:rsidR="00835B52" w:rsidRDefault="00CA0E66">
      <w:pPr>
        <w:pStyle w:val="BodyText"/>
        <w:ind w:left="1108" w:right="3371"/>
      </w:pPr>
      <w:r>
        <w:t>A.</w:t>
      </w:r>
      <w:r>
        <w:rPr>
          <w:spacing w:val="-8"/>
        </w:rPr>
        <w:t xml:space="preserve"> </w:t>
      </w:r>
      <w:r>
        <w:t>Kathleen</w:t>
      </w:r>
      <w:r>
        <w:rPr>
          <w:spacing w:val="-7"/>
        </w:rPr>
        <w:t xml:space="preserve"> </w:t>
      </w:r>
      <w:r>
        <w:t>Burlew,</w:t>
      </w:r>
      <w:r>
        <w:rPr>
          <w:spacing w:val="-7"/>
        </w:rPr>
        <w:t xml:space="preserve"> </w:t>
      </w:r>
      <w:r>
        <w:t>Ph.D.,</w:t>
      </w:r>
      <w:r>
        <w:rPr>
          <w:spacing w:val="-8"/>
        </w:rPr>
        <w:t xml:space="preserve"> </w:t>
      </w:r>
      <w:r>
        <w:t>University</w:t>
      </w:r>
      <w:r>
        <w:rPr>
          <w:spacing w:val="-7"/>
        </w:rPr>
        <w:t xml:space="preserve"> </w:t>
      </w:r>
      <w:r>
        <w:t>of</w:t>
      </w:r>
      <w:r>
        <w:rPr>
          <w:spacing w:val="-7"/>
        </w:rPr>
        <w:t xml:space="preserve"> </w:t>
      </w:r>
      <w:r>
        <w:t>Cincinnati</w:t>
      </w:r>
      <w:r>
        <w:t xml:space="preserve"> Yoonsun Choi, Ph.D., University of Chicago</w:t>
      </w:r>
    </w:p>
    <w:p w14:paraId="2220F53C" w14:textId="77777777" w:rsidR="00835B52" w:rsidRDefault="00CA0E66">
      <w:pPr>
        <w:pStyle w:val="BodyText"/>
        <w:ind w:left="1108" w:right="873"/>
      </w:pPr>
      <w:r>
        <w:t>H.</w:t>
      </w:r>
      <w:r>
        <w:rPr>
          <w:spacing w:val="-4"/>
        </w:rPr>
        <w:t xml:space="preserve"> </w:t>
      </w:r>
      <w:r>
        <w:t>Westley</w:t>
      </w:r>
      <w:r>
        <w:rPr>
          <w:spacing w:val="-2"/>
        </w:rPr>
        <w:t xml:space="preserve"> </w:t>
      </w:r>
      <w:r>
        <w:t>Clark,</w:t>
      </w:r>
      <w:r>
        <w:rPr>
          <w:spacing w:val="-4"/>
        </w:rPr>
        <w:t xml:space="preserve"> </w:t>
      </w:r>
      <w:r>
        <w:t>M.D.,</w:t>
      </w:r>
      <w:r>
        <w:rPr>
          <w:spacing w:val="-4"/>
        </w:rPr>
        <w:t xml:space="preserve"> </w:t>
      </w:r>
      <w:r>
        <w:t>Ph.D.</w:t>
      </w:r>
      <w:r>
        <w:rPr>
          <w:spacing w:val="-4"/>
        </w:rPr>
        <w:t xml:space="preserve"> </w:t>
      </w:r>
      <w:r>
        <w:t>J.D.,</w:t>
      </w:r>
      <w:r>
        <w:rPr>
          <w:spacing w:val="-4"/>
        </w:rPr>
        <w:t xml:space="preserve"> </w:t>
      </w:r>
      <w:r>
        <w:t>M.P.H.,</w:t>
      </w:r>
      <w:r>
        <w:rPr>
          <w:spacing w:val="-4"/>
        </w:rPr>
        <w:t xml:space="preserve"> </w:t>
      </w:r>
      <w:r>
        <w:t>CAS,</w:t>
      </w:r>
      <w:r>
        <w:rPr>
          <w:spacing w:val="-4"/>
        </w:rPr>
        <w:t xml:space="preserve"> </w:t>
      </w:r>
      <w:r>
        <w:t>FAS,</w:t>
      </w:r>
      <w:r>
        <w:rPr>
          <w:spacing w:val="-4"/>
        </w:rPr>
        <w:t xml:space="preserve"> </w:t>
      </w:r>
      <w:r>
        <w:t>FAM,</w:t>
      </w:r>
      <w:r>
        <w:rPr>
          <w:spacing w:val="-4"/>
        </w:rPr>
        <w:t xml:space="preserve"> </w:t>
      </w:r>
      <w:r>
        <w:t>SAMHSA</w:t>
      </w:r>
      <w:r>
        <w:rPr>
          <w:spacing w:val="-4"/>
        </w:rPr>
        <w:t xml:space="preserve"> </w:t>
      </w:r>
      <w:r>
        <w:t>CSAT Kenneth A. DeCerchio, M.S.W., Florida Department of Children and Families Thomas Edwards, M.A., SAMHSA CSAT</w:t>
      </w:r>
    </w:p>
    <w:p w14:paraId="656CB472" w14:textId="77777777" w:rsidR="00835B52" w:rsidRDefault="00CA0E66">
      <w:pPr>
        <w:pStyle w:val="BodyText"/>
        <w:ind w:left="1108"/>
      </w:pPr>
      <w:r>
        <w:t>Reed</w:t>
      </w:r>
      <w:r>
        <w:rPr>
          <w:spacing w:val="-8"/>
        </w:rPr>
        <w:t xml:space="preserve"> </w:t>
      </w:r>
      <w:r>
        <w:t>Forman,</w:t>
      </w:r>
      <w:r>
        <w:rPr>
          <w:spacing w:val="-8"/>
        </w:rPr>
        <w:t xml:space="preserve"> </w:t>
      </w:r>
      <w:r>
        <w:t>M.S.W.,</w:t>
      </w:r>
      <w:r>
        <w:rPr>
          <w:spacing w:val="-8"/>
        </w:rPr>
        <w:t xml:space="preserve"> </w:t>
      </w:r>
      <w:r>
        <w:t>SAMHSA</w:t>
      </w:r>
      <w:r>
        <w:rPr>
          <w:spacing w:val="-8"/>
        </w:rPr>
        <w:t xml:space="preserve"> </w:t>
      </w:r>
      <w:r>
        <w:rPr>
          <w:spacing w:val="-4"/>
        </w:rPr>
        <w:t>CSAT</w:t>
      </w:r>
    </w:p>
    <w:p w14:paraId="1653555B" w14:textId="77777777" w:rsidR="00835B52" w:rsidRDefault="00CA0E66">
      <w:pPr>
        <w:pStyle w:val="BodyText"/>
        <w:ind w:left="1108" w:right="2225"/>
      </w:pPr>
      <w:r>
        <w:t>Sara</w:t>
      </w:r>
      <w:r>
        <w:rPr>
          <w:spacing w:val="-5"/>
        </w:rPr>
        <w:t xml:space="preserve"> </w:t>
      </w:r>
      <w:r>
        <w:t>F.</w:t>
      </w:r>
      <w:r>
        <w:rPr>
          <w:spacing w:val="-5"/>
        </w:rPr>
        <w:t xml:space="preserve"> </w:t>
      </w:r>
      <w:r>
        <w:t>Gibson,</w:t>
      </w:r>
      <w:r>
        <w:rPr>
          <w:spacing w:val="-5"/>
        </w:rPr>
        <w:t xml:space="preserve"> </w:t>
      </w:r>
      <w:r>
        <w:t>M.D.,</w:t>
      </w:r>
      <w:r>
        <w:rPr>
          <w:spacing w:val="-5"/>
        </w:rPr>
        <w:t xml:space="preserve"> </w:t>
      </w:r>
      <w:r>
        <w:t>Northern</w:t>
      </w:r>
      <w:r>
        <w:rPr>
          <w:spacing w:val="-5"/>
        </w:rPr>
        <w:t xml:space="preserve"> </w:t>
      </w:r>
      <w:r>
        <w:t>Arizona</w:t>
      </w:r>
      <w:r>
        <w:rPr>
          <w:spacing w:val="-5"/>
        </w:rPr>
        <w:t xml:space="preserve"> </w:t>
      </w:r>
      <w:r>
        <w:t>Behavioral</w:t>
      </w:r>
      <w:r>
        <w:rPr>
          <w:spacing w:val="-5"/>
        </w:rPr>
        <w:t xml:space="preserve"> </w:t>
      </w:r>
      <w:r>
        <w:t>Health</w:t>
      </w:r>
      <w:r>
        <w:rPr>
          <w:spacing w:val="-5"/>
        </w:rPr>
        <w:t xml:space="preserve"> </w:t>
      </w:r>
      <w:r>
        <w:t>Authority Cynthia Graham, SAMHSA CSAT</w:t>
      </w:r>
    </w:p>
    <w:p w14:paraId="15FE32AB" w14:textId="77777777" w:rsidR="00835B52" w:rsidRDefault="00CA0E66">
      <w:pPr>
        <w:pStyle w:val="BodyText"/>
        <w:ind w:left="1108" w:right="1743"/>
      </w:pPr>
      <w:r>
        <w:t>Melody</w:t>
      </w:r>
      <w:r>
        <w:rPr>
          <w:spacing w:val="-4"/>
        </w:rPr>
        <w:t xml:space="preserve"> </w:t>
      </w:r>
      <w:r>
        <w:t>M.</w:t>
      </w:r>
      <w:r>
        <w:rPr>
          <w:spacing w:val="-5"/>
        </w:rPr>
        <w:t xml:space="preserve"> </w:t>
      </w:r>
      <w:r>
        <w:t>Heaps,</w:t>
      </w:r>
      <w:r>
        <w:rPr>
          <w:spacing w:val="-5"/>
        </w:rPr>
        <w:t xml:space="preserve"> </w:t>
      </w:r>
      <w:r>
        <w:t>M.A.,</w:t>
      </w:r>
      <w:r>
        <w:rPr>
          <w:spacing w:val="-5"/>
        </w:rPr>
        <w:t xml:space="preserve"> </w:t>
      </w:r>
      <w:r>
        <w:t>Treatment</w:t>
      </w:r>
      <w:r>
        <w:rPr>
          <w:spacing w:val="-5"/>
        </w:rPr>
        <w:t xml:space="preserve"> </w:t>
      </w:r>
      <w:r>
        <w:t>Alternatives</w:t>
      </w:r>
      <w:r>
        <w:rPr>
          <w:spacing w:val="-5"/>
        </w:rPr>
        <w:t xml:space="preserve"> </w:t>
      </w:r>
      <w:r>
        <w:t>for</w:t>
      </w:r>
      <w:r>
        <w:rPr>
          <w:spacing w:val="-5"/>
        </w:rPr>
        <w:t xml:space="preserve"> </w:t>
      </w:r>
      <w:r>
        <w:t>Safe</w:t>
      </w:r>
      <w:r>
        <w:rPr>
          <w:spacing w:val="-5"/>
        </w:rPr>
        <w:t xml:space="preserve"> </w:t>
      </w:r>
      <w:r>
        <w:t>Communities Anne Herron, M.S., CRC, CASAC, NCAC II, SAMHSA CSAT</w:t>
      </w:r>
    </w:p>
    <w:p w14:paraId="53EA7CD9" w14:textId="77777777" w:rsidR="00835B52" w:rsidRDefault="00CA0E66">
      <w:pPr>
        <w:pStyle w:val="BodyText"/>
        <w:ind w:left="1108" w:right="3371"/>
      </w:pPr>
      <w:r>
        <w:t>Jeffrey</w:t>
      </w:r>
      <w:r>
        <w:rPr>
          <w:spacing w:val="-6"/>
        </w:rPr>
        <w:t xml:space="preserve"> </w:t>
      </w:r>
      <w:r>
        <w:t>A.</w:t>
      </w:r>
      <w:r>
        <w:rPr>
          <w:spacing w:val="-7"/>
        </w:rPr>
        <w:t xml:space="preserve"> </w:t>
      </w:r>
      <w:r>
        <w:t>Hoffman,</w:t>
      </w:r>
      <w:r>
        <w:rPr>
          <w:spacing w:val="-7"/>
        </w:rPr>
        <w:t xml:space="preserve"> </w:t>
      </w:r>
      <w:r>
        <w:t>Ph.D.,</w:t>
      </w:r>
      <w:r>
        <w:rPr>
          <w:spacing w:val="-7"/>
        </w:rPr>
        <w:t xml:space="preserve"> </w:t>
      </w:r>
      <w:r>
        <w:t>Danya</w:t>
      </w:r>
      <w:r>
        <w:rPr>
          <w:spacing w:val="-7"/>
        </w:rPr>
        <w:t xml:space="preserve"> </w:t>
      </w:r>
      <w:r>
        <w:t>Internat</w:t>
      </w:r>
      <w:r>
        <w:t>ional,</w:t>
      </w:r>
      <w:r>
        <w:rPr>
          <w:spacing w:val="-7"/>
        </w:rPr>
        <w:t xml:space="preserve"> </w:t>
      </w:r>
      <w:r>
        <w:t>Inc. Laura House, Ph.D., SAMHSA CSAT</w:t>
      </w:r>
    </w:p>
    <w:p w14:paraId="65C4698C" w14:textId="77777777" w:rsidR="00835B52" w:rsidRDefault="00CA0E66">
      <w:pPr>
        <w:pStyle w:val="BodyText"/>
        <w:ind w:left="1108"/>
      </w:pPr>
      <w:r>
        <w:t>Valera</w:t>
      </w:r>
      <w:r>
        <w:rPr>
          <w:spacing w:val="-4"/>
        </w:rPr>
        <w:t xml:space="preserve"> </w:t>
      </w:r>
      <w:r>
        <w:t>Jackson,</w:t>
      </w:r>
      <w:r>
        <w:rPr>
          <w:spacing w:val="-5"/>
        </w:rPr>
        <w:t xml:space="preserve"> </w:t>
      </w:r>
      <w:r>
        <w:t>M.S.,</w:t>
      </w:r>
      <w:r>
        <w:rPr>
          <w:spacing w:val="-5"/>
        </w:rPr>
        <w:t xml:space="preserve"> </w:t>
      </w:r>
      <w:r>
        <w:t>Chair,</w:t>
      </w:r>
      <w:r>
        <w:rPr>
          <w:spacing w:val="-5"/>
        </w:rPr>
        <w:t xml:space="preserve"> </w:t>
      </w:r>
      <w:r>
        <w:t>E-Therapy</w:t>
      </w:r>
      <w:r>
        <w:rPr>
          <w:spacing w:val="-6"/>
        </w:rPr>
        <w:t xml:space="preserve"> </w:t>
      </w:r>
      <w:r>
        <w:t>Subcommittee,</w:t>
      </w:r>
      <w:r>
        <w:rPr>
          <w:spacing w:val="-5"/>
        </w:rPr>
        <w:t xml:space="preserve"> </w:t>
      </w:r>
      <w:r>
        <w:t>SAMHSA</w:t>
      </w:r>
      <w:r>
        <w:rPr>
          <w:spacing w:val="-4"/>
        </w:rPr>
        <w:t xml:space="preserve"> </w:t>
      </w:r>
      <w:r>
        <w:t>CSAT</w:t>
      </w:r>
      <w:r>
        <w:rPr>
          <w:spacing w:val="-5"/>
        </w:rPr>
        <w:t xml:space="preserve"> </w:t>
      </w:r>
      <w:r>
        <w:t>Advisory</w:t>
      </w:r>
      <w:r>
        <w:rPr>
          <w:spacing w:val="-4"/>
        </w:rPr>
        <w:t xml:space="preserve"> </w:t>
      </w:r>
      <w:r>
        <w:t>Council Stella Jones, LICSW, SAMHSA CSAT</w:t>
      </w:r>
    </w:p>
    <w:p w14:paraId="3B11FC19" w14:textId="77777777" w:rsidR="00835B52" w:rsidRDefault="00CA0E66">
      <w:pPr>
        <w:pStyle w:val="BodyText"/>
        <w:ind w:left="1108" w:right="2802"/>
      </w:pPr>
      <w:r>
        <w:t>Kimberly</w:t>
      </w:r>
      <w:r>
        <w:rPr>
          <w:spacing w:val="-6"/>
        </w:rPr>
        <w:t xml:space="preserve"> </w:t>
      </w:r>
      <w:r>
        <w:t>Jeffries</w:t>
      </w:r>
      <w:r>
        <w:rPr>
          <w:spacing w:val="-7"/>
        </w:rPr>
        <w:t xml:space="preserve"> </w:t>
      </w:r>
      <w:r>
        <w:t>Leonard,</w:t>
      </w:r>
      <w:r>
        <w:rPr>
          <w:spacing w:val="-7"/>
        </w:rPr>
        <w:t xml:space="preserve"> </w:t>
      </w:r>
      <w:r>
        <w:t>Ph.D.,</w:t>
      </w:r>
      <w:r>
        <w:rPr>
          <w:spacing w:val="-7"/>
        </w:rPr>
        <w:t xml:space="preserve"> </w:t>
      </w:r>
      <w:r>
        <w:t>The</w:t>
      </w:r>
      <w:r>
        <w:rPr>
          <w:spacing w:val="-7"/>
        </w:rPr>
        <w:t xml:space="preserve"> </w:t>
      </w:r>
      <w:r>
        <w:t>MayaTech</w:t>
      </w:r>
      <w:r>
        <w:rPr>
          <w:spacing w:val="-7"/>
        </w:rPr>
        <w:t xml:space="preserve"> </w:t>
      </w:r>
      <w:r>
        <w:t>Corporation Chilo L. Madrid, Ph.D., Aliviane NO-AD</w:t>
      </w:r>
      <w:r>
        <w:t>, Inc.</w:t>
      </w:r>
    </w:p>
    <w:p w14:paraId="3C011590" w14:textId="77777777" w:rsidR="00835B52" w:rsidRDefault="00CA0E66">
      <w:pPr>
        <w:pStyle w:val="BodyText"/>
        <w:ind w:left="1108" w:right="2864"/>
      </w:pPr>
      <w:r>
        <w:t>Marlene</w:t>
      </w:r>
      <w:r>
        <w:rPr>
          <w:spacing w:val="-8"/>
        </w:rPr>
        <w:t xml:space="preserve"> </w:t>
      </w:r>
      <w:r>
        <w:t>M.</w:t>
      </w:r>
      <w:r>
        <w:rPr>
          <w:spacing w:val="-8"/>
        </w:rPr>
        <w:t xml:space="preserve"> </w:t>
      </w:r>
      <w:r>
        <w:t>Maheu,</w:t>
      </w:r>
      <w:r>
        <w:rPr>
          <w:spacing w:val="-8"/>
        </w:rPr>
        <w:t xml:space="preserve"> </w:t>
      </w:r>
      <w:r>
        <w:t>Ph.D.,</w:t>
      </w:r>
      <w:r>
        <w:rPr>
          <w:spacing w:val="-8"/>
        </w:rPr>
        <w:t xml:space="preserve"> </w:t>
      </w:r>
      <w:r>
        <w:t>Pioneer</w:t>
      </w:r>
      <w:r>
        <w:rPr>
          <w:spacing w:val="-8"/>
        </w:rPr>
        <w:t xml:space="preserve"> </w:t>
      </w:r>
      <w:r>
        <w:t>Development</w:t>
      </w:r>
      <w:r>
        <w:rPr>
          <w:spacing w:val="-8"/>
        </w:rPr>
        <w:t xml:space="preserve"> </w:t>
      </w:r>
      <w:r>
        <w:t>Resources Ann Mahony, M.P.H., SAMHSA CSAT</w:t>
      </w:r>
    </w:p>
    <w:p w14:paraId="10A4FDEC" w14:textId="77777777" w:rsidR="00835B52" w:rsidRDefault="00CA0E66">
      <w:pPr>
        <w:pStyle w:val="BodyText"/>
        <w:ind w:left="1108" w:right="2802"/>
      </w:pPr>
      <w:r>
        <w:t>Joseph</w:t>
      </w:r>
      <w:r>
        <w:rPr>
          <w:spacing w:val="-7"/>
        </w:rPr>
        <w:t xml:space="preserve"> </w:t>
      </w:r>
      <w:r>
        <w:t>P.</w:t>
      </w:r>
      <w:r>
        <w:rPr>
          <w:spacing w:val="-7"/>
        </w:rPr>
        <w:t xml:space="preserve"> </w:t>
      </w:r>
      <w:r>
        <w:t>McMenamin,</w:t>
      </w:r>
      <w:r>
        <w:rPr>
          <w:spacing w:val="-7"/>
        </w:rPr>
        <w:t xml:space="preserve"> </w:t>
      </w:r>
      <w:r>
        <w:t>J.D.,</w:t>
      </w:r>
      <w:r>
        <w:rPr>
          <w:spacing w:val="-7"/>
        </w:rPr>
        <w:t xml:space="preserve"> </w:t>
      </w:r>
      <w:r>
        <w:t>M.D.,</w:t>
      </w:r>
      <w:r>
        <w:rPr>
          <w:spacing w:val="-7"/>
        </w:rPr>
        <w:t xml:space="preserve"> </w:t>
      </w:r>
      <w:r>
        <w:t>McGuireWoods,</w:t>
      </w:r>
      <w:r>
        <w:rPr>
          <w:spacing w:val="-7"/>
        </w:rPr>
        <w:t xml:space="preserve"> </w:t>
      </w:r>
      <w:r>
        <w:t>L.L.P. Ruby Neville, M.S.W., LGSW, SAMHSA CSAT</w:t>
      </w:r>
    </w:p>
    <w:p w14:paraId="24ADFA96" w14:textId="77777777" w:rsidR="00835B52" w:rsidRDefault="00CA0E66">
      <w:pPr>
        <w:pStyle w:val="BodyText"/>
        <w:ind w:left="1108"/>
      </w:pPr>
      <w:r>
        <w:t>Megan</w:t>
      </w:r>
      <w:r>
        <w:rPr>
          <w:spacing w:val="-6"/>
        </w:rPr>
        <w:t xml:space="preserve"> </w:t>
      </w:r>
      <w:r>
        <w:t>Osborne,</w:t>
      </w:r>
      <w:r>
        <w:rPr>
          <w:spacing w:val="-5"/>
        </w:rPr>
        <w:t xml:space="preserve"> </w:t>
      </w:r>
      <w:r>
        <w:t>M.A.,</w:t>
      </w:r>
      <w:r>
        <w:rPr>
          <w:spacing w:val="-5"/>
        </w:rPr>
        <w:t xml:space="preserve"> </w:t>
      </w:r>
      <w:r>
        <w:t>LPC,</w:t>
      </w:r>
      <w:r>
        <w:rPr>
          <w:spacing w:val="-5"/>
        </w:rPr>
        <w:t xml:space="preserve"> </w:t>
      </w:r>
      <w:r>
        <w:t>Peace</w:t>
      </w:r>
      <w:r>
        <w:rPr>
          <w:spacing w:val="-6"/>
        </w:rPr>
        <w:t xml:space="preserve"> </w:t>
      </w:r>
      <w:r>
        <w:t>With</w:t>
      </w:r>
      <w:r>
        <w:rPr>
          <w:spacing w:val="-5"/>
        </w:rPr>
        <w:t xml:space="preserve"> </w:t>
      </w:r>
      <w:r>
        <w:rPr>
          <w:spacing w:val="-4"/>
        </w:rPr>
        <w:t>Food</w:t>
      </w:r>
    </w:p>
    <w:p w14:paraId="41731AA5" w14:textId="77777777" w:rsidR="00835B52" w:rsidRDefault="00CA0E66">
      <w:pPr>
        <w:pStyle w:val="BodyText"/>
        <w:ind w:left="1108" w:right="3371"/>
      </w:pPr>
      <w:r>
        <w:t>Jay H. Shore, M.D., M.P.H., University of Colorado Edward</w:t>
      </w:r>
      <w:r>
        <w:rPr>
          <w:spacing w:val="-8"/>
        </w:rPr>
        <w:t xml:space="preserve"> </w:t>
      </w:r>
      <w:r>
        <w:t>Singleton,</w:t>
      </w:r>
      <w:r>
        <w:rPr>
          <w:spacing w:val="-8"/>
        </w:rPr>
        <w:t xml:space="preserve"> </w:t>
      </w:r>
      <w:r>
        <w:t>Ph.D.,</w:t>
      </w:r>
      <w:r>
        <w:rPr>
          <w:spacing w:val="-9"/>
        </w:rPr>
        <w:t xml:space="preserve"> </w:t>
      </w:r>
      <w:r>
        <w:t>The</w:t>
      </w:r>
      <w:r>
        <w:rPr>
          <w:spacing w:val="-8"/>
        </w:rPr>
        <w:t xml:space="preserve"> </w:t>
      </w:r>
      <w:r>
        <w:t>MayaTech</w:t>
      </w:r>
      <w:r>
        <w:rPr>
          <w:spacing w:val="-8"/>
        </w:rPr>
        <w:t xml:space="preserve"> </w:t>
      </w:r>
      <w:r>
        <w:t>Corporation</w:t>
      </w:r>
    </w:p>
    <w:p w14:paraId="77D1F0B9" w14:textId="77777777" w:rsidR="00835B52" w:rsidRDefault="00CA0E66">
      <w:pPr>
        <w:pStyle w:val="BodyText"/>
        <w:ind w:left="1108"/>
      </w:pPr>
      <w:r>
        <w:t>Jack</w:t>
      </w:r>
      <w:r>
        <w:rPr>
          <w:spacing w:val="-4"/>
        </w:rPr>
        <w:t xml:space="preserve"> </w:t>
      </w:r>
      <w:r>
        <w:t>Stein,</w:t>
      </w:r>
      <w:r>
        <w:rPr>
          <w:spacing w:val="-4"/>
        </w:rPr>
        <w:t xml:space="preserve"> </w:t>
      </w:r>
      <w:r>
        <w:t>Ph.D.,</w:t>
      </w:r>
      <w:r>
        <w:rPr>
          <w:spacing w:val="-4"/>
        </w:rPr>
        <w:t xml:space="preserve"> </w:t>
      </w:r>
      <w:r>
        <w:t>LCSW,</w:t>
      </w:r>
      <w:r>
        <w:rPr>
          <w:spacing w:val="-5"/>
        </w:rPr>
        <w:t xml:space="preserve"> </w:t>
      </w:r>
      <w:r>
        <w:t>Director,</w:t>
      </w:r>
      <w:r>
        <w:rPr>
          <w:spacing w:val="-4"/>
        </w:rPr>
        <w:t xml:space="preserve"> </w:t>
      </w:r>
      <w:r>
        <w:t>Division</w:t>
      </w:r>
      <w:r>
        <w:rPr>
          <w:spacing w:val="-4"/>
        </w:rPr>
        <w:t xml:space="preserve"> </w:t>
      </w:r>
      <w:r>
        <w:t>of</w:t>
      </w:r>
      <w:r>
        <w:rPr>
          <w:spacing w:val="-4"/>
        </w:rPr>
        <w:t xml:space="preserve"> </w:t>
      </w:r>
      <w:r>
        <w:t>Services</w:t>
      </w:r>
      <w:r>
        <w:rPr>
          <w:spacing w:val="-4"/>
        </w:rPr>
        <w:t xml:space="preserve"> </w:t>
      </w:r>
      <w:r>
        <w:t>Improvement,</w:t>
      </w:r>
      <w:r>
        <w:rPr>
          <w:spacing w:val="-4"/>
        </w:rPr>
        <w:t xml:space="preserve"> </w:t>
      </w:r>
      <w:r>
        <w:t>SAMHSA</w:t>
      </w:r>
      <w:r>
        <w:rPr>
          <w:spacing w:val="-4"/>
        </w:rPr>
        <w:t xml:space="preserve"> </w:t>
      </w:r>
      <w:r>
        <w:t>CSAT Deborah Steinbach, M.A., The MayaTech Corporation</w:t>
      </w:r>
    </w:p>
    <w:p w14:paraId="4C0CDFAB" w14:textId="77777777" w:rsidR="00835B52" w:rsidRDefault="00CA0E66">
      <w:pPr>
        <w:pStyle w:val="BodyText"/>
        <w:ind w:left="1108" w:right="3885"/>
      </w:pPr>
      <w:r>
        <w:t>Gary Stofle, LISW, LICDC</w:t>
      </w:r>
      <w:r>
        <w:t>, Private Practitioner Erika</w:t>
      </w:r>
      <w:r>
        <w:rPr>
          <w:spacing w:val="-8"/>
        </w:rPr>
        <w:t xml:space="preserve"> </w:t>
      </w:r>
      <w:r>
        <w:t>Symonette,</w:t>
      </w:r>
      <w:r>
        <w:rPr>
          <w:spacing w:val="-8"/>
        </w:rPr>
        <w:t xml:space="preserve"> </w:t>
      </w:r>
      <w:r>
        <w:t>M.S.,</w:t>
      </w:r>
      <w:r>
        <w:rPr>
          <w:spacing w:val="-8"/>
        </w:rPr>
        <w:t xml:space="preserve"> </w:t>
      </w:r>
      <w:r>
        <w:t>The</w:t>
      </w:r>
      <w:r>
        <w:rPr>
          <w:spacing w:val="-8"/>
        </w:rPr>
        <w:t xml:space="preserve"> </w:t>
      </w:r>
      <w:r>
        <w:t>MayaTech</w:t>
      </w:r>
      <w:r>
        <w:rPr>
          <w:spacing w:val="-8"/>
        </w:rPr>
        <w:t xml:space="preserve"> </w:t>
      </w:r>
      <w:r>
        <w:t>Corporation Erika Taylor, Ph.D., The MayaTech Corporation Naomi Tomoyasu, Ph.D., SAMHSA CSAT</w:t>
      </w:r>
    </w:p>
    <w:p w14:paraId="24ED83B5" w14:textId="77777777" w:rsidR="00835B52" w:rsidRDefault="00CA0E66">
      <w:pPr>
        <w:pStyle w:val="BodyText"/>
        <w:ind w:left="1108" w:right="2225"/>
      </w:pPr>
      <w:r>
        <w:t>Judge</w:t>
      </w:r>
      <w:r>
        <w:rPr>
          <w:spacing w:val="-5"/>
        </w:rPr>
        <w:t xml:space="preserve"> </w:t>
      </w:r>
      <w:r>
        <w:t>Eugene</w:t>
      </w:r>
      <w:r>
        <w:rPr>
          <w:spacing w:val="-7"/>
        </w:rPr>
        <w:t xml:space="preserve"> </w:t>
      </w:r>
      <w:r>
        <w:t>White-Fish,</w:t>
      </w:r>
      <w:r>
        <w:rPr>
          <w:spacing w:val="-6"/>
        </w:rPr>
        <w:t xml:space="preserve"> </w:t>
      </w:r>
      <w:r>
        <w:t>Forest</w:t>
      </w:r>
      <w:r>
        <w:rPr>
          <w:spacing w:val="-6"/>
        </w:rPr>
        <w:t xml:space="preserve"> </w:t>
      </w:r>
      <w:r>
        <w:t>County</w:t>
      </w:r>
      <w:r>
        <w:rPr>
          <w:spacing w:val="-5"/>
        </w:rPr>
        <w:t xml:space="preserve"> </w:t>
      </w:r>
      <w:r>
        <w:t>Potawatomi</w:t>
      </w:r>
      <w:r>
        <w:rPr>
          <w:spacing w:val="-5"/>
        </w:rPr>
        <w:t xml:space="preserve"> </w:t>
      </w:r>
      <w:r>
        <w:t>Tribal</w:t>
      </w:r>
      <w:r>
        <w:rPr>
          <w:spacing w:val="-5"/>
        </w:rPr>
        <w:t xml:space="preserve"> </w:t>
      </w:r>
      <w:r>
        <w:t>Court John Wodarski, Ph.D., University of Tennessee</w:t>
      </w:r>
    </w:p>
    <w:p w14:paraId="46E26F66" w14:textId="77777777" w:rsidR="00835B52" w:rsidRDefault="00835B52">
      <w:pPr>
        <w:sectPr w:rsidR="00835B52">
          <w:pgSz w:w="12240" w:h="15840"/>
          <w:pgMar w:top="1500" w:right="1680" w:bottom="980" w:left="980" w:header="0" w:footer="847" w:gutter="0"/>
          <w:cols w:space="720"/>
        </w:sectPr>
      </w:pPr>
    </w:p>
    <w:p w14:paraId="77D8822E" w14:textId="77777777" w:rsidR="00835B52" w:rsidRDefault="00CA0E66">
      <w:pPr>
        <w:pStyle w:val="Heading1"/>
        <w:ind w:left="820"/>
      </w:pPr>
      <w:bookmarkStart w:id="96" w:name="Selected_E-Therapy_Model_Programs"/>
      <w:bookmarkStart w:id="97" w:name="_bookmark25"/>
      <w:bookmarkEnd w:id="96"/>
      <w:bookmarkEnd w:id="97"/>
      <w:r>
        <w:lastRenderedPageBreak/>
        <w:t>Selected</w:t>
      </w:r>
      <w:r>
        <w:rPr>
          <w:spacing w:val="-16"/>
        </w:rPr>
        <w:t xml:space="preserve"> </w:t>
      </w:r>
      <w:r>
        <w:t>E-Therapy</w:t>
      </w:r>
      <w:r>
        <w:rPr>
          <w:spacing w:val="-15"/>
        </w:rPr>
        <w:t xml:space="preserve"> </w:t>
      </w:r>
      <w:r>
        <w:t>Model</w:t>
      </w:r>
      <w:r>
        <w:rPr>
          <w:spacing w:val="-15"/>
        </w:rPr>
        <w:t xml:space="preserve"> </w:t>
      </w:r>
      <w:r>
        <w:rPr>
          <w:spacing w:val="-2"/>
        </w:rPr>
        <w:t>Programs</w:t>
      </w:r>
    </w:p>
    <w:p w14:paraId="48070EA7" w14:textId="77777777" w:rsidR="00835B52" w:rsidRDefault="00835B52">
      <w:pPr>
        <w:pStyle w:val="BodyText"/>
        <w:spacing w:before="8"/>
        <w:rPr>
          <w:rFonts w:ascii="Verdana"/>
          <w:b/>
          <w:sz w:val="43"/>
        </w:rPr>
      </w:pPr>
    </w:p>
    <w:p w14:paraId="51CA04E4" w14:textId="77777777" w:rsidR="00835B52" w:rsidRDefault="00CA0E66">
      <w:pPr>
        <w:pStyle w:val="Heading2"/>
        <w:spacing w:line="240" w:lineRule="auto"/>
        <w:ind w:left="820" w:right="524"/>
      </w:pPr>
      <w:r>
        <w:t>Screening,</w:t>
      </w:r>
      <w:r>
        <w:rPr>
          <w:spacing w:val="-8"/>
        </w:rPr>
        <w:t xml:space="preserve"> </w:t>
      </w:r>
      <w:r>
        <w:t>Brief</w:t>
      </w:r>
      <w:r>
        <w:rPr>
          <w:spacing w:val="-7"/>
        </w:rPr>
        <w:t xml:space="preserve"> </w:t>
      </w:r>
      <w:r>
        <w:t>Intervention,</w:t>
      </w:r>
      <w:r>
        <w:rPr>
          <w:spacing w:val="-7"/>
        </w:rPr>
        <w:t xml:space="preserve"> </w:t>
      </w:r>
      <w:r>
        <w:t>Referral,</w:t>
      </w:r>
      <w:r>
        <w:rPr>
          <w:spacing w:val="-7"/>
        </w:rPr>
        <w:t xml:space="preserve"> </w:t>
      </w:r>
      <w:r>
        <w:t>and</w:t>
      </w:r>
      <w:r>
        <w:rPr>
          <w:spacing w:val="-7"/>
        </w:rPr>
        <w:t xml:space="preserve"> </w:t>
      </w:r>
      <w:r>
        <w:t>Treatment</w:t>
      </w:r>
      <w:r>
        <w:t xml:space="preserve"> College and University Grantees</w:t>
      </w:r>
    </w:p>
    <w:p w14:paraId="4E2A9211" w14:textId="77777777" w:rsidR="00835B52" w:rsidRDefault="00CA0E66">
      <w:pPr>
        <w:pStyle w:val="BodyText"/>
        <w:spacing w:before="249"/>
        <w:ind w:left="819" w:right="265"/>
      </w:pPr>
      <w:r>
        <w:rPr>
          <w:b/>
        </w:rPr>
        <w:t>University</w:t>
      </w:r>
      <w:r>
        <w:rPr>
          <w:b/>
          <w:spacing w:val="-4"/>
        </w:rPr>
        <w:t xml:space="preserve"> </w:t>
      </w:r>
      <w:r>
        <w:rPr>
          <w:b/>
        </w:rPr>
        <w:t>of</w:t>
      </w:r>
      <w:r>
        <w:rPr>
          <w:b/>
          <w:spacing w:val="-4"/>
        </w:rPr>
        <w:t xml:space="preserve"> </w:t>
      </w:r>
      <w:r>
        <w:rPr>
          <w:b/>
        </w:rPr>
        <w:t>Massachusetts</w:t>
      </w:r>
      <w:r>
        <w:rPr>
          <w:b/>
          <w:spacing w:val="-4"/>
        </w:rPr>
        <w:t xml:space="preserve"> </w:t>
      </w:r>
      <w:r>
        <w:rPr>
          <w:b/>
        </w:rPr>
        <w:t>at</w:t>
      </w:r>
      <w:r>
        <w:rPr>
          <w:b/>
          <w:spacing w:val="-4"/>
        </w:rPr>
        <w:t xml:space="preserve"> </w:t>
      </w:r>
      <w:r>
        <w:rPr>
          <w:b/>
        </w:rPr>
        <w:t>Amherst’s</w:t>
      </w:r>
      <w:r>
        <w:rPr>
          <w:b/>
          <w:spacing w:val="-5"/>
        </w:rPr>
        <w:t xml:space="preserve"> </w:t>
      </w:r>
      <w:r>
        <w:t>“Enhancing</w:t>
      </w:r>
      <w:r>
        <w:rPr>
          <w:spacing w:val="-4"/>
        </w:rPr>
        <w:t xml:space="preserve"> </w:t>
      </w:r>
      <w:r>
        <w:t>Services</w:t>
      </w:r>
      <w:r>
        <w:rPr>
          <w:spacing w:val="-4"/>
        </w:rPr>
        <w:t xml:space="preserve"> </w:t>
      </w:r>
      <w:r>
        <w:t>for</w:t>
      </w:r>
      <w:r>
        <w:rPr>
          <w:spacing w:val="-4"/>
        </w:rPr>
        <w:t xml:space="preserve"> </w:t>
      </w:r>
      <w:r>
        <w:t>College</w:t>
      </w:r>
      <w:r>
        <w:rPr>
          <w:spacing w:val="-4"/>
        </w:rPr>
        <w:t xml:space="preserve"> </w:t>
      </w:r>
      <w:r>
        <w:t>Students</w:t>
      </w:r>
      <w:r>
        <w:rPr>
          <w:spacing w:val="-4"/>
        </w:rPr>
        <w:t xml:space="preserve"> </w:t>
      </w:r>
      <w:r>
        <w:t>Using BASICS for High-Risk Drinkers” is an evidence-based intervention designed to</w:t>
      </w:r>
      <w:r>
        <w:rPr>
          <w:spacing w:val="-2"/>
        </w:rPr>
        <w:t xml:space="preserve"> </w:t>
      </w:r>
      <w:r>
        <w:t>reduce high- risk drinking and associated consequences among undergraduate students. Assessments are conducted over a secure website and include questions a</w:t>
      </w:r>
      <w:r>
        <w:t xml:space="preserve">dapted from the Daily Drinking Questionnaire, Frequency Quantity Questionnaire, Readiness to Change, Family History Questionnaire, and the Boston University School of Public Health Survey. Project director: Diane Fedorchak </w:t>
      </w:r>
      <w:hyperlink r:id="rId60">
        <w:r>
          <w:t>(dfedorchak@uhs.umass.edu</w:t>
        </w:r>
      </w:hyperlink>
      <w:r>
        <w:t>).</w:t>
      </w:r>
    </w:p>
    <w:p w14:paraId="52327DF3" w14:textId="77777777" w:rsidR="00835B52" w:rsidRDefault="00835B52">
      <w:pPr>
        <w:pStyle w:val="BodyText"/>
        <w:spacing w:before="1"/>
      </w:pPr>
    </w:p>
    <w:p w14:paraId="7616C311" w14:textId="77777777" w:rsidR="00835B52" w:rsidRDefault="00CA0E66">
      <w:pPr>
        <w:pStyle w:val="BodyText"/>
        <w:ind w:left="819" w:right="428" w:hanging="1"/>
      </w:pPr>
      <w:r>
        <w:rPr>
          <w:b/>
        </w:rPr>
        <w:t xml:space="preserve">University of Tennessee’s </w:t>
      </w:r>
      <w:r>
        <w:t>“Using Computers to Screen and Provide Brief Interventions for Underage Alcohol/Substance Abuse on College Campuses” is a prevention and early intervention program aimed at preventing</w:t>
      </w:r>
      <w:r>
        <w:t xml:space="preserve"> the spread of substance abuse, specifically alcohol, Ecstasy,</w:t>
      </w:r>
      <w:r>
        <w:rPr>
          <w:spacing w:val="-4"/>
        </w:rPr>
        <w:t xml:space="preserve"> </w:t>
      </w:r>
      <w:r>
        <w:t>and</w:t>
      </w:r>
      <w:r>
        <w:rPr>
          <w:spacing w:val="-4"/>
        </w:rPr>
        <w:t xml:space="preserve"> </w:t>
      </w:r>
      <w:r>
        <w:t>other</w:t>
      </w:r>
      <w:r>
        <w:rPr>
          <w:spacing w:val="-4"/>
        </w:rPr>
        <w:t xml:space="preserve"> </w:t>
      </w:r>
      <w:r>
        <w:t>club</w:t>
      </w:r>
      <w:r>
        <w:rPr>
          <w:spacing w:val="-4"/>
        </w:rPr>
        <w:t xml:space="preserve"> </w:t>
      </w:r>
      <w:r>
        <w:t>drugs,</w:t>
      </w:r>
      <w:r>
        <w:rPr>
          <w:spacing w:val="-4"/>
        </w:rPr>
        <w:t xml:space="preserve"> </w:t>
      </w:r>
      <w:r>
        <w:t>among</w:t>
      </w:r>
      <w:r>
        <w:rPr>
          <w:spacing w:val="-4"/>
        </w:rPr>
        <w:t xml:space="preserve"> </w:t>
      </w:r>
      <w:r>
        <w:t>the</w:t>
      </w:r>
      <w:r>
        <w:rPr>
          <w:spacing w:val="-4"/>
        </w:rPr>
        <w:t xml:space="preserve"> </w:t>
      </w:r>
      <w:r>
        <w:t>University</w:t>
      </w:r>
      <w:r>
        <w:rPr>
          <w:spacing w:val="-4"/>
        </w:rPr>
        <w:t xml:space="preserve"> </w:t>
      </w:r>
      <w:r>
        <w:t>of</w:t>
      </w:r>
      <w:r>
        <w:rPr>
          <w:spacing w:val="-4"/>
        </w:rPr>
        <w:t xml:space="preserve"> </w:t>
      </w:r>
      <w:r>
        <w:t>Tennessee’s</w:t>
      </w:r>
      <w:r>
        <w:rPr>
          <w:spacing w:val="-4"/>
        </w:rPr>
        <w:t xml:space="preserve"> </w:t>
      </w:r>
      <w:r>
        <w:t>undergraduate</w:t>
      </w:r>
      <w:r>
        <w:rPr>
          <w:spacing w:val="-4"/>
        </w:rPr>
        <w:t xml:space="preserve"> </w:t>
      </w:r>
      <w:r>
        <w:t>population. Students are offered the option of participating in this program when they open their University e-mail accou</w:t>
      </w:r>
      <w:r>
        <w:t>nts. Project director: John Wodarski (</w:t>
      </w:r>
      <w:hyperlink r:id="rId61">
        <w:r>
          <w:t>jwodarsk@utk.edu</w:t>
        </w:r>
      </w:hyperlink>
      <w:r>
        <w:t>).</w:t>
      </w:r>
    </w:p>
    <w:p w14:paraId="624663AD" w14:textId="77777777" w:rsidR="00835B52" w:rsidRDefault="00835B52">
      <w:pPr>
        <w:pStyle w:val="BodyText"/>
      </w:pPr>
    </w:p>
    <w:p w14:paraId="416AD178" w14:textId="77777777" w:rsidR="00835B52" w:rsidRDefault="00CA0E66">
      <w:pPr>
        <w:pStyle w:val="BodyText"/>
        <w:ind w:left="819" w:right="524"/>
      </w:pPr>
      <w:r>
        <w:rPr>
          <w:b/>
        </w:rPr>
        <w:t xml:space="preserve">University of Hartford’s </w:t>
      </w:r>
      <w:r>
        <w:t>Project OASIS (Outreach and Action for Students Improvement Services) is collaboration between the University of Hartford and Connecticut Renaissance, Inc.</w:t>
      </w:r>
      <w:r>
        <w:rPr>
          <w:spacing w:val="-3"/>
        </w:rPr>
        <w:t xml:space="preserve"> </w:t>
      </w:r>
      <w:r>
        <w:t>to</w:t>
      </w:r>
      <w:r>
        <w:rPr>
          <w:spacing w:val="-3"/>
        </w:rPr>
        <w:t xml:space="preserve"> </w:t>
      </w:r>
      <w:r>
        <w:t>provide</w:t>
      </w:r>
      <w:r>
        <w:rPr>
          <w:spacing w:val="-3"/>
        </w:rPr>
        <w:t xml:space="preserve"> </w:t>
      </w:r>
      <w:r>
        <w:t>substance</w:t>
      </w:r>
      <w:r>
        <w:rPr>
          <w:spacing w:val="-3"/>
        </w:rPr>
        <w:t xml:space="preserve"> </w:t>
      </w:r>
      <w:r>
        <w:t>abuse</w:t>
      </w:r>
      <w:r>
        <w:rPr>
          <w:spacing w:val="-3"/>
        </w:rPr>
        <w:t xml:space="preserve"> </w:t>
      </w:r>
      <w:r>
        <w:t>intervention</w:t>
      </w:r>
      <w:r>
        <w:rPr>
          <w:spacing w:val="-3"/>
        </w:rPr>
        <w:t xml:space="preserve"> </w:t>
      </w:r>
      <w:r>
        <w:t>to</w:t>
      </w:r>
      <w:r>
        <w:rPr>
          <w:spacing w:val="-4"/>
        </w:rPr>
        <w:t xml:space="preserve"> </w:t>
      </w:r>
      <w:r>
        <w:t>students.</w:t>
      </w:r>
      <w:r>
        <w:rPr>
          <w:spacing w:val="-3"/>
        </w:rPr>
        <w:t xml:space="preserve"> </w:t>
      </w:r>
      <w:r>
        <w:t>Project</w:t>
      </w:r>
      <w:r>
        <w:rPr>
          <w:spacing w:val="-3"/>
        </w:rPr>
        <w:t xml:space="preserve"> </w:t>
      </w:r>
      <w:r>
        <w:t>staff</w:t>
      </w:r>
      <w:r>
        <w:rPr>
          <w:spacing w:val="-3"/>
        </w:rPr>
        <w:t xml:space="preserve"> </w:t>
      </w:r>
      <w:r>
        <w:t>conducts</w:t>
      </w:r>
      <w:r>
        <w:rPr>
          <w:spacing w:val="-3"/>
        </w:rPr>
        <w:t xml:space="preserve"> </w:t>
      </w:r>
      <w:r>
        <w:t>the</w:t>
      </w:r>
      <w:r>
        <w:rPr>
          <w:spacing w:val="-3"/>
        </w:rPr>
        <w:t xml:space="preserve"> </w:t>
      </w:r>
      <w:r>
        <w:t>intake</w:t>
      </w:r>
      <w:r>
        <w:rPr>
          <w:spacing w:val="-3"/>
        </w:rPr>
        <w:t xml:space="preserve"> </w:t>
      </w:r>
      <w:r>
        <w:t>and assessmen</w:t>
      </w:r>
      <w:r>
        <w:t>ts processes using the Integrated Service System Program. Followup includes a written plan; regular telephone, e-mail, and/or postal mail contact; and the formation of an alumni group to provide ongoing peer support to new participants. Project director: S</w:t>
      </w:r>
      <w:r>
        <w:t>usan Fitzgerald (</w:t>
      </w:r>
      <w:hyperlink r:id="rId62">
        <w:r>
          <w:t>fitzgeral@hartford.edu</w:t>
        </w:r>
      </w:hyperlink>
      <w:r>
        <w:t>).</w:t>
      </w:r>
    </w:p>
    <w:p w14:paraId="39F2B878" w14:textId="77777777" w:rsidR="00835B52" w:rsidRDefault="00835B52">
      <w:pPr>
        <w:pStyle w:val="BodyText"/>
        <w:spacing w:before="11"/>
        <w:rPr>
          <w:sz w:val="21"/>
        </w:rPr>
      </w:pPr>
    </w:p>
    <w:p w14:paraId="2F9B9F33" w14:textId="77777777" w:rsidR="00835B52" w:rsidRDefault="00CA0E66">
      <w:pPr>
        <w:pStyle w:val="BodyText"/>
        <w:ind w:left="819" w:right="431"/>
      </w:pPr>
      <w:r>
        <w:rPr>
          <w:b/>
        </w:rPr>
        <w:t xml:space="preserve">New Mexico Highlands University </w:t>
      </w:r>
      <w:r>
        <w:t>collaborates with the Sangre de Cristo Community</w:t>
      </w:r>
      <w:r>
        <w:rPr>
          <w:spacing w:val="40"/>
        </w:rPr>
        <w:t xml:space="preserve"> </w:t>
      </w:r>
      <w:r>
        <w:t>Health Partnership to provide screening, brief intervention, and referral to treatm</w:t>
      </w:r>
      <w:r>
        <w:t>ent (SBIRT) services to freshmen, athletes, and students referred by student services personnel, residence hall</w:t>
      </w:r>
      <w:r>
        <w:rPr>
          <w:spacing w:val="-2"/>
        </w:rPr>
        <w:t xml:space="preserve"> </w:t>
      </w:r>
      <w:r>
        <w:t>assistants,</w:t>
      </w:r>
      <w:r>
        <w:rPr>
          <w:spacing w:val="-2"/>
        </w:rPr>
        <w:t xml:space="preserve"> </w:t>
      </w:r>
      <w:r>
        <w:t>and</w:t>
      </w:r>
      <w:r>
        <w:rPr>
          <w:spacing w:val="-2"/>
        </w:rPr>
        <w:t xml:space="preserve"> </w:t>
      </w:r>
      <w:r>
        <w:t>campus</w:t>
      </w:r>
      <w:r>
        <w:rPr>
          <w:spacing w:val="-2"/>
        </w:rPr>
        <w:t xml:space="preserve"> </w:t>
      </w:r>
      <w:r>
        <w:t>security.</w:t>
      </w:r>
      <w:r>
        <w:rPr>
          <w:spacing w:val="-2"/>
        </w:rPr>
        <w:t xml:space="preserve"> </w:t>
      </w:r>
      <w:r>
        <w:t>Students</w:t>
      </w:r>
      <w:r>
        <w:rPr>
          <w:spacing w:val="-2"/>
        </w:rPr>
        <w:t xml:space="preserve"> </w:t>
      </w:r>
      <w:r>
        <w:t>are</w:t>
      </w:r>
      <w:r>
        <w:rPr>
          <w:spacing w:val="-2"/>
        </w:rPr>
        <w:t xml:space="preserve"> </w:t>
      </w:r>
      <w:r>
        <w:t>recruited</w:t>
      </w:r>
      <w:r>
        <w:rPr>
          <w:spacing w:val="-2"/>
        </w:rPr>
        <w:t xml:space="preserve"> </w:t>
      </w:r>
      <w:r>
        <w:t>for</w:t>
      </w:r>
      <w:r>
        <w:rPr>
          <w:spacing w:val="-2"/>
        </w:rPr>
        <w:t xml:space="preserve"> </w:t>
      </w:r>
      <w:r>
        <w:t>screening</w:t>
      </w:r>
      <w:r>
        <w:rPr>
          <w:spacing w:val="-2"/>
        </w:rPr>
        <w:t xml:space="preserve"> </w:t>
      </w:r>
      <w:r>
        <w:t>and</w:t>
      </w:r>
      <w:r>
        <w:rPr>
          <w:spacing w:val="-2"/>
        </w:rPr>
        <w:t xml:space="preserve"> </w:t>
      </w:r>
      <w:r>
        <w:t>brief</w:t>
      </w:r>
      <w:r>
        <w:rPr>
          <w:spacing w:val="-2"/>
        </w:rPr>
        <w:t xml:space="preserve"> </w:t>
      </w:r>
      <w:r>
        <w:t>intervention from the Freshman Experience Class, athletics progr</w:t>
      </w:r>
      <w:r>
        <w:t>ams, residence hall, wellness center, and other venues. Students meet with a wellness advisor and complete an online version of the e- CHUG (</w:t>
      </w:r>
      <w:r>
        <w:rPr>
          <w:b/>
        </w:rPr>
        <w:t>e</w:t>
      </w:r>
      <w:r>
        <w:t xml:space="preserve">lectronic </w:t>
      </w:r>
      <w:r>
        <w:rPr>
          <w:b/>
        </w:rPr>
        <w:t>C</w:t>
      </w:r>
      <w:r>
        <w:t>heck-</w:t>
      </w:r>
      <w:r>
        <w:rPr>
          <w:b/>
        </w:rPr>
        <w:t>U</w:t>
      </w:r>
      <w:r>
        <w:t xml:space="preserve">p to </w:t>
      </w:r>
      <w:r>
        <w:rPr>
          <w:b/>
        </w:rPr>
        <w:t>G</w:t>
      </w:r>
      <w:r>
        <w:t>o) or the e-TOKE (</w:t>
      </w:r>
      <w:r>
        <w:rPr>
          <w:b/>
        </w:rPr>
        <w:t>e</w:t>
      </w:r>
      <w:r>
        <w:t xml:space="preserve">lectronic </w:t>
      </w:r>
      <w:r>
        <w:rPr>
          <w:b/>
        </w:rPr>
        <w:t>T</w:t>
      </w:r>
      <w:r>
        <w:t xml:space="preserve">HC </w:t>
      </w:r>
      <w:r>
        <w:rPr>
          <w:b/>
        </w:rPr>
        <w:t>O</w:t>
      </w:r>
      <w:r>
        <w:t xml:space="preserve">nline </w:t>
      </w:r>
      <w:r>
        <w:rPr>
          <w:b/>
        </w:rPr>
        <w:t>K</w:t>
      </w:r>
      <w:r>
        <w:t xml:space="preserve">nowledge </w:t>
      </w:r>
      <w:r>
        <w:rPr>
          <w:b/>
        </w:rPr>
        <w:t>E</w:t>
      </w:r>
      <w:r>
        <w:t>xperience)</w:t>
      </w:r>
      <w:r>
        <w:rPr>
          <w:spacing w:val="-3"/>
        </w:rPr>
        <w:t xml:space="preserve"> </w:t>
      </w:r>
      <w:r>
        <w:t>for</w:t>
      </w:r>
      <w:r>
        <w:rPr>
          <w:spacing w:val="-3"/>
        </w:rPr>
        <w:t xml:space="preserve"> </w:t>
      </w:r>
      <w:r>
        <w:t>marijuana</w:t>
      </w:r>
      <w:r>
        <w:rPr>
          <w:spacing w:val="-3"/>
        </w:rPr>
        <w:t xml:space="preserve"> </w:t>
      </w:r>
      <w:r>
        <w:t>users.</w:t>
      </w:r>
      <w:r>
        <w:rPr>
          <w:spacing w:val="-3"/>
        </w:rPr>
        <w:t xml:space="preserve"> </w:t>
      </w:r>
      <w:r>
        <w:t>All</w:t>
      </w:r>
      <w:r>
        <w:rPr>
          <w:spacing w:val="-3"/>
        </w:rPr>
        <w:t xml:space="preserve"> </w:t>
      </w:r>
      <w:r>
        <w:t>students</w:t>
      </w:r>
      <w:r>
        <w:rPr>
          <w:spacing w:val="-3"/>
        </w:rPr>
        <w:t xml:space="preserve"> </w:t>
      </w:r>
      <w:r>
        <w:t>who</w:t>
      </w:r>
      <w:r>
        <w:rPr>
          <w:spacing w:val="-2"/>
        </w:rPr>
        <w:t xml:space="preserve"> </w:t>
      </w:r>
      <w:r>
        <w:t>present</w:t>
      </w:r>
      <w:r>
        <w:rPr>
          <w:spacing w:val="-3"/>
        </w:rPr>
        <w:t xml:space="preserve"> </w:t>
      </w:r>
      <w:r>
        <w:t>at</w:t>
      </w:r>
      <w:r>
        <w:rPr>
          <w:spacing w:val="-3"/>
        </w:rPr>
        <w:t xml:space="preserve"> </w:t>
      </w:r>
      <w:r>
        <w:t>the</w:t>
      </w:r>
      <w:r>
        <w:rPr>
          <w:spacing w:val="-3"/>
        </w:rPr>
        <w:t xml:space="preserve"> </w:t>
      </w:r>
      <w:r>
        <w:t>Student</w:t>
      </w:r>
      <w:r>
        <w:rPr>
          <w:spacing w:val="-3"/>
        </w:rPr>
        <w:t xml:space="preserve"> </w:t>
      </w:r>
      <w:r>
        <w:t>Health</w:t>
      </w:r>
      <w:r>
        <w:rPr>
          <w:spacing w:val="-3"/>
        </w:rPr>
        <w:t xml:space="preserve"> </w:t>
      </w:r>
      <w:r>
        <w:t>Center</w:t>
      </w:r>
      <w:r>
        <w:rPr>
          <w:spacing w:val="-3"/>
        </w:rPr>
        <w:t xml:space="preserve"> </w:t>
      </w:r>
      <w:r>
        <w:t>or</w:t>
      </w:r>
      <w:r>
        <w:rPr>
          <w:spacing w:val="-3"/>
        </w:rPr>
        <w:t xml:space="preserve"> </w:t>
      </w:r>
      <w:r>
        <w:t>who are</w:t>
      </w:r>
      <w:r>
        <w:rPr>
          <w:spacing w:val="-2"/>
        </w:rPr>
        <w:t xml:space="preserve"> </w:t>
      </w:r>
      <w:r>
        <w:t>referred</w:t>
      </w:r>
      <w:r>
        <w:rPr>
          <w:spacing w:val="-2"/>
        </w:rPr>
        <w:t xml:space="preserve"> </w:t>
      </w:r>
      <w:r>
        <w:t>there</w:t>
      </w:r>
      <w:r>
        <w:rPr>
          <w:spacing w:val="-2"/>
        </w:rPr>
        <w:t xml:space="preserve"> </w:t>
      </w:r>
      <w:r>
        <w:t>due</w:t>
      </w:r>
      <w:r>
        <w:rPr>
          <w:spacing w:val="-2"/>
        </w:rPr>
        <w:t xml:space="preserve"> </w:t>
      </w:r>
      <w:r>
        <w:t>to</w:t>
      </w:r>
      <w:r>
        <w:rPr>
          <w:spacing w:val="-2"/>
        </w:rPr>
        <w:t xml:space="preserve"> </w:t>
      </w:r>
      <w:r>
        <w:t>alcohol</w:t>
      </w:r>
      <w:r>
        <w:rPr>
          <w:spacing w:val="-2"/>
        </w:rPr>
        <w:t xml:space="preserve"> </w:t>
      </w:r>
      <w:r>
        <w:t>or</w:t>
      </w:r>
      <w:r>
        <w:rPr>
          <w:spacing w:val="-2"/>
        </w:rPr>
        <w:t xml:space="preserve"> </w:t>
      </w:r>
      <w:r>
        <w:t>drug</w:t>
      </w:r>
      <w:r>
        <w:rPr>
          <w:spacing w:val="-3"/>
        </w:rPr>
        <w:t xml:space="preserve"> </w:t>
      </w:r>
      <w:r>
        <w:t>use</w:t>
      </w:r>
      <w:r>
        <w:rPr>
          <w:spacing w:val="-2"/>
        </w:rPr>
        <w:t xml:space="preserve"> </w:t>
      </w:r>
      <w:r>
        <w:t>infractions</w:t>
      </w:r>
      <w:r>
        <w:rPr>
          <w:spacing w:val="-2"/>
        </w:rPr>
        <w:t xml:space="preserve"> </w:t>
      </w:r>
      <w:r>
        <w:t>are</w:t>
      </w:r>
      <w:r>
        <w:rPr>
          <w:spacing w:val="-2"/>
        </w:rPr>
        <w:t xml:space="preserve"> </w:t>
      </w:r>
      <w:r>
        <w:t>administered</w:t>
      </w:r>
      <w:r>
        <w:rPr>
          <w:spacing w:val="-2"/>
        </w:rPr>
        <w:t xml:space="preserve"> </w:t>
      </w:r>
      <w:r>
        <w:t>the</w:t>
      </w:r>
      <w:r>
        <w:rPr>
          <w:spacing w:val="-2"/>
        </w:rPr>
        <w:t xml:space="preserve"> </w:t>
      </w:r>
      <w:r>
        <w:t>Healthy</w:t>
      </w:r>
      <w:r>
        <w:rPr>
          <w:spacing w:val="-2"/>
        </w:rPr>
        <w:t xml:space="preserve"> </w:t>
      </w:r>
      <w:r>
        <w:t>Lifeways Questionnaire screening tool and are offered brief intervention, brief treatment, or referral to specia</w:t>
      </w:r>
      <w:r>
        <w:t xml:space="preserve">lty treatment by an onsite behavioral health consultant. Project director: Judy Cordova </w:t>
      </w:r>
      <w:r>
        <w:rPr>
          <w:spacing w:val="-2"/>
        </w:rPr>
        <w:t>(</w:t>
      </w:r>
      <w:hyperlink r:id="rId63">
        <w:r>
          <w:rPr>
            <w:spacing w:val="-2"/>
          </w:rPr>
          <w:t>jcordova@nmhu.edu</w:t>
        </w:r>
      </w:hyperlink>
      <w:r>
        <w:rPr>
          <w:spacing w:val="-2"/>
        </w:rPr>
        <w:t>).</w:t>
      </w:r>
    </w:p>
    <w:p w14:paraId="00372592" w14:textId="77777777" w:rsidR="00835B52" w:rsidRDefault="00835B52">
      <w:pPr>
        <w:pStyle w:val="BodyText"/>
      </w:pPr>
    </w:p>
    <w:p w14:paraId="5EA914CC" w14:textId="77777777" w:rsidR="00835B52" w:rsidRDefault="00CA0E66">
      <w:pPr>
        <w:pStyle w:val="BodyText"/>
        <w:ind w:left="820" w:right="407"/>
      </w:pPr>
      <w:r>
        <w:rPr>
          <w:b/>
        </w:rPr>
        <w:t xml:space="preserve">University at Albany, State University of New York </w:t>
      </w:r>
      <w:r>
        <w:t>expands its capacity to provide screening and brief</w:t>
      </w:r>
      <w:r>
        <w:t xml:space="preserve"> intervention to high-risk drinkers</w:t>
      </w:r>
      <w:r>
        <w:rPr>
          <w:spacing w:val="-2"/>
        </w:rPr>
        <w:t xml:space="preserve"> </w:t>
      </w:r>
      <w:r>
        <w:t xml:space="preserve">and creates an environment that supports reduced drinking rates and increased health behaviors. Licensed university health center personnel, including physicians, nurse practitioners, and physician’s assistants, conduct </w:t>
      </w:r>
      <w:r>
        <w:t>screenings</w:t>
      </w:r>
      <w:r>
        <w:rPr>
          <w:spacing w:val="-4"/>
        </w:rPr>
        <w:t xml:space="preserve"> </w:t>
      </w:r>
      <w:r>
        <w:t>using</w:t>
      </w:r>
      <w:r>
        <w:rPr>
          <w:spacing w:val="-4"/>
        </w:rPr>
        <w:t xml:space="preserve"> </w:t>
      </w:r>
      <w:r>
        <w:t>the</w:t>
      </w:r>
      <w:r>
        <w:rPr>
          <w:spacing w:val="-4"/>
        </w:rPr>
        <w:t xml:space="preserve"> </w:t>
      </w:r>
      <w:r>
        <w:t>Alcohol</w:t>
      </w:r>
      <w:r>
        <w:rPr>
          <w:spacing w:val="-4"/>
        </w:rPr>
        <w:t xml:space="preserve"> </w:t>
      </w:r>
      <w:r>
        <w:t>Use</w:t>
      </w:r>
      <w:r>
        <w:rPr>
          <w:spacing w:val="-4"/>
        </w:rPr>
        <w:t xml:space="preserve"> </w:t>
      </w:r>
      <w:r>
        <w:t>Disorder</w:t>
      </w:r>
      <w:r>
        <w:rPr>
          <w:spacing w:val="-4"/>
        </w:rPr>
        <w:t xml:space="preserve"> </w:t>
      </w:r>
      <w:r>
        <w:t>Identification</w:t>
      </w:r>
      <w:r>
        <w:rPr>
          <w:spacing w:val="-4"/>
        </w:rPr>
        <w:t xml:space="preserve"> </w:t>
      </w:r>
      <w:r>
        <w:t>Test</w:t>
      </w:r>
      <w:r>
        <w:rPr>
          <w:spacing w:val="-4"/>
        </w:rPr>
        <w:t xml:space="preserve"> </w:t>
      </w:r>
      <w:r>
        <w:t>(AUDIT),</w:t>
      </w:r>
      <w:r>
        <w:rPr>
          <w:spacing w:val="-4"/>
        </w:rPr>
        <w:t xml:space="preserve"> </w:t>
      </w:r>
      <w:r>
        <w:t>which</w:t>
      </w:r>
      <w:r>
        <w:rPr>
          <w:spacing w:val="-4"/>
        </w:rPr>
        <w:t xml:space="preserve"> </w:t>
      </w:r>
      <w:r>
        <w:t>is</w:t>
      </w:r>
      <w:r>
        <w:rPr>
          <w:spacing w:val="-4"/>
        </w:rPr>
        <w:t xml:space="preserve"> </w:t>
      </w:r>
      <w:r>
        <w:t>incorporated into the student health screening completed for all students seeking services at the university health center. Students log on to a secure website to enroll in the</w:t>
      </w:r>
      <w:r>
        <w:t xml:space="preserve"> project and complete</w:t>
      </w:r>
    </w:p>
    <w:p w14:paraId="178FD03F" w14:textId="77777777" w:rsidR="00835B52" w:rsidRDefault="00835B52">
      <w:pPr>
        <w:sectPr w:rsidR="00835B52">
          <w:pgSz w:w="12240" w:h="15840"/>
          <w:pgMar w:top="1500" w:right="1680" w:bottom="1040" w:left="980" w:header="0" w:footer="798" w:gutter="0"/>
          <w:cols w:space="720"/>
        </w:sectPr>
      </w:pPr>
    </w:p>
    <w:p w14:paraId="0334C59A" w14:textId="77777777" w:rsidR="00835B52" w:rsidRDefault="00CA0E66">
      <w:pPr>
        <w:pStyle w:val="BodyText"/>
        <w:spacing w:before="77"/>
        <w:ind w:left="1107" w:right="125"/>
      </w:pPr>
      <w:bookmarkStart w:id="98" w:name="_bookmark26"/>
      <w:bookmarkEnd w:id="98"/>
      <w:r>
        <w:lastRenderedPageBreak/>
        <w:t>questionnaires; data from the questionnaires are downloaded to a spreadsheet and used to create</w:t>
      </w:r>
      <w:r>
        <w:rPr>
          <w:spacing w:val="-2"/>
        </w:rPr>
        <w:t xml:space="preserve"> </w:t>
      </w:r>
      <w:r>
        <w:t>a</w:t>
      </w:r>
      <w:r>
        <w:rPr>
          <w:spacing w:val="-3"/>
        </w:rPr>
        <w:t xml:space="preserve"> </w:t>
      </w:r>
      <w:r>
        <w:t>personalized</w:t>
      </w:r>
      <w:r>
        <w:rPr>
          <w:spacing w:val="-3"/>
        </w:rPr>
        <w:t xml:space="preserve"> </w:t>
      </w:r>
      <w:r>
        <w:t>feedback</w:t>
      </w:r>
      <w:r>
        <w:rPr>
          <w:spacing w:val="-4"/>
        </w:rPr>
        <w:t xml:space="preserve"> </w:t>
      </w:r>
      <w:r>
        <w:t>sheet.</w:t>
      </w:r>
      <w:r>
        <w:rPr>
          <w:spacing w:val="-4"/>
        </w:rPr>
        <w:t xml:space="preserve"> </w:t>
      </w:r>
      <w:r>
        <w:t>Students</w:t>
      </w:r>
      <w:r>
        <w:rPr>
          <w:spacing w:val="-2"/>
        </w:rPr>
        <w:t xml:space="preserve"> </w:t>
      </w:r>
      <w:r>
        <w:t>are</w:t>
      </w:r>
      <w:r>
        <w:rPr>
          <w:spacing w:val="-3"/>
        </w:rPr>
        <w:t xml:space="preserve"> </w:t>
      </w:r>
      <w:r>
        <w:t>then</w:t>
      </w:r>
      <w:r>
        <w:rPr>
          <w:spacing w:val="-3"/>
        </w:rPr>
        <w:t xml:space="preserve"> </w:t>
      </w:r>
      <w:r>
        <w:t>e-mailed</w:t>
      </w:r>
      <w:r>
        <w:rPr>
          <w:spacing w:val="-3"/>
        </w:rPr>
        <w:t xml:space="preserve"> </w:t>
      </w:r>
      <w:r>
        <w:t>a</w:t>
      </w:r>
      <w:r>
        <w:rPr>
          <w:spacing w:val="-3"/>
        </w:rPr>
        <w:t xml:space="preserve"> </w:t>
      </w:r>
      <w:r>
        <w:t>link</w:t>
      </w:r>
      <w:r>
        <w:rPr>
          <w:spacing w:val="-3"/>
        </w:rPr>
        <w:t xml:space="preserve"> </w:t>
      </w:r>
      <w:r>
        <w:t>to</w:t>
      </w:r>
      <w:r>
        <w:rPr>
          <w:spacing w:val="-3"/>
        </w:rPr>
        <w:t xml:space="preserve"> </w:t>
      </w:r>
      <w:r>
        <w:t>complete</w:t>
      </w:r>
      <w:r>
        <w:rPr>
          <w:spacing w:val="-3"/>
        </w:rPr>
        <w:t xml:space="preserve"> </w:t>
      </w:r>
      <w:r>
        <w:t>follow-up assessment questionnaires. Project director: Maria Cimini (</w:t>
      </w:r>
      <w:hyperlink r:id="rId64">
        <w:r>
          <w:t>dcimini@uamail.albany.edu</w:t>
        </w:r>
      </w:hyperlink>
      <w:r>
        <w:t>).</w:t>
      </w:r>
    </w:p>
    <w:p w14:paraId="1A8D47B7" w14:textId="77777777" w:rsidR="00835B52" w:rsidRDefault="00835B52">
      <w:pPr>
        <w:pStyle w:val="BodyText"/>
        <w:spacing w:before="7"/>
        <w:rPr>
          <w:sz w:val="31"/>
        </w:rPr>
      </w:pPr>
    </w:p>
    <w:p w14:paraId="3904F5C0" w14:textId="77777777" w:rsidR="00835B52" w:rsidRDefault="00CA0E66">
      <w:pPr>
        <w:pStyle w:val="Heading2"/>
        <w:spacing w:line="240" w:lineRule="auto"/>
        <w:ind w:left="1107"/>
      </w:pPr>
      <w:bookmarkStart w:id="99" w:name="Screening,_Brief_Intervention,_Referral,"/>
      <w:bookmarkEnd w:id="99"/>
      <w:r>
        <w:t>Screening,</w:t>
      </w:r>
      <w:r>
        <w:rPr>
          <w:spacing w:val="-7"/>
        </w:rPr>
        <w:t xml:space="preserve"> </w:t>
      </w:r>
      <w:r>
        <w:t>Brief</w:t>
      </w:r>
      <w:r>
        <w:rPr>
          <w:spacing w:val="-7"/>
        </w:rPr>
        <w:t xml:space="preserve"> </w:t>
      </w:r>
      <w:r>
        <w:t>Intervention,</w:t>
      </w:r>
      <w:r>
        <w:rPr>
          <w:spacing w:val="-6"/>
        </w:rPr>
        <w:t xml:space="preserve"> </w:t>
      </w:r>
      <w:r>
        <w:t>Referral,</w:t>
      </w:r>
      <w:r>
        <w:rPr>
          <w:spacing w:val="-7"/>
        </w:rPr>
        <w:t xml:space="preserve"> </w:t>
      </w:r>
      <w:r>
        <w:t>and</w:t>
      </w:r>
      <w:r>
        <w:rPr>
          <w:spacing w:val="-7"/>
        </w:rPr>
        <w:t xml:space="preserve"> </w:t>
      </w:r>
      <w:r>
        <w:t>Treatment</w:t>
      </w:r>
      <w:r>
        <w:rPr>
          <w:spacing w:val="-7"/>
        </w:rPr>
        <w:t xml:space="preserve"> </w:t>
      </w:r>
      <w:r>
        <w:t>State</w:t>
      </w:r>
      <w:r>
        <w:t xml:space="preserve"> Cooperative Agreement</w:t>
      </w:r>
    </w:p>
    <w:p w14:paraId="0E548F0F" w14:textId="77777777" w:rsidR="00835B52" w:rsidRDefault="00CA0E66">
      <w:pPr>
        <w:pStyle w:val="BodyText"/>
        <w:spacing w:before="249"/>
        <w:ind w:left="1108" w:right="174"/>
      </w:pPr>
      <w:r>
        <w:t xml:space="preserve">The </w:t>
      </w:r>
      <w:r>
        <w:rPr>
          <w:b/>
        </w:rPr>
        <w:t>New Mexico Office o</w:t>
      </w:r>
      <w:r>
        <w:rPr>
          <w:b/>
        </w:rPr>
        <w:t xml:space="preserve">f the Governor </w:t>
      </w:r>
      <w:r>
        <w:t>(NM SBIRT) expands on the current delivery system</w:t>
      </w:r>
      <w:r>
        <w:rPr>
          <w:spacing w:val="-6"/>
        </w:rPr>
        <w:t xml:space="preserve"> </w:t>
      </w:r>
      <w:r>
        <w:t>within</w:t>
      </w:r>
      <w:r>
        <w:rPr>
          <w:spacing w:val="-4"/>
        </w:rPr>
        <w:t xml:space="preserve"> </w:t>
      </w:r>
      <w:r>
        <w:t>the</w:t>
      </w:r>
      <w:r>
        <w:rPr>
          <w:spacing w:val="-4"/>
        </w:rPr>
        <w:t xml:space="preserve"> </w:t>
      </w:r>
      <w:r>
        <w:t>Sangre</w:t>
      </w:r>
      <w:r>
        <w:rPr>
          <w:spacing w:val="-5"/>
        </w:rPr>
        <w:t xml:space="preserve"> </w:t>
      </w:r>
      <w:r>
        <w:t>de</w:t>
      </w:r>
      <w:r>
        <w:rPr>
          <w:spacing w:val="-4"/>
        </w:rPr>
        <w:t xml:space="preserve"> </w:t>
      </w:r>
      <w:r>
        <w:t>Cristo</w:t>
      </w:r>
      <w:r>
        <w:rPr>
          <w:spacing w:val="-4"/>
        </w:rPr>
        <w:t xml:space="preserve"> </w:t>
      </w:r>
      <w:r>
        <w:t>Community</w:t>
      </w:r>
      <w:r>
        <w:rPr>
          <w:spacing w:val="-2"/>
        </w:rPr>
        <w:t xml:space="preserve"> </w:t>
      </w:r>
      <w:r>
        <w:t>Health</w:t>
      </w:r>
      <w:r>
        <w:rPr>
          <w:spacing w:val="-4"/>
        </w:rPr>
        <w:t xml:space="preserve"> </w:t>
      </w:r>
      <w:r>
        <w:t>Partnership</w:t>
      </w:r>
      <w:r>
        <w:rPr>
          <w:spacing w:val="-4"/>
        </w:rPr>
        <w:t xml:space="preserve"> </w:t>
      </w:r>
      <w:r>
        <w:t>to</w:t>
      </w:r>
      <w:r>
        <w:rPr>
          <w:spacing w:val="-4"/>
        </w:rPr>
        <w:t xml:space="preserve"> </w:t>
      </w:r>
      <w:r>
        <w:t>provide</w:t>
      </w:r>
      <w:r>
        <w:rPr>
          <w:spacing w:val="-4"/>
        </w:rPr>
        <w:t xml:space="preserve"> </w:t>
      </w:r>
      <w:r>
        <w:t>substance</w:t>
      </w:r>
      <w:r>
        <w:rPr>
          <w:spacing w:val="-4"/>
        </w:rPr>
        <w:t xml:space="preserve"> </w:t>
      </w:r>
      <w:r>
        <w:t xml:space="preserve">abuse services. Health care providers conduct screening using the Healthy Lifeways Questionnaire, which includes </w:t>
      </w:r>
      <w:r>
        <w:t xml:space="preserve">questions from the AUDIT, as well as questions about illegal drugs and prescription drugs. Since 2006, NM SBIRT has equipped, connected, and implemented 20 active telehealth sites in SBIRT partner settings throughout the state. SBIRT weekly staff meetings </w:t>
      </w:r>
      <w:r>
        <w:t xml:space="preserve">have been utilizing videoconferencing for supervision and training of behavior health consultants. Sangre de Cristo’s SBIRT administration and management is also increasingly utilizing videoconferencing capability for program planning and meeting purposes </w:t>
      </w:r>
      <w:r>
        <w:t xml:space="preserve">with current and potential clinic partner sites. Project director: Elaine Benavidez </w:t>
      </w:r>
      <w:r>
        <w:rPr>
          <w:spacing w:val="-2"/>
        </w:rPr>
        <w:t>(</w:t>
      </w:r>
      <w:hyperlink r:id="rId65">
        <w:r>
          <w:rPr>
            <w:spacing w:val="-2"/>
          </w:rPr>
          <w:t>elaine.benavidez@state.nm.us</w:t>
        </w:r>
      </w:hyperlink>
      <w:r>
        <w:rPr>
          <w:spacing w:val="-2"/>
        </w:rPr>
        <w:t>).</w:t>
      </w:r>
    </w:p>
    <w:p w14:paraId="5D00F0CA" w14:textId="77777777" w:rsidR="00835B52" w:rsidRDefault="00835B52">
      <w:pPr>
        <w:pStyle w:val="BodyText"/>
        <w:spacing w:before="7"/>
        <w:rPr>
          <w:sz w:val="31"/>
        </w:rPr>
      </w:pPr>
    </w:p>
    <w:p w14:paraId="08225405" w14:textId="77777777" w:rsidR="00835B52" w:rsidRDefault="00CA0E66">
      <w:pPr>
        <w:pStyle w:val="Heading2"/>
      </w:pPr>
      <w:bookmarkStart w:id="100" w:name="Electronic_Treatment_Interventions_"/>
      <w:bookmarkEnd w:id="100"/>
      <w:r>
        <w:t>Electronic</w:t>
      </w:r>
      <w:r>
        <w:rPr>
          <w:spacing w:val="-6"/>
        </w:rPr>
        <w:t xml:space="preserve"> </w:t>
      </w:r>
      <w:r>
        <w:t>Treatment</w:t>
      </w:r>
      <w:r>
        <w:rPr>
          <w:spacing w:val="-4"/>
        </w:rPr>
        <w:t xml:space="preserve"> </w:t>
      </w:r>
      <w:r>
        <w:rPr>
          <w:spacing w:val="-2"/>
        </w:rPr>
        <w:t>Interventions</w:t>
      </w:r>
    </w:p>
    <w:p w14:paraId="27FE071B" w14:textId="77777777" w:rsidR="00835B52" w:rsidRDefault="00CA0E66">
      <w:pPr>
        <w:pStyle w:val="BodyText"/>
        <w:ind w:left="1107" w:right="119"/>
      </w:pPr>
      <w:r>
        <w:rPr>
          <w:b/>
        </w:rPr>
        <w:t xml:space="preserve">e-CHUG. </w:t>
      </w:r>
      <w:r>
        <w:t>The e-CHUG (</w:t>
      </w:r>
      <w:r>
        <w:rPr>
          <w:b/>
        </w:rPr>
        <w:t>e</w:t>
      </w:r>
      <w:r>
        <w:t xml:space="preserve">lectronic </w:t>
      </w:r>
      <w:r>
        <w:rPr>
          <w:b/>
        </w:rPr>
        <w:t>Ch</w:t>
      </w:r>
      <w:r>
        <w:t xml:space="preserve">eck </w:t>
      </w:r>
      <w:r>
        <w:rPr>
          <w:b/>
        </w:rPr>
        <w:t>U</w:t>
      </w:r>
      <w:r>
        <w:t xml:space="preserve">p to </w:t>
      </w:r>
      <w:r>
        <w:rPr>
          <w:b/>
        </w:rPr>
        <w:t>G</w:t>
      </w:r>
      <w:r>
        <w:t>o) is an evidence-based, online alcohol intervention and personalized feedback tool developed by counselors and psychologists at San Diego</w:t>
      </w:r>
      <w:r>
        <w:rPr>
          <w:spacing w:val="-4"/>
        </w:rPr>
        <w:t xml:space="preserve"> </w:t>
      </w:r>
      <w:r>
        <w:t>State</w:t>
      </w:r>
      <w:r>
        <w:rPr>
          <w:spacing w:val="-4"/>
        </w:rPr>
        <w:t xml:space="preserve"> </w:t>
      </w:r>
      <w:r>
        <w:t>University.</w:t>
      </w:r>
      <w:r>
        <w:rPr>
          <w:spacing w:val="-4"/>
        </w:rPr>
        <w:t xml:space="preserve"> </w:t>
      </w:r>
      <w:r>
        <w:t>Drawing</w:t>
      </w:r>
      <w:r>
        <w:rPr>
          <w:spacing w:val="-4"/>
        </w:rPr>
        <w:t xml:space="preserve"> </w:t>
      </w:r>
      <w:r>
        <w:t>on</w:t>
      </w:r>
      <w:r>
        <w:rPr>
          <w:spacing w:val="-4"/>
        </w:rPr>
        <w:t xml:space="preserve"> </w:t>
      </w:r>
      <w:r>
        <w:t>the</w:t>
      </w:r>
      <w:r>
        <w:rPr>
          <w:spacing w:val="-5"/>
        </w:rPr>
        <w:t xml:space="preserve"> </w:t>
      </w:r>
      <w:r>
        <w:t>Motivational</w:t>
      </w:r>
      <w:r>
        <w:rPr>
          <w:spacing w:val="-5"/>
        </w:rPr>
        <w:t xml:space="preserve"> </w:t>
      </w:r>
      <w:r>
        <w:t>Interviewing</w:t>
      </w:r>
      <w:r>
        <w:rPr>
          <w:spacing w:val="-4"/>
        </w:rPr>
        <w:t xml:space="preserve"> </w:t>
      </w:r>
      <w:r>
        <w:t>and</w:t>
      </w:r>
      <w:r>
        <w:rPr>
          <w:spacing w:val="-4"/>
        </w:rPr>
        <w:t xml:space="preserve"> </w:t>
      </w:r>
      <w:r>
        <w:t>Social</w:t>
      </w:r>
      <w:r>
        <w:rPr>
          <w:spacing w:val="-4"/>
        </w:rPr>
        <w:t xml:space="preserve"> </w:t>
      </w:r>
      <w:r>
        <w:t>Norms</w:t>
      </w:r>
      <w:r>
        <w:rPr>
          <w:spacing w:val="-4"/>
        </w:rPr>
        <w:t xml:space="preserve"> </w:t>
      </w:r>
      <w:r>
        <w:t xml:space="preserve">feedback theories, e-CHUG is designed to </w:t>
      </w:r>
      <w:r>
        <w:t>motivate individuals to reduce their alcohol consumption by using personalized information about their own drinking and risk factors. Most campuses use the e-CHUG and e-TOKE (electronic THC Online Knowledge Experience) programs in multiple ways. Counseling</w:t>
      </w:r>
      <w:r>
        <w:t xml:space="preserve"> and health professionals use these programs as a part of their assessment/intervention programs, as a part of educational sanctions for students involved in judicial incidents, and as part of alcohol awareness week programming. Students are encouraged to </w:t>
      </w:r>
      <w:r>
        <w:t xml:space="preserve">take the programs multiple times to track changes in their drinking and/or marijuana habits and risk factors. Some professors also ask students to take the assessments and write reflective essays as a part of their class assignments. See </w:t>
      </w:r>
      <w:hyperlink r:id="rId66">
        <w:r>
          <w:t>http://www.e-</w:t>
        </w:r>
      </w:hyperlink>
      <w:r>
        <w:t xml:space="preserve"> </w:t>
      </w:r>
      <w:hyperlink r:id="rId67">
        <w:r>
          <w:rPr>
            <w:spacing w:val="-2"/>
          </w:rPr>
          <w:t>toke.com/info/?p=home.php</w:t>
        </w:r>
      </w:hyperlink>
      <w:r>
        <w:rPr>
          <w:spacing w:val="-2"/>
        </w:rPr>
        <w:t>.</w:t>
      </w:r>
    </w:p>
    <w:p w14:paraId="57634EA1" w14:textId="77777777" w:rsidR="00835B52" w:rsidRDefault="00835B52">
      <w:pPr>
        <w:pStyle w:val="BodyText"/>
        <w:spacing w:before="10"/>
        <w:rPr>
          <w:sz w:val="21"/>
        </w:rPr>
      </w:pPr>
    </w:p>
    <w:p w14:paraId="17CC5CB1" w14:textId="77777777" w:rsidR="00835B52" w:rsidRDefault="00CA0E66">
      <w:pPr>
        <w:pStyle w:val="BodyText"/>
        <w:ind w:left="1107" w:right="265"/>
      </w:pPr>
      <w:r>
        <w:rPr>
          <w:b/>
        </w:rPr>
        <w:t xml:space="preserve">e-TOKE. </w:t>
      </w:r>
      <w:r>
        <w:t xml:space="preserve">The </w:t>
      </w:r>
      <w:r>
        <w:rPr>
          <w:b/>
        </w:rPr>
        <w:t>e</w:t>
      </w:r>
      <w:r>
        <w:t xml:space="preserve">lectronic </w:t>
      </w:r>
      <w:r>
        <w:rPr>
          <w:b/>
        </w:rPr>
        <w:t>T</w:t>
      </w:r>
      <w:r>
        <w:t xml:space="preserve">HC </w:t>
      </w:r>
      <w:r>
        <w:rPr>
          <w:b/>
        </w:rPr>
        <w:t>O</w:t>
      </w:r>
      <w:r>
        <w:t xml:space="preserve">nline </w:t>
      </w:r>
      <w:r>
        <w:rPr>
          <w:b/>
        </w:rPr>
        <w:t>K</w:t>
      </w:r>
      <w:r>
        <w:t xml:space="preserve">nowledge </w:t>
      </w:r>
      <w:r>
        <w:rPr>
          <w:b/>
        </w:rPr>
        <w:t>E</w:t>
      </w:r>
      <w:r>
        <w:t>xperience (e-TOKE) is a marijuana- specific</w:t>
      </w:r>
      <w:r>
        <w:rPr>
          <w:spacing w:val="-3"/>
        </w:rPr>
        <w:t xml:space="preserve"> </w:t>
      </w:r>
      <w:r>
        <w:t>brief</w:t>
      </w:r>
      <w:r>
        <w:rPr>
          <w:spacing w:val="-2"/>
        </w:rPr>
        <w:t xml:space="preserve"> </w:t>
      </w:r>
      <w:r>
        <w:t>assessment</w:t>
      </w:r>
      <w:r>
        <w:rPr>
          <w:spacing w:val="-3"/>
        </w:rPr>
        <w:t xml:space="preserve"> </w:t>
      </w:r>
      <w:r>
        <w:t>and</w:t>
      </w:r>
      <w:r>
        <w:rPr>
          <w:spacing w:val="-3"/>
        </w:rPr>
        <w:t xml:space="preserve"> </w:t>
      </w:r>
      <w:r>
        <w:t>feedba</w:t>
      </w:r>
      <w:r>
        <w:t>ck</w:t>
      </w:r>
      <w:r>
        <w:rPr>
          <w:spacing w:val="-3"/>
        </w:rPr>
        <w:t xml:space="preserve"> </w:t>
      </w:r>
      <w:r>
        <w:t>tool</w:t>
      </w:r>
      <w:r>
        <w:rPr>
          <w:spacing w:val="-4"/>
        </w:rPr>
        <w:t xml:space="preserve"> </w:t>
      </w:r>
      <w:r>
        <w:t>designed</w:t>
      </w:r>
      <w:r>
        <w:rPr>
          <w:spacing w:val="-4"/>
        </w:rPr>
        <w:t xml:space="preserve"> </w:t>
      </w:r>
      <w:r>
        <w:t>to</w:t>
      </w:r>
      <w:r>
        <w:rPr>
          <w:spacing w:val="-3"/>
        </w:rPr>
        <w:t xml:space="preserve"> </w:t>
      </w:r>
      <w:r>
        <w:t>reduce</w:t>
      </w:r>
      <w:r>
        <w:rPr>
          <w:spacing w:val="-3"/>
        </w:rPr>
        <w:t xml:space="preserve"> </w:t>
      </w:r>
      <w:r>
        <w:t>marijuana</w:t>
      </w:r>
      <w:r>
        <w:rPr>
          <w:spacing w:val="-3"/>
        </w:rPr>
        <w:t xml:space="preserve"> </w:t>
      </w:r>
      <w:r>
        <w:t>use</w:t>
      </w:r>
      <w:r>
        <w:rPr>
          <w:spacing w:val="-3"/>
        </w:rPr>
        <w:t xml:space="preserve"> </w:t>
      </w:r>
      <w:r>
        <w:t>among</w:t>
      </w:r>
      <w:r>
        <w:rPr>
          <w:spacing w:val="-3"/>
        </w:rPr>
        <w:t xml:space="preserve"> </w:t>
      </w:r>
      <w:r>
        <w:t>college students. It was modeled after and created by the same team that designed the electronic Check Up to Go (e-CHUG). The e-TOKE is designed to motivate students to reduce their level of marijuana use by u</w:t>
      </w:r>
      <w:r>
        <w:t xml:space="preserve">sing personalized information about their own behavior and risk factors. See </w:t>
      </w:r>
      <w:hyperlink r:id="rId68">
        <w:r>
          <w:t>http://www.e-toke.com/info/?p=home.php</w:t>
        </w:r>
      </w:hyperlink>
      <w:r>
        <w:t>.</w:t>
      </w:r>
    </w:p>
    <w:p w14:paraId="160CC2DA" w14:textId="77777777" w:rsidR="00835B52" w:rsidRDefault="00835B52">
      <w:pPr>
        <w:pStyle w:val="BodyText"/>
        <w:spacing w:before="1"/>
      </w:pPr>
    </w:p>
    <w:p w14:paraId="029BE2CA" w14:textId="77777777" w:rsidR="00835B52" w:rsidRDefault="00CA0E66">
      <w:pPr>
        <w:pStyle w:val="BodyText"/>
        <w:ind w:left="1107" w:right="125"/>
      </w:pPr>
      <w:r>
        <w:rPr>
          <w:b/>
        </w:rPr>
        <w:t xml:space="preserve">Native Telehealth Outreach and Technical Assistance Program. </w:t>
      </w:r>
      <w:r>
        <w:t>The Native Teleheal</w:t>
      </w:r>
      <w:r>
        <w:t>th Outreach and Technical Assistance Program (NTOTAP) transfers relevant technical knowledge</w:t>
      </w:r>
      <w:r>
        <w:rPr>
          <w:spacing w:val="-4"/>
        </w:rPr>
        <w:t xml:space="preserve"> </w:t>
      </w:r>
      <w:r>
        <w:t>and</w:t>
      </w:r>
      <w:r>
        <w:rPr>
          <w:spacing w:val="-4"/>
        </w:rPr>
        <w:t xml:space="preserve"> </w:t>
      </w:r>
      <w:r>
        <w:t>skills</w:t>
      </w:r>
      <w:r>
        <w:rPr>
          <w:spacing w:val="-4"/>
        </w:rPr>
        <w:t xml:space="preserve"> </w:t>
      </w:r>
      <w:r>
        <w:t>to</w:t>
      </w:r>
      <w:r>
        <w:rPr>
          <w:spacing w:val="-4"/>
        </w:rPr>
        <w:t xml:space="preserve"> </w:t>
      </w:r>
      <w:r>
        <w:t>American</w:t>
      </w:r>
      <w:r>
        <w:rPr>
          <w:spacing w:val="-4"/>
        </w:rPr>
        <w:t xml:space="preserve"> </w:t>
      </w:r>
      <w:r>
        <w:t>Indian</w:t>
      </w:r>
      <w:r>
        <w:rPr>
          <w:spacing w:val="-4"/>
        </w:rPr>
        <w:t xml:space="preserve"> </w:t>
      </w:r>
      <w:r>
        <w:t>communities.</w:t>
      </w:r>
      <w:r>
        <w:rPr>
          <w:spacing w:val="-4"/>
        </w:rPr>
        <w:t xml:space="preserve"> </w:t>
      </w:r>
      <w:r>
        <w:t>This</w:t>
      </w:r>
      <w:r>
        <w:rPr>
          <w:spacing w:val="-4"/>
        </w:rPr>
        <w:t xml:space="preserve"> </w:t>
      </w:r>
      <w:r>
        <w:t>program</w:t>
      </w:r>
      <w:r>
        <w:rPr>
          <w:spacing w:val="-6"/>
        </w:rPr>
        <w:t xml:space="preserve"> </w:t>
      </w:r>
      <w:r>
        <w:t>focuses</w:t>
      </w:r>
      <w:r>
        <w:rPr>
          <w:spacing w:val="-4"/>
        </w:rPr>
        <w:t xml:space="preserve"> </w:t>
      </w:r>
      <w:r>
        <w:t>on</w:t>
      </w:r>
      <w:r>
        <w:rPr>
          <w:spacing w:val="-4"/>
        </w:rPr>
        <w:t xml:space="preserve"> </w:t>
      </w:r>
      <w:r>
        <w:t>lay</w:t>
      </w:r>
      <w:r>
        <w:rPr>
          <w:spacing w:val="-2"/>
        </w:rPr>
        <w:t xml:space="preserve"> </w:t>
      </w:r>
      <w:r>
        <w:t>members of tribal communities—for example, village health aides and community health representatives—who have a paraprofessional-level of interest in telecommunication technologies and their application to outreach, health education, and prevention activit</w:t>
      </w:r>
      <w:r>
        <w:t>ies. In this</w:t>
      </w:r>
      <w:r>
        <w:rPr>
          <w:spacing w:val="-3"/>
        </w:rPr>
        <w:t xml:space="preserve"> </w:t>
      </w:r>
      <w:r>
        <w:t>instance,</w:t>
      </w:r>
      <w:r>
        <w:rPr>
          <w:spacing w:val="-3"/>
        </w:rPr>
        <w:t xml:space="preserve"> </w:t>
      </w:r>
      <w:r>
        <w:t>NTOTAP</w:t>
      </w:r>
      <w:r>
        <w:rPr>
          <w:spacing w:val="-3"/>
        </w:rPr>
        <w:t xml:space="preserve"> </w:t>
      </w:r>
      <w:r>
        <w:t>emphasizes</w:t>
      </w:r>
      <w:r>
        <w:rPr>
          <w:spacing w:val="-3"/>
        </w:rPr>
        <w:t xml:space="preserve"> </w:t>
      </w:r>
      <w:r>
        <w:t>the</w:t>
      </w:r>
      <w:r>
        <w:rPr>
          <w:spacing w:val="-1"/>
        </w:rPr>
        <w:t xml:space="preserve"> </w:t>
      </w:r>
      <w:r>
        <w:t>general</w:t>
      </w:r>
      <w:r>
        <w:rPr>
          <w:spacing w:val="-4"/>
        </w:rPr>
        <w:t xml:space="preserve"> </w:t>
      </w:r>
      <w:r>
        <w:t>principles</w:t>
      </w:r>
      <w:r>
        <w:rPr>
          <w:spacing w:val="-3"/>
        </w:rPr>
        <w:t xml:space="preserve"> </w:t>
      </w:r>
      <w:r>
        <w:t>behind</w:t>
      </w:r>
      <w:r>
        <w:rPr>
          <w:spacing w:val="-3"/>
        </w:rPr>
        <w:t xml:space="preserve"> </w:t>
      </w:r>
      <w:r>
        <w:t>the</w:t>
      </w:r>
      <w:r>
        <w:rPr>
          <w:spacing w:val="-3"/>
        </w:rPr>
        <w:t xml:space="preserve"> </w:t>
      </w:r>
      <w:r>
        <w:t>technologies,</w:t>
      </w:r>
      <w:r>
        <w:rPr>
          <w:spacing w:val="-3"/>
        </w:rPr>
        <w:t xml:space="preserve"> </w:t>
      </w:r>
      <w:r>
        <w:t>familiarity with</w:t>
      </w:r>
      <w:r>
        <w:rPr>
          <w:spacing w:val="-7"/>
        </w:rPr>
        <w:t xml:space="preserve"> </w:t>
      </w:r>
      <w:r>
        <w:t>operational</w:t>
      </w:r>
      <w:r>
        <w:rPr>
          <w:spacing w:val="-6"/>
        </w:rPr>
        <w:t xml:space="preserve"> </w:t>
      </w:r>
      <w:r>
        <w:t>aspects,</w:t>
      </w:r>
      <w:r>
        <w:rPr>
          <w:spacing w:val="-7"/>
        </w:rPr>
        <w:t xml:space="preserve"> </w:t>
      </w:r>
      <w:r>
        <w:t>independent</w:t>
      </w:r>
      <w:r>
        <w:rPr>
          <w:spacing w:val="-6"/>
        </w:rPr>
        <w:t xml:space="preserve"> </w:t>
      </w:r>
      <w:r>
        <w:t>as</w:t>
      </w:r>
      <w:r>
        <w:rPr>
          <w:spacing w:val="-8"/>
        </w:rPr>
        <w:t xml:space="preserve"> </w:t>
      </w:r>
      <w:r>
        <w:t>well</w:t>
      </w:r>
      <w:r>
        <w:rPr>
          <w:spacing w:val="-6"/>
        </w:rPr>
        <w:t xml:space="preserve"> </w:t>
      </w:r>
      <w:r>
        <w:t>as</w:t>
      </w:r>
      <w:r>
        <w:rPr>
          <w:spacing w:val="-7"/>
        </w:rPr>
        <w:t xml:space="preserve"> </w:t>
      </w:r>
      <w:r>
        <w:t>integrated</w:t>
      </w:r>
      <w:r>
        <w:rPr>
          <w:spacing w:val="-7"/>
        </w:rPr>
        <w:t xml:space="preserve"> </w:t>
      </w:r>
      <w:r>
        <w:t>applications,</w:t>
      </w:r>
      <w:r>
        <w:rPr>
          <w:spacing w:val="-6"/>
        </w:rPr>
        <w:t xml:space="preserve"> </w:t>
      </w:r>
      <w:r>
        <w:t>and</w:t>
      </w:r>
      <w:r>
        <w:rPr>
          <w:spacing w:val="-7"/>
        </w:rPr>
        <w:t xml:space="preserve"> </w:t>
      </w:r>
      <w:r>
        <w:t>examples</w:t>
      </w:r>
      <w:r>
        <w:rPr>
          <w:spacing w:val="-6"/>
        </w:rPr>
        <w:t xml:space="preserve"> </w:t>
      </w:r>
      <w:r>
        <w:t>of</w:t>
      </w:r>
      <w:r>
        <w:rPr>
          <w:spacing w:val="-7"/>
        </w:rPr>
        <w:t xml:space="preserve"> </w:t>
      </w:r>
      <w:r>
        <w:rPr>
          <w:spacing w:val="-5"/>
        </w:rPr>
        <w:t>how</w:t>
      </w:r>
    </w:p>
    <w:p w14:paraId="31581EB3" w14:textId="77777777" w:rsidR="00835B52" w:rsidRDefault="00835B52">
      <w:pPr>
        <w:sectPr w:rsidR="00835B52">
          <w:pgSz w:w="12240" w:h="15840"/>
          <w:pgMar w:top="1360" w:right="1680" w:bottom="980" w:left="980" w:header="0" w:footer="847" w:gutter="0"/>
          <w:cols w:space="720"/>
        </w:sectPr>
      </w:pPr>
    </w:p>
    <w:p w14:paraId="1C9E7F2A" w14:textId="77777777" w:rsidR="00835B52" w:rsidRDefault="00CA0E66">
      <w:pPr>
        <w:pStyle w:val="BodyText"/>
        <w:spacing w:before="77"/>
        <w:ind w:left="819" w:right="444"/>
      </w:pPr>
      <w:r>
        <w:lastRenderedPageBreak/>
        <w:t>other communities have employed these technolog</w:t>
      </w:r>
      <w:r>
        <w:t>ies to address local health concerns. The Community</w:t>
      </w:r>
      <w:r>
        <w:rPr>
          <w:spacing w:val="-3"/>
        </w:rPr>
        <w:t xml:space="preserve"> </w:t>
      </w:r>
      <w:r>
        <w:t>Health</w:t>
      </w:r>
      <w:r>
        <w:rPr>
          <w:spacing w:val="-3"/>
        </w:rPr>
        <w:t xml:space="preserve"> </w:t>
      </w:r>
      <w:r>
        <w:t>Advocate</w:t>
      </w:r>
      <w:r>
        <w:rPr>
          <w:spacing w:val="-3"/>
        </w:rPr>
        <w:t xml:space="preserve"> </w:t>
      </w:r>
      <w:r>
        <w:t>(CHA)</w:t>
      </w:r>
      <w:r>
        <w:rPr>
          <w:spacing w:val="-3"/>
        </w:rPr>
        <w:t xml:space="preserve"> </w:t>
      </w:r>
      <w:r>
        <w:t>program</w:t>
      </w:r>
      <w:r>
        <w:rPr>
          <w:spacing w:val="-5"/>
        </w:rPr>
        <w:t xml:space="preserve"> </w:t>
      </w:r>
      <w:r>
        <w:t>is</w:t>
      </w:r>
      <w:r>
        <w:rPr>
          <w:spacing w:val="-3"/>
        </w:rPr>
        <w:t xml:space="preserve"> </w:t>
      </w:r>
      <w:r>
        <w:t>designed</w:t>
      </w:r>
      <w:r>
        <w:rPr>
          <w:spacing w:val="-3"/>
        </w:rPr>
        <w:t xml:space="preserve"> </w:t>
      </w:r>
      <w:r>
        <w:t>to</w:t>
      </w:r>
      <w:r>
        <w:rPr>
          <w:spacing w:val="-4"/>
        </w:rPr>
        <w:t xml:space="preserve"> </w:t>
      </w:r>
      <w:r>
        <w:t>be</w:t>
      </w:r>
      <w:r>
        <w:rPr>
          <w:spacing w:val="-3"/>
        </w:rPr>
        <w:t xml:space="preserve"> </w:t>
      </w:r>
      <w:r>
        <w:t>12</w:t>
      </w:r>
      <w:r>
        <w:rPr>
          <w:spacing w:val="-4"/>
        </w:rPr>
        <w:t xml:space="preserve"> </w:t>
      </w:r>
      <w:r>
        <w:t>months</w:t>
      </w:r>
      <w:r>
        <w:rPr>
          <w:spacing w:val="-3"/>
        </w:rPr>
        <w:t xml:space="preserve"> </w:t>
      </w:r>
      <w:r>
        <w:t>long,</w:t>
      </w:r>
      <w:r>
        <w:rPr>
          <w:spacing w:val="-4"/>
        </w:rPr>
        <w:t xml:space="preserve"> </w:t>
      </w:r>
      <w:r>
        <w:t>with</w:t>
      </w:r>
      <w:r>
        <w:rPr>
          <w:spacing w:val="-3"/>
        </w:rPr>
        <w:t xml:space="preserve"> </w:t>
      </w:r>
      <w:r>
        <w:t>monthly travel to Denver, CO, for intensive instruction and mentoring. The second program, the Community Health Professional (CHP) Prog</w:t>
      </w:r>
      <w:r>
        <w:t>ram, focuses on health and educational professionals in tribal communities (for example, nurses, physicians, pharmacists, other ancillary health personnel, and tribal college faculty). This program includes the same emphases as the CHA program but builds u</w:t>
      </w:r>
      <w:r>
        <w:t>pon them, enabling the health care professional to conceptualize, design, implement, and evaluate actual applications of their own invention (such</w:t>
      </w:r>
      <w:r>
        <w:rPr>
          <w:spacing w:val="-3"/>
        </w:rPr>
        <w:t xml:space="preserve"> </w:t>
      </w:r>
      <w:r>
        <w:t>as</w:t>
      </w:r>
      <w:r>
        <w:rPr>
          <w:spacing w:val="-3"/>
        </w:rPr>
        <w:t xml:space="preserve"> </w:t>
      </w:r>
      <w:r>
        <w:t>home-based,</w:t>
      </w:r>
      <w:r>
        <w:rPr>
          <w:spacing w:val="-3"/>
        </w:rPr>
        <w:t xml:space="preserve"> </w:t>
      </w:r>
      <w:r>
        <w:t>personal</w:t>
      </w:r>
      <w:r>
        <w:rPr>
          <w:spacing w:val="-3"/>
        </w:rPr>
        <w:t xml:space="preserve"> </w:t>
      </w:r>
      <w:r>
        <w:t>computer</w:t>
      </w:r>
      <w:r>
        <w:rPr>
          <w:spacing w:val="-3"/>
        </w:rPr>
        <w:t xml:space="preserve"> </w:t>
      </w:r>
      <w:r>
        <w:t>monitoring</w:t>
      </w:r>
      <w:r>
        <w:rPr>
          <w:spacing w:val="-4"/>
        </w:rPr>
        <w:t xml:space="preserve"> </w:t>
      </w:r>
      <w:r>
        <w:t>of</w:t>
      </w:r>
      <w:r>
        <w:rPr>
          <w:spacing w:val="-3"/>
        </w:rPr>
        <w:t xml:space="preserve"> </w:t>
      </w:r>
      <w:r>
        <w:t>diabetes</w:t>
      </w:r>
      <w:r>
        <w:rPr>
          <w:spacing w:val="-3"/>
        </w:rPr>
        <w:t xml:space="preserve"> </w:t>
      </w:r>
      <w:r>
        <w:t>self-management,</w:t>
      </w:r>
      <w:r>
        <w:rPr>
          <w:spacing w:val="-3"/>
        </w:rPr>
        <w:t xml:space="preserve"> </w:t>
      </w:r>
      <w:r>
        <w:t>tribal</w:t>
      </w:r>
      <w:r>
        <w:rPr>
          <w:spacing w:val="-3"/>
        </w:rPr>
        <w:t xml:space="preserve"> </w:t>
      </w:r>
      <w:r>
        <w:t>cable television health screening, or interactive CD-ROM youth suicide prevention guides for teachers).</w:t>
      </w:r>
      <w:r>
        <w:rPr>
          <w:spacing w:val="40"/>
        </w:rPr>
        <w:t xml:space="preserve"> </w:t>
      </w:r>
      <w:r>
        <w:t>This program</w:t>
      </w:r>
      <w:r>
        <w:rPr>
          <w:spacing w:val="-1"/>
        </w:rPr>
        <w:t xml:space="preserve"> </w:t>
      </w:r>
      <w:r>
        <w:t>is designed to be 18</w:t>
      </w:r>
      <w:r>
        <w:rPr>
          <w:spacing w:val="-1"/>
        </w:rPr>
        <w:t xml:space="preserve"> </w:t>
      </w:r>
      <w:r>
        <w:t xml:space="preserve">months long, with Denver-based instruction and mentoring. See </w:t>
      </w:r>
      <w:hyperlink r:id="rId69">
        <w:r>
          <w:t>http://aianp.uchsc.edu/cnatt/cnatt_index.htm</w:t>
        </w:r>
      </w:hyperlink>
      <w:r>
        <w:t>.</w:t>
      </w:r>
    </w:p>
    <w:p w14:paraId="07813957" w14:textId="77777777" w:rsidR="00835B52" w:rsidRDefault="00835B52">
      <w:pPr>
        <w:pStyle w:val="BodyText"/>
      </w:pPr>
    </w:p>
    <w:p w14:paraId="0381723C" w14:textId="77777777" w:rsidR="00835B52" w:rsidRDefault="00CA0E66">
      <w:pPr>
        <w:pStyle w:val="BodyText"/>
        <w:ind w:left="819" w:right="418"/>
      </w:pPr>
      <w:r>
        <w:rPr>
          <w:b/>
        </w:rPr>
        <w:t>eGetgoing.com—Online Treatment for Adults.</w:t>
      </w:r>
      <w:r>
        <w:rPr>
          <w:b/>
          <w:spacing w:val="40"/>
        </w:rPr>
        <w:t xml:space="preserve"> </w:t>
      </w:r>
      <w:r>
        <w:t>This online treatment program provides real-time, interactive audio- and video-based alcohol and drug treatment. eGetgoing is ideal</w:t>
      </w:r>
      <w:r>
        <w:rPr>
          <w:spacing w:val="40"/>
        </w:rPr>
        <w:t xml:space="preserve"> </w:t>
      </w:r>
      <w:r>
        <w:t xml:space="preserve">for anyone who is looking </w:t>
      </w:r>
      <w:r>
        <w:t>for an alternative to traditional treatment programs, who is unable</w:t>
      </w:r>
      <w:r>
        <w:rPr>
          <w:spacing w:val="40"/>
        </w:rPr>
        <w:t xml:space="preserve"> </w:t>
      </w:r>
      <w:r>
        <w:t>to</w:t>
      </w:r>
      <w:r>
        <w:rPr>
          <w:spacing w:val="-4"/>
        </w:rPr>
        <w:t xml:space="preserve"> </w:t>
      </w:r>
      <w:r>
        <w:t>access</w:t>
      </w:r>
      <w:r>
        <w:rPr>
          <w:spacing w:val="-4"/>
        </w:rPr>
        <w:t xml:space="preserve"> </w:t>
      </w:r>
      <w:r>
        <w:t>traditional</w:t>
      </w:r>
      <w:r>
        <w:rPr>
          <w:spacing w:val="-4"/>
        </w:rPr>
        <w:t xml:space="preserve"> </w:t>
      </w:r>
      <w:r>
        <w:t>treatment</w:t>
      </w:r>
      <w:r>
        <w:rPr>
          <w:spacing w:val="-4"/>
        </w:rPr>
        <w:t xml:space="preserve"> </w:t>
      </w:r>
      <w:r>
        <w:t>programs,</w:t>
      </w:r>
      <w:r>
        <w:rPr>
          <w:spacing w:val="-3"/>
        </w:rPr>
        <w:t xml:space="preserve"> </w:t>
      </w:r>
      <w:r>
        <w:t>or</w:t>
      </w:r>
      <w:r>
        <w:rPr>
          <w:spacing w:val="-4"/>
        </w:rPr>
        <w:t xml:space="preserve"> </w:t>
      </w:r>
      <w:r>
        <w:t>who</w:t>
      </w:r>
      <w:r>
        <w:rPr>
          <w:spacing w:val="-5"/>
        </w:rPr>
        <w:t xml:space="preserve"> </w:t>
      </w:r>
      <w:r>
        <w:t>wants</w:t>
      </w:r>
      <w:r>
        <w:rPr>
          <w:spacing w:val="-4"/>
        </w:rPr>
        <w:t xml:space="preserve"> </w:t>
      </w:r>
      <w:r>
        <w:t>to</w:t>
      </w:r>
      <w:r>
        <w:rPr>
          <w:spacing w:val="-4"/>
        </w:rPr>
        <w:t xml:space="preserve"> </w:t>
      </w:r>
      <w:r>
        <w:t>strengthen</w:t>
      </w:r>
      <w:r>
        <w:rPr>
          <w:spacing w:val="-4"/>
        </w:rPr>
        <w:t xml:space="preserve"> </w:t>
      </w:r>
      <w:r>
        <w:t>recovery</w:t>
      </w:r>
      <w:r>
        <w:rPr>
          <w:spacing w:val="-2"/>
        </w:rPr>
        <w:t xml:space="preserve"> </w:t>
      </w:r>
      <w:r>
        <w:t>after</w:t>
      </w:r>
      <w:r>
        <w:rPr>
          <w:spacing w:val="-4"/>
        </w:rPr>
        <w:t xml:space="preserve"> </w:t>
      </w:r>
      <w:r>
        <w:t xml:space="preserve">completing a traditional treatment program. eGetgoing uses a proven treatment approach that is based on </w:t>
      </w:r>
      <w:r>
        <w:t xml:space="preserve">the 12-step philosophy, with sessions that present information on relapse prevention, the medical aspects of addiction, anger management, and other topics. Group members can talk with each other under the guidance of an experienced counselor. See </w:t>
      </w:r>
      <w:hyperlink r:id="rId70">
        <w:r>
          <w:rPr>
            <w:spacing w:val="-2"/>
          </w:rPr>
          <w:t>http://www.egetgoing.com/addiction_treatment/online_addiction_treatment.asp</w:t>
        </w:r>
      </w:hyperlink>
      <w:r>
        <w:rPr>
          <w:spacing w:val="-2"/>
        </w:rPr>
        <w:t>.</w:t>
      </w:r>
    </w:p>
    <w:p w14:paraId="1808210B" w14:textId="77777777" w:rsidR="00835B52" w:rsidRDefault="00835B52">
      <w:pPr>
        <w:pStyle w:val="BodyText"/>
      </w:pPr>
    </w:p>
    <w:p w14:paraId="0AE87426" w14:textId="77777777" w:rsidR="00835B52" w:rsidRDefault="00CA0E66">
      <w:pPr>
        <w:pStyle w:val="BodyText"/>
        <w:ind w:left="820" w:right="428"/>
      </w:pPr>
      <w:r>
        <w:rPr>
          <w:b/>
        </w:rPr>
        <w:t xml:space="preserve">teenGetgoing.com—Online Treatment for Adolescents. </w:t>
      </w:r>
      <w:r>
        <w:t>This online treatment program allows teen</w:t>
      </w:r>
      <w:r>
        <w:t>s to join a live group with others who have similar problems due to alcohol and drug addiction. It is a group with other teens sharing experiences, opinions, and discussing specific</w:t>
      </w:r>
      <w:r>
        <w:rPr>
          <w:spacing w:val="-3"/>
        </w:rPr>
        <w:t xml:space="preserve"> </w:t>
      </w:r>
      <w:r>
        <w:t>topics.</w:t>
      </w:r>
      <w:r>
        <w:rPr>
          <w:spacing w:val="-3"/>
        </w:rPr>
        <w:t xml:space="preserve"> </w:t>
      </w:r>
      <w:r>
        <w:t>Online</w:t>
      </w:r>
      <w:r>
        <w:rPr>
          <w:spacing w:val="-3"/>
        </w:rPr>
        <w:t xml:space="preserve"> </w:t>
      </w:r>
      <w:r>
        <w:t>treatment</w:t>
      </w:r>
      <w:r>
        <w:rPr>
          <w:spacing w:val="-3"/>
        </w:rPr>
        <w:t xml:space="preserve"> </w:t>
      </w:r>
      <w:r>
        <w:t>allows</w:t>
      </w:r>
      <w:r>
        <w:rPr>
          <w:spacing w:val="-2"/>
        </w:rPr>
        <w:t xml:space="preserve"> </w:t>
      </w:r>
      <w:r>
        <w:t>teens</w:t>
      </w:r>
      <w:r>
        <w:rPr>
          <w:spacing w:val="-3"/>
        </w:rPr>
        <w:t xml:space="preserve"> </w:t>
      </w:r>
      <w:r>
        <w:t>to</w:t>
      </w:r>
      <w:r>
        <w:rPr>
          <w:spacing w:val="-3"/>
        </w:rPr>
        <w:t xml:space="preserve"> </w:t>
      </w:r>
      <w:r>
        <w:t>join</w:t>
      </w:r>
      <w:r>
        <w:rPr>
          <w:spacing w:val="-3"/>
        </w:rPr>
        <w:t xml:space="preserve"> </w:t>
      </w:r>
      <w:r>
        <w:t>a</w:t>
      </w:r>
      <w:r>
        <w:rPr>
          <w:spacing w:val="-5"/>
        </w:rPr>
        <w:t xml:space="preserve"> </w:t>
      </w:r>
      <w:r>
        <w:t>live</w:t>
      </w:r>
      <w:r>
        <w:rPr>
          <w:spacing w:val="-3"/>
        </w:rPr>
        <w:t xml:space="preserve"> </w:t>
      </w:r>
      <w:r>
        <w:t>group</w:t>
      </w:r>
      <w:r>
        <w:rPr>
          <w:spacing w:val="-3"/>
        </w:rPr>
        <w:t xml:space="preserve"> </w:t>
      </w:r>
      <w:r>
        <w:t>with</w:t>
      </w:r>
      <w:r>
        <w:rPr>
          <w:spacing w:val="-3"/>
        </w:rPr>
        <w:t xml:space="preserve"> </w:t>
      </w:r>
      <w:r>
        <w:t>others</w:t>
      </w:r>
      <w:r>
        <w:rPr>
          <w:spacing w:val="-3"/>
        </w:rPr>
        <w:t xml:space="preserve"> </w:t>
      </w:r>
      <w:r>
        <w:t>who</w:t>
      </w:r>
      <w:r>
        <w:rPr>
          <w:spacing w:val="-4"/>
        </w:rPr>
        <w:t xml:space="preserve"> </w:t>
      </w:r>
      <w:r>
        <w:t>have</w:t>
      </w:r>
      <w:r>
        <w:rPr>
          <w:spacing w:val="-3"/>
        </w:rPr>
        <w:t xml:space="preserve"> </w:t>
      </w:r>
      <w:r>
        <w:t>similar problems. The group meets online twice a week, working with the same counselor. The sessions include group discussions, informative slides, opinion polls, and videos, as well as personal time with the counselor.</w:t>
      </w:r>
      <w:r>
        <w:rPr>
          <w:spacing w:val="40"/>
        </w:rPr>
        <w:t xml:space="preserve"> </w:t>
      </w:r>
      <w:r>
        <w:t xml:space="preserve">See </w:t>
      </w:r>
      <w:hyperlink r:id="rId71">
        <w:r>
          <w:t>https://www.teengetgoing.com/index.asp</w:t>
        </w:r>
      </w:hyperlink>
      <w:r>
        <w:t>.</w:t>
      </w:r>
    </w:p>
    <w:p w14:paraId="12BC7E6B" w14:textId="77777777" w:rsidR="00835B52" w:rsidRDefault="00835B52">
      <w:pPr>
        <w:pStyle w:val="BodyText"/>
        <w:spacing w:before="10"/>
        <w:rPr>
          <w:sz w:val="21"/>
        </w:rPr>
      </w:pPr>
    </w:p>
    <w:p w14:paraId="644A9394" w14:textId="77777777" w:rsidR="00835B52" w:rsidRDefault="00CA0E66">
      <w:pPr>
        <w:pStyle w:val="BodyText"/>
        <w:spacing w:before="1"/>
        <w:ind w:left="820" w:right="457"/>
      </w:pPr>
      <w:r>
        <w:rPr>
          <w:b/>
        </w:rPr>
        <w:t>The</w:t>
      </w:r>
      <w:r>
        <w:rPr>
          <w:b/>
          <w:spacing w:val="-4"/>
        </w:rPr>
        <w:t xml:space="preserve"> </w:t>
      </w:r>
      <w:r>
        <w:rPr>
          <w:b/>
        </w:rPr>
        <w:t>Woman’s</w:t>
      </w:r>
      <w:r>
        <w:rPr>
          <w:b/>
          <w:spacing w:val="-4"/>
        </w:rPr>
        <w:t xml:space="preserve"> </w:t>
      </w:r>
      <w:r>
        <w:rPr>
          <w:b/>
        </w:rPr>
        <w:t>Heart.</w:t>
      </w:r>
      <w:r>
        <w:rPr>
          <w:b/>
          <w:spacing w:val="-2"/>
        </w:rPr>
        <w:t xml:space="preserve"> </w:t>
      </w:r>
      <w:r>
        <w:t>By</w:t>
      </w:r>
      <w:r>
        <w:rPr>
          <w:spacing w:val="-2"/>
        </w:rPr>
        <w:t xml:space="preserve"> </w:t>
      </w:r>
      <w:r>
        <w:t>embracing</w:t>
      </w:r>
      <w:r>
        <w:rPr>
          <w:spacing w:val="-3"/>
        </w:rPr>
        <w:t xml:space="preserve"> </w:t>
      </w:r>
      <w:r>
        <w:t>technology,</w:t>
      </w:r>
      <w:r>
        <w:rPr>
          <w:spacing w:val="-3"/>
        </w:rPr>
        <w:t xml:space="preserve"> </w:t>
      </w:r>
      <w:r>
        <w:t>women</w:t>
      </w:r>
      <w:r>
        <w:rPr>
          <w:spacing w:val="-3"/>
        </w:rPr>
        <w:t xml:space="preserve"> </w:t>
      </w:r>
      <w:r>
        <w:t>can</w:t>
      </w:r>
      <w:r>
        <w:rPr>
          <w:spacing w:val="-3"/>
        </w:rPr>
        <w:t xml:space="preserve"> </w:t>
      </w:r>
      <w:r>
        <w:t>now</w:t>
      </w:r>
      <w:r>
        <w:rPr>
          <w:spacing w:val="-3"/>
        </w:rPr>
        <w:t xml:space="preserve"> </w:t>
      </w:r>
      <w:r>
        <w:t>reach</w:t>
      </w:r>
      <w:r>
        <w:rPr>
          <w:spacing w:val="-3"/>
        </w:rPr>
        <w:t xml:space="preserve"> </w:t>
      </w:r>
      <w:r>
        <w:t>out</w:t>
      </w:r>
      <w:r>
        <w:rPr>
          <w:spacing w:val="-3"/>
        </w:rPr>
        <w:t xml:space="preserve"> </w:t>
      </w:r>
      <w:r>
        <w:t>from</w:t>
      </w:r>
      <w:r>
        <w:rPr>
          <w:spacing w:val="-4"/>
        </w:rPr>
        <w:t xml:space="preserve"> </w:t>
      </w:r>
      <w:r>
        <w:t>their</w:t>
      </w:r>
      <w:r>
        <w:rPr>
          <w:spacing w:val="-3"/>
        </w:rPr>
        <w:t xml:space="preserve"> </w:t>
      </w:r>
      <w:r>
        <w:t xml:space="preserve">homes or any Internet-ready computer and help another woman bridge the gap and come home. The </w:t>
      </w:r>
      <w:r>
        <w:t xml:space="preserve">Woman’s Heart enables a woman to find social connectedness and community integration, and even find a sponsor before she leaves treatment. She can also find the necessary therapy, education, health care, and local resources needed to help prevent relapse. </w:t>
      </w:r>
      <w:r>
        <w:t xml:space="preserve">Once a woman has chosen to be a member or a sponsor, she will enter the site and be given a personalized, private Home Page, an Inbox, and a calendar of events related to her interests. On the Woman’s Heart website, she can begin searching by ZIP code for </w:t>
      </w:r>
      <w:r>
        <w:t>women in recovery, other members and sponsors, critically needed resources, health care information, and eLearning opportunities. Women will connect with each other via an intranet, with a mask and relay system that provides anonymity and privacy. They wil</w:t>
      </w:r>
      <w:r>
        <w:t>l be able to search the bios and the recovery</w:t>
      </w:r>
      <w:r>
        <w:rPr>
          <w:spacing w:val="-2"/>
        </w:rPr>
        <w:t xml:space="preserve"> </w:t>
      </w:r>
      <w:r>
        <w:t>stories</w:t>
      </w:r>
      <w:r>
        <w:rPr>
          <w:spacing w:val="-3"/>
        </w:rPr>
        <w:t xml:space="preserve"> </w:t>
      </w:r>
      <w:r>
        <w:t>of</w:t>
      </w:r>
      <w:r>
        <w:rPr>
          <w:spacing w:val="-3"/>
        </w:rPr>
        <w:t xml:space="preserve"> </w:t>
      </w:r>
      <w:r>
        <w:t>other</w:t>
      </w:r>
      <w:r>
        <w:rPr>
          <w:spacing w:val="-3"/>
        </w:rPr>
        <w:t xml:space="preserve"> </w:t>
      </w:r>
      <w:r>
        <w:t>women.</w:t>
      </w:r>
      <w:r>
        <w:rPr>
          <w:spacing w:val="-3"/>
        </w:rPr>
        <w:t xml:space="preserve"> </w:t>
      </w:r>
      <w:r>
        <w:t>Once</w:t>
      </w:r>
      <w:r>
        <w:rPr>
          <w:spacing w:val="-3"/>
        </w:rPr>
        <w:t xml:space="preserve"> </w:t>
      </w:r>
      <w:r>
        <w:t>a</w:t>
      </w:r>
      <w:r>
        <w:rPr>
          <w:spacing w:val="-3"/>
        </w:rPr>
        <w:t xml:space="preserve"> </w:t>
      </w:r>
      <w:r>
        <w:t>woman</w:t>
      </w:r>
      <w:r>
        <w:rPr>
          <w:spacing w:val="-2"/>
        </w:rPr>
        <w:t xml:space="preserve"> </w:t>
      </w:r>
      <w:r>
        <w:t>finds</w:t>
      </w:r>
      <w:r>
        <w:rPr>
          <w:spacing w:val="-3"/>
        </w:rPr>
        <w:t xml:space="preserve"> </w:t>
      </w:r>
      <w:r>
        <w:t>someone</w:t>
      </w:r>
      <w:r>
        <w:rPr>
          <w:spacing w:val="-3"/>
        </w:rPr>
        <w:t xml:space="preserve"> </w:t>
      </w:r>
      <w:r>
        <w:t>who</w:t>
      </w:r>
      <w:r>
        <w:rPr>
          <w:spacing w:val="-3"/>
        </w:rPr>
        <w:t xml:space="preserve"> </w:t>
      </w:r>
      <w:r>
        <w:t>interests</w:t>
      </w:r>
      <w:r>
        <w:rPr>
          <w:spacing w:val="-3"/>
        </w:rPr>
        <w:t xml:space="preserve"> </w:t>
      </w:r>
      <w:r>
        <w:t>her,</w:t>
      </w:r>
      <w:r>
        <w:rPr>
          <w:spacing w:val="-3"/>
        </w:rPr>
        <w:t xml:space="preserve"> </w:t>
      </w:r>
      <w:r>
        <w:t>or</w:t>
      </w:r>
      <w:r>
        <w:rPr>
          <w:spacing w:val="-3"/>
        </w:rPr>
        <w:t xml:space="preserve"> </w:t>
      </w:r>
      <w:r>
        <w:t>someone who</w:t>
      </w:r>
      <w:r>
        <w:rPr>
          <w:spacing w:val="-3"/>
        </w:rPr>
        <w:t xml:space="preserve"> </w:t>
      </w:r>
      <w:r>
        <w:t>she</w:t>
      </w:r>
      <w:r>
        <w:rPr>
          <w:spacing w:val="-3"/>
        </w:rPr>
        <w:t xml:space="preserve"> </w:t>
      </w:r>
      <w:r>
        <w:t>can</w:t>
      </w:r>
      <w:r>
        <w:rPr>
          <w:spacing w:val="-3"/>
        </w:rPr>
        <w:t xml:space="preserve"> </w:t>
      </w:r>
      <w:r>
        <w:t>identify</w:t>
      </w:r>
      <w:r>
        <w:rPr>
          <w:spacing w:val="-1"/>
        </w:rPr>
        <w:t xml:space="preserve"> </w:t>
      </w:r>
      <w:r>
        <w:t>with,</w:t>
      </w:r>
      <w:r>
        <w:rPr>
          <w:spacing w:val="-4"/>
        </w:rPr>
        <w:t xml:space="preserve"> </w:t>
      </w:r>
      <w:r>
        <w:t>she</w:t>
      </w:r>
      <w:r>
        <w:rPr>
          <w:spacing w:val="-3"/>
        </w:rPr>
        <w:t xml:space="preserve"> </w:t>
      </w:r>
      <w:r>
        <w:t>can</w:t>
      </w:r>
      <w:r>
        <w:rPr>
          <w:spacing w:val="-3"/>
        </w:rPr>
        <w:t xml:space="preserve"> </w:t>
      </w:r>
      <w:r>
        <w:t>start</w:t>
      </w:r>
      <w:r>
        <w:rPr>
          <w:spacing w:val="-2"/>
        </w:rPr>
        <w:t xml:space="preserve"> </w:t>
      </w:r>
      <w:r>
        <w:t>communicating</w:t>
      </w:r>
      <w:r>
        <w:rPr>
          <w:spacing w:val="-3"/>
        </w:rPr>
        <w:t xml:space="preserve"> </w:t>
      </w:r>
      <w:r>
        <w:t>via</w:t>
      </w:r>
      <w:r>
        <w:rPr>
          <w:spacing w:val="-3"/>
        </w:rPr>
        <w:t xml:space="preserve"> </w:t>
      </w:r>
      <w:r>
        <w:t>e-mail.</w:t>
      </w:r>
      <w:r>
        <w:rPr>
          <w:spacing w:val="-2"/>
        </w:rPr>
        <w:t xml:space="preserve"> </w:t>
      </w:r>
      <w:r>
        <w:t>Pictures</w:t>
      </w:r>
      <w:r>
        <w:rPr>
          <w:spacing w:val="-3"/>
        </w:rPr>
        <w:t xml:space="preserve"> </w:t>
      </w:r>
      <w:r>
        <w:t>and</w:t>
      </w:r>
      <w:r>
        <w:rPr>
          <w:spacing w:val="-3"/>
        </w:rPr>
        <w:t xml:space="preserve"> </w:t>
      </w:r>
      <w:r>
        <w:t>names</w:t>
      </w:r>
      <w:r>
        <w:rPr>
          <w:spacing w:val="-2"/>
        </w:rPr>
        <w:t xml:space="preserve"> </w:t>
      </w:r>
      <w:r>
        <w:t>are</w:t>
      </w:r>
      <w:r>
        <w:rPr>
          <w:spacing w:val="-3"/>
        </w:rPr>
        <w:t xml:space="preserve"> </w:t>
      </w:r>
      <w:r>
        <w:t xml:space="preserve">not used, only the criteria that each woman has chosen to disclose. </w:t>
      </w:r>
      <w:hyperlink r:id="rId72">
        <w:r>
          <w:rPr>
            <w:spacing w:val="-2"/>
          </w:rPr>
          <w:t>http://www.thewomansheart.org/</w:t>
        </w:r>
      </w:hyperlink>
      <w:r>
        <w:rPr>
          <w:spacing w:val="-2"/>
        </w:rPr>
        <w:t>.</w:t>
      </w:r>
    </w:p>
    <w:p w14:paraId="1C0C8443" w14:textId="77777777" w:rsidR="00835B52" w:rsidRDefault="00835B52">
      <w:pPr>
        <w:pStyle w:val="BodyText"/>
        <w:spacing w:before="10"/>
        <w:rPr>
          <w:sz w:val="21"/>
        </w:rPr>
      </w:pPr>
    </w:p>
    <w:p w14:paraId="273ABC9B" w14:textId="77777777" w:rsidR="00835B52" w:rsidRDefault="00CA0E66">
      <w:pPr>
        <w:pStyle w:val="BodyText"/>
        <w:spacing w:before="1"/>
        <w:ind w:left="820" w:right="524"/>
      </w:pPr>
      <w:r>
        <w:rPr>
          <w:b/>
        </w:rPr>
        <w:t xml:space="preserve">Amigos. </w:t>
      </w:r>
      <w:r>
        <w:t>Amigos is a website primarily of interest to ethnically diverse middle school and high school stu</w:t>
      </w:r>
      <w:r>
        <w:t>dents, parents, teachers, and interested adults. The Amigos site consists of several</w:t>
      </w:r>
      <w:r>
        <w:rPr>
          <w:spacing w:val="-4"/>
        </w:rPr>
        <w:t xml:space="preserve"> </w:t>
      </w:r>
      <w:r>
        <w:t>components,</w:t>
      </w:r>
      <w:r>
        <w:rPr>
          <w:spacing w:val="-4"/>
        </w:rPr>
        <w:t xml:space="preserve"> </w:t>
      </w:r>
      <w:r>
        <w:t>including</w:t>
      </w:r>
      <w:r>
        <w:rPr>
          <w:spacing w:val="-4"/>
        </w:rPr>
        <w:t xml:space="preserve"> </w:t>
      </w:r>
      <w:r>
        <w:t>informational</w:t>
      </w:r>
      <w:r>
        <w:rPr>
          <w:spacing w:val="-5"/>
        </w:rPr>
        <w:t xml:space="preserve"> </w:t>
      </w:r>
      <w:r>
        <w:t>essays,</w:t>
      </w:r>
      <w:r>
        <w:rPr>
          <w:spacing w:val="-6"/>
        </w:rPr>
        <w:t xml:space="preserve"> </w:t>
      </w:r>
      <w:r>
        <w:t>resources</w:t>
      </w:r>
      <w:r>
        <w:rPr>
          <w:spacing w:val="-4"/>
        </w:rPr>
        <w:t xml:space="preserve"> </w:t>
      </w:r>
      <w:r>
        <w:t>for</w:t>
      </w:r>
      <w:r>
        <w:rPr>
          <w:spacing w:val="-3"/>
        </w:rPr>
        <w:t xml:space="preserve"> </w:t>
      </w:r>
      <w:r>
        <w:t>locating</w:t>
      </w:r>
      <w:r>
        <w:rPr>
          <w:spacing w:val="-4"/>
        </w:rPr>
        <w:t xml:space="preserve"> </w:t>
      </w:r>
      <w:r>
        <w:t>help,</w:t>
      </w:r>
      <w:r>
        <w:rPr>
          <w:spacing w:val="-4"/>
        </w:rPr>
        <w:t xml:space="preserve"> </w:t>
      </w:r>
      <w:r>
        <w:t>and</w:t>
      </w:r>
      <w:r>
        <w:rPr>
          <w:spacing w:val="-4"/>
        </w:rPr>
        <w:t xml:space="preserve"> </w:t>
      </w:r>
      <w:r>
        <w:t>personal stories and intergenerational experiences. The Amigos staff is eager to use ISDN-base</w:t>
      </w:r>
      <w:r>
        <w:t>d</w:t>
      </w:r>
    </w:p>
    <w:p w14:paraId="13625DFA" w14:textId="77777777" w:rsidR="00835B52" w:rsidRDefault="00835B52">
      <w:pPr>
        <w:sectPr w:rsidR="00835B52">
          <w:pgSz w:w="12240" w:h="15840"/>
          <w:pgMar w:top="1360" w:right="1680" w:bottom="1040" w:left="980" w:header="0" w:footer="798" w:gutter="0"/>
          <w:cols w:space="720"/>
        </w:sectPr>
      </w:pPr>
    </w:p>
    <w:p w14:paraId="3FBC073A" w14:textId="77777777" w:rsidR="00835B52" w:rsidRDefault="00CA0E66">
      <w:pPr>
        <w:pStyle w:val="BodyText"/>
        <w:spacing w:before="77"/>
        <w:ind w:left="1108" w:right="265"/>
      </w:pPr>
      <w:r>
        <w:lastRenderedPageBreak/>
        <w:t>videoconferencing and other kinds of electronic collaboration with students, teachers, and others</w:t>
      </w:r>
      <w:r>
        <w:rPr>
          <w:spacing w:val="-4"/>
        </w:rPr>
        <w:t xml:space="preserve"> </w:t>
      </w:r>
      <w:r>
        <w:t>interested</w:t>
      </w:r>
      <w:r>
        <w:rPr>
          <w:spacing w:val="-4"/>
        </w:rPr>
        <w:t xml:space="preserve"> </w:t>
      </w:r>
      <w:r>
        <w:t>in</w:t>
      </w:r>
      <w:r>
        <w:rPr>
          <w:spacing w:val="-4"/>
        </w:rPr>
        <w:t xml:space="preserve"> </w:t>
      </w:r>
      <w:r>
        <w:t>ethnic</w:t>
      </w:r>
      <w:r>
        <w:rPr>
          <w:spacing w:val="-5"/>
        </w:rPr>
        <w:t xml:space="preserve"> </w:t>
      </w:r>
      <w:r>
        <w:t>diversity,</w:t>
      </w:r>
      <w:r>
        <w:rPr>
          <w:spacing w:val="-4"/>
        </w:rPr>
        <w:t xml:space="preserve"> </w:t>
      </w:r>
      <w:r>
        <w:t>culture</w:t>
      </w:r>
      <w:r>
        <w:rPr>
          <w:spacing w:val="-4"/>
        </w:rPr>
        <w:t xml:space="preserve"> </w:t>
      </w:r>
      <w:r>
        <w:t>shock,</w:t>
      </w:r>
      <w:r>
        <w:rPr>
          <w:spacing w:val="-4"/>
        </w:rPr>
        <w:t xml:space="preserve"> </w:t>
      </w:r>
      <w:r>
        <w:t>self-esteem,</w:t>
      </w:r>
      <w:r>
        <w:rPr>
          <w:spacing w:val="-4"/>
        </w:rPr>
        <w:t xml:space="preserve"> </w:t>
      </w:r>
      <w:r>
        <w:t>and</w:t>
      </w:r>
      <w:r>
        <w:rPr>
          <w:spacing w:val="-4"/>
        </w:rPr>
        <w:t xml:space="preserve"> </w:t>
      </w:r>
      <w:r>
        <w:t>other</w:t>
      </w:r>
      <w:r>
        <w:rPr>
          <w:spacing w:val="-4"/>
        </w:rPr>
        <w:t xml:space="preserve"> </w:t>
      </w:r>
      <w:r>
        <w:t>related</w:t>
      </w:r>
      <w:r>
        <w:rPr>
          <w:spacing w:val="-4"/>
        </w:rPr>
        <w:t xml:space="preserve"> </w:t>
      </w:r>
      <w:r>
        <w:t>topics.</w:t>
      </w:r>
      <w:r>
        <w:rPr>
          <w:spacing w:val="-4"/>
        </w:rPr>
        <w:t xml:space="preserve"> </w:t>
      </w:r>
      <w:r>
        <w:t xml:space="preserve">See </w:t>
      </w:r>
      <w:hyperlink r:id="rId73">
        <w:r>
          <w:rPr>
            <w:spacing w:val="-2"/>
          </w:rPr>
          <w:t>http://edweb.sdsu.edu/people/cguanipa/amigos/index.html</w:t>
        </w:r>
      </w:hyperlink>
      <w:r>
        <w:rPr>
          <w:spacing w:val="-2"/>
        </w:rPr>
        <w:t>.</w:t>
      </w:r>
    </w:p>
    <w:p w14:paraId="2B6E19E2" w14:textId="77777777" w:rsidR="00835B52" w:rsidRDefault="00835B52">
      <w:pPr>
        <w:pStyle w:val="BodyText"/>
        <w:spacing w:before="11"/>
        <w:rPr>
          <w:sz w:val="21"/>
        </w:rPr>
      </w:pPr>
    </w:p>
    <w:p w14:paraId="39E3B676" w14:textId="77777777" w:rsidR="00835B52" w:rsidRDefault="00CA0E66">
      <w:pPr>
        <w:pStyle w:val="BodyText"/>
        <w:ind w:left="1107" w:right="125"/>
        <w:rPr>
          <w:b/>
        </w:rPr>
      </w:pPr>
      <w:r>
        <w:rPr>
          <w:b/>
        </w:rPr>
        <w:t>Student</w:t>
      </w:r>
      <w:r>
        <w:rPr>
          <w:b/>
          <w:spacing w:val="-2"/>
        </w:rPr>
        <w:t xml:space="preserve"> </w:t>
      </w:r>
      <w:r>
        <w:rPr>
          <w:b/>
        </w:rPr>
        <w:t>Bodies.</w:t>
      </w:r>
      <w:r>
        <w:rPr>
          <w:b/>
          <w:spacing w:val="-2"/>
        </w:rPr>
        <w:t xml:space="preserve"> </w:t>
      </w:r>
      <w:r>
        <w:t>Student</w:t>
      </w:r>
      <w:r>
        <w:rPr>
          <w:spacing w:val="-3"/>
        </w:rPr>
        <w:t xml:space="preserve"> </w:t>
      </w:r>
      <w:r>
        <w:t>Bodies</w:t>
      </w:r>
      <w:r>
        <w:rPr>
          <w:spacing w:val="-2"/>
        </w:rPr>
        <w:t xml:space="preserve"> </w:t>
      </w:r>
      <w:r>
        <w:t>is</w:t>
      </w:r>
      <w:r>
        <w:rPr>
          <w:spacing w:val="-2"/>
        </w:rPr>
        <w:t xml:space="preserve"> </w:t>
      </w:r>
      <w:r>
        <w:t>an</w:t>
      </w:r>
      <w:r>
        <w:rPr>
          <w:spacing w:val="-2"/>
        </w:rPr>
        <w:t xml:space="preserve"> </w:t>
      </w:r>
      <w:r>
        <w:t>online</w:t>
      </w:r>
      <w:r>
        <w:rPr>
          <w:spacing w:val="-2"/>
        </w:rPr>
        <w:t xml:space="preserve"> </w:t>
      </w:r>
      <w:r>
        <w:t>psychoeducational</w:t>
      </w:r>
      <w:r>
        <w:rPr>
          <w:spacing w:val="-2"/>
        </w:rPr>
        <w:t xml:space="preserve"> </w:t>
      </w:r>
      <w:r>
        <w:t>intervention</w:t>
      </w:r>
      <w:r>
        <w:rPr>
          <w:spacing w:val="-3"/>
        </w:rPr>
        <w:t xml:space="preserve"> </w:t>
      </w:r>
      <w:r>
        <w:t>designed</w:t>
      </w:r>
      <w:r>
        <w:rPr>
          <w:spacing w:val="-2"/>
        </w:rPr>
        <w:t xml:space="preserve"> </w:t>
      </w:r>
      <w:r>
        <w:t>to</w:t>
      </w:r>
      <w:r>
        <w:rPr>
          <w:spacing w:val="-2"/>
        </w:rPr>
        <w:t xml:space="preserve"> </w:t>
      </w:r>
      <w:r>
        <w:t>help women at risk for developing eating disorders adopt healthier dietary practices and improve their body satisfaction. This intervention is a joint project of the Behavioral Medicine Multimedia</w:t>
      </w:r>
      <w:r>
        <w:rPr>
          <w:spacing w:val="-5"/>
        </w:rPr>
        <w:t xml:space="preserve"> </w:t>
      </w:r>
      <w:r>
        <w:t>Laboratory</w:t>
      </w:r>
      <w:r>
        <w:rPr>
          <w:spacing w:val="-4"/>
        </w:rPr>
        <w:t xml:space="preserve"> </w:t>
      </w:r>
      <w:r>
        <w:t>and</w:t>
      </w:r>
      <w:r>
        <w:rPr>
          <w:spacing w:val="-5"/>
        </w:rPr>
        <w:t xml:space="preserve"> </w:t>
      </w:r>
      <w:hyperlink r:id="rId74">
        <w:r>
          <w:t>Stanford</w:t>
        </w:r>
        <w:r>
          <w:rPr>
            <w:spacing w:val="-5"/>
          </w:rPr>
          <w:t xml:space="preserve"> </w:t>
        </w:r>
        <w:r>
          <w:t>University</w:t>
        </w:r>
        <w:r>
          <w:rPr>
            <w:spacing w:val="-4"/>
          </w:rPr>
          <w:t xml:space="preserve"> </w:t>
        </w:r>
        <w:r>
          <w:t>Medical</w:t>
        </w:r>
        <w:r>
          <w:rPr>
            <w:spacing w:val="-5"/>
          </w:rPr>
          <w:t xml:space="preserve"> </w:t>
        </w:r>
        <w:r>
          <w:t>Media</w:t>
        </w:r>
        <w:r>
          <w:rPr>
            <w:spacing w:val="-5"/>
          </w:rPr>
          <w:t xml:space="preserve"> </w:t>
        </w:r>
        <w:r>
          <w:t>and</w:t>
        </w:r>
        <w:r>
          <w:rPr>
            <w:spacing w:val="-5"/>
          </w:rPr>
          <w:t xml:space="preserve"> </w:t>
        </w:r>
        <w:r>
          <w:t>Information</w:t>
        </w:r>
        <w:r>
          <w:rPr>
            <w:spacing w:val="-5"/>
          </w:rPr>
          <w:t xml:space="preserve"> </w:t>
        </w:r>
        <w:r>
          <w:t>Technology</w:t>
        </w:r>
      </w:hyperlink>
      <w:r>
        <w:t>. Since 1995, Student Bodies has been evaluated with hundreds of high school and college students. The program has been found to help women develop healthier dietary practices and improve their</w:t>
      </w:r>
      <w:r>
        <w:t xml:space="preserve"> body image. Student Bodies is currently being evaluated in a National Institute of Mental Health-sponsored, multisite, long-term</w:t>
      </w:r>
      <w:r>
        <w:rPr>
          <w:spacing w:val="-2"/>
        </w:rPr>
        <w:t xml:space="preserve"> </w:t>
      </w:r>
      <w:r>
        <w:t>trial to determine if the program’s ability to reduce risk factors in students likely to develop eating disorders results in a</w:t>
      </w:r>
      <w:r>
        <w:t xml:space="preserve"> reduction in the incidence of eating disorders. See </w:t>
      </w:r>
      <w:hyperlink r:id="rId75">
        <w:r>
          <w:t>http://bml.stanford.edu/multimedia_lab/</w:t>
        </w:r>
      </w:hyperlink>
      <w:r>
        <w:rPr>
          <w:b/>
        </w:rPr>
        <w:t>.</w:t>
      </w:r>
    </w:p>
    <w:p w14:paraId="6FDBB205" w14:textId="77777777" w:rsidR="00835B52" w:rsidRDefault="00835B52">
      <w:pPr>
        <w:pStyle w:val="BodyText"/>
        <w:rPr>
          <w:b/>
        </w:rPr>
      </w:pPr>
    </w:p>
    <w:p w14:paraId="5A494BE5" w14:textId="77777777" w:rsidR="00835B52" w:rsidRDefault="00CA0E66">
      <w:pPr>
        <w:pStyle w:val="BodyText"/>
        <w:ind w:left="1107" w:right="185"/>
      </w:pPr>
      <w:r>
        <w:rPr>
          <w:b/>
        </w:rPr>
        <w:t xml:space="preserve">Bosom Buddies. </w:t>
      </w:r>
      <w:r>
        <w:t>The Bosom Buddies program is a structured, 12-week moderated online support group for w</w:t>
      </w:r>
      <w:r>
        <w:t xml:space="preserve">omen with a diagnosis of primary breast cancer. This intervention is a joint project of the Behavioral Medicine Multimedia Laboratory and </w:t>
      </w:r>
      <w:hyperlink r:id="rId76">
        <w:r>
          <w:t>Stanford University</w:t>
        </w:r>
      </w:hyperlink>
      <w:r>
        <w:t xml:space="preserve"> </w:t>
      </w:r>
      <w:hyperlink r:id="rId77">
        <w:r>
          <w:t>Medi</w:t>
        </w:r>
        <w:r>
          <w:t>cal Media and Information Technology</w:t>
        </w:r>
      </w:hyperlink>
      <w:r>
        <w:t>. It is designed to provide a forum where women can</w:t>
      </w:r>
      <w:r>
        <w:rPr>
          <w:spacing w:val="-4"/>
        </w:rPr>
        <w:t xml:space="preserve"> </w:t>
      </w:r>
      <w:r>
        <w:t>explore</w:t>
      </w:r>
      <w:r>
        <w:rPr>
          <w:spacing w:val="-4"/>
        </w:rPr>
        <w:t xml:space="preserve"> </w:t>
      </w:r>
      <w:r>
        <w:t>issues</w:t>
      </w:r>
      <w:r>
        <w:rPr>
          <w:spacing w:val="-4"/>
        </w:rPr>
        <w:t xml:space="preserve"> </w:t>
      </w:r>
      <w:r>
        <w:t>surrounding</w:t>
      </w:r>
      <w:r>
        <w:rPr>
          <w:spacing w:val="-4"/>
        </w:rPr>
        <w:t xml:space="preserve"> </w:t>
      </w:r>
      <w:r>
        <w:t>their</w:t>
      </w:r>
      <w:r>
        <w:rPr>
          <w:spacing w:val="-4"/>
        </w:rPr>
        <w:t xml:space="preserve"> </w:t>
      </w:r>
      <w:r>
        <w:t>diagnosis</w:t>
      </w:r>
      <w:r>
        <w:rPr>
          <w:spacing w:val="-4"/>
        </w:rPr>
        <w:t xml:space="preserve"> </w:t>
      </w:r>
      <w:r>
        <w:t>and</w:t>
      </w:r>
      <w:r>
        <w:rPr>
          <w:spacing w:val="-4"/>
        </w:rPr>
        <w:t xml:space="preserve"> </w:t>
      </w:r>
      <w:r>
        <w:t>offer</w:t>
      </w:r>
      <w:r>
        <w:rPr>
          <w:spacing w:val="-4"/>
        </w:rPr>
        <w:t xml:space="preserve"> </w:t>
      </w:r>
      <w:r>
        <w:t>each</w:t>
      </w:r>
      <w:r>
        <w:rPr>
          <w:spacing w:val="-4"/>
        </w:rPr>
        <w:t xml:space="preserve"> </w:t>
      </w:r>
      <w:r>
        <w:t>other</w:t>
      </w:r>
      <w:r>
        <w:rPr>
          <w:spacing w:val="-4"/>
        </w:rPr>
        <w:t xml:space="preserve"> </w:t>
      </w:r>
      <w:r>
        <w:t>information</w:t>
      </w:r>
      <w:r>
        <w:rPr>
          <w:spacing w:val="-4"/>
        </w:rPr>
        <w:t xml:space="preserve"> </w:t>
      </w:r>
      <w:r>
        <w:t>and</w:t>
      </w:r>
      <w:r>
        <w:rPr>
          <w:spacing w:val="-4"/>
        </w:rPr>
        <w:t xml:space="preserve"> </w:t>
      </w:r>
      <w:r>
        <w:t>emotional support. The group does not provide online psychotherapy, nor is it intended t</w:t>
      </w:r>
      <w:r>
        <w:t xml:space="preserve">o replace professional treatment. Bosom Buddies is currently being evaluated in a clinical trial. In addition to looking at psychiatric outcomes, the program is investigating strategies for reducing moderator involvement and analyzing the content of group </w:t>
      </w:r>
      <w:r>
        <w:t xml:space="preserve">discussions. See </w:t>
      </w:r>
      <w:hyperlink r:id="rId78">
        <w:r>
          <w:rPr>
            <w:spacing w:val="-2"/>
          </w:rPr>
          <w:t>http://bml.stanford.edu/multimedia_lab/</w:t>
        </w:r>
      </w:hyperlink>
      <w:r>
        <w:rPr>
          <w:spacing w:val="-2"/>
        </w:rPr>
        <w:t>.</w:t>
      </w:r>
    </w:p>
    <w:p w14:paraId="48F1878D" w14:textId="77777777" w:rsidR="00835B52" w:rsidRDefault="00835B52">
      <w:pPr>
        <w:pStyle w:val="BodyText"/>
      </w:pPr>
    </w:p>
    <w:p w14:paraId="74EA139F" w14:textId="77777777" w:rsidR="00835B52" w:rsidRDefault="00CA0E66">
      <w:pPr>
        <w:pStyle w:val="BodyText"/>
        <w:ind w:left="1107" w:right="133"/>
      </w:pPr>
      <w:r>
        <w:rPr>
          <w:b/>
        </w:rPr>
        <w:t xml:space="preserve">Northern Arizona Regional Behavioral Health Authority. </w:t>
      </w:r>
      <w:r>
        <w:t>The Little Colorado Behavioral Health</w:t>
      </w:r>
      <w:r>
        <w:rPr>
          <w:spacing w:val="-4"/>
        </w:rPr>
        <w:t xml:space="preserve"> </w:t>
      </w:r>
      <w:r>
        <w:t>Centers</w:t>
      </w:r>
      <w:r>
        <w:rPr>
          <w:spacing w:val="-4"/>
        </w:rPr>
        <w:t xml:space="preserve"> </w:t>
      </w:r>
      <w:r>
        <w:t>utilize</w:t>
      </w:r>
      <w:r>
        <w:rPr>
          <w:spacing w:val="-3"/>
        </w:rPr>
        <w:t xml:space="preserve"> </w:t>
      </w:r>
      <w:r>
        <w:t>electronic</w:t>
      </w:r>
      <w:r>
        <w:rPr>
          <w:spacing w:val="-3"/>
        </w:rPr>
        <w:t xml:space="preserve"> </w:t>
      </w:r>
      <w:r>
        <w:t>treatment</w:t>
      </w:r>
      <w:r>
        <w:rPr>
          <w:spacing w:val="-3"/>
        </w:rPr>
        <w:t xml:space="preserve"> </w:t>
      </w:r>
      <w:r>
        <w:t>modalities</w:t>
      </w:r>
      <w:r>
        <w:rPr>
          <w:spacing w:val="-2"/>
        </w:rPr>
        <w:t xml:space="preserve"> </w:t>
      </w:r>
      <w:r>
        <w:t>to</w:t>
      </w:r>
      <w:r>
        <w:rPr>
          <w:spacing w:val="-3"/>
        </w:rPr>
        <w:t xml:space="preserve"> </w:t>
      </w:r>
      <w:r>
        <w:t>provide</w:t>
      </w:r>
      <w:r>
        <w:rPr>
          <w:spacing w:val="-3"/>
        </w:rPr>
        <w:t xml:space="preserve"> </w:t>
      </w:r>
      <w:r>
        <w:t>services</w:t>
      </w:r>
      <w:r>
        <w:rPr>
          <w:spacing w:val="-3"/>
        </w:rPr>
        <w:t xml:space="preserve"> </w:t>
      </w:r>
      <w:r>
        <w:t>to</w:t>
      </w:r>
      <w:r>
        <w:rPr>
          <w:spacing w:val="-3"/>
        </w:rPr>
        <w:t xml:space="preserve"> </w:t>
      </w:r>
      <w:r>
        <w:t>a</w:t>
      </w:r>
      <w:r>
        <w:rPr>
          <w:spacing w:val="-3"/>
        </w:rPr>
        <w:t xml:space="preserve"> </w:t>
      </w:r>
      <w:r>
        <w:t>remote</w:t>
      </w:r>
      <w:r>
        <w:rPr>
          <w:spacing w:val="-3"/>
        </w:rPr>
        <w:t xml:space="preserve"> </w:t>
      </w:r>
      <w:r>
        <w:t>county</w:t>
      </w:r>
      <w:r>
        <w:rPr>
          <w:spacing w:val="-2"/>
        </w:rPr>
        <w:t xml:space="preserve"> </w:t>
      </w:r>
      <w:r>
        <w:t>in northeastern Arizona. The Navajo Indian Reservation comprises 65 percent of the 11,216 square miles of this sparsely populated region. Because of its rural location, the Little Colorado Behavioral Health</w:t>
      </w:r>
      <w:r>
        <w:t xml:space="preserve"> Centers had a difficult time recruiting and retaining qualified and experienced</w:t>
      </w:r>
      <w:r>
        <w:rPr>
          <w:spacing w:val="-5"/>
        </w:rPr>
        <w:t xml:space="preserve"> </w:t>
      </w:r>
      <w:r>
        <w:t>mental</w:t>
      </w:r>
      <w:r>
        <w:rPr>
          <w:spacing w:val="-5"/>
        </w:rPr>
        <w:t xml:space="preserve"> </w:t>
      </w:r>
      <w:r>
        <w:t>health</w:t>
      </w:r>
      <w:r>
        <w:rPr>
          <w:spacing w:val="-3"/>
        </w:rPr>
        <w:t xml:space="preserve"> </w:t>
      </w:r>
      <w:r>
        <w:t>care</w:t>
      </w:r>
      <w:r>
        <w:rPr>
          <w:spacing w:val="-5"/>
        </w:rPr>
        <w:t xml:space="preserve"> </w:t>
      </w:r>
      <w:r>
        <w:t>professionals.</w:t>
      </w:r>
      <w:r>
        <w:rPr>
          <w:spacing w:val="-5"/>
        </w:rPr>
        <w:t xml:space="preserve"> </w:t>
      </w:r>
      <w:r>
        <w:t>However,</w:t>
      </w:r>
      <w:r>
        <w:rPr>
          <w:spacing w:val="-5"/>
        </w:rPr>
        <w:t xml:space="preserve"> </w:t>
      </w:r>
      <w:r>
        <w:t>the</w:t>
      </w:r>
      <w:r>
        <w:rPr>
          <w:spacing w:val="-5"/>
        </w:rPr>
        <w:t xml:space="preserve"> </w:t>
      </w:r>
      <w:r>
        <w:t>Northern</w:t>
      </w:r>
      <w:r>
        <w:rPr>
          <w:spacing w:val="-5"/>
        </w:rPr>
        <w:t xml:space="preserve"> </w:t>
      </w:r>
      <w:r>
        <w:t>Arizona</w:t>
      </w:r>
      <w:r>
        <w:rPr>
          <w:spacing w:val="-5"/>
        </w:rPr>
        <w:t xml:space="preserve"> </w:t>
      </w:r>
      <w:r>
        <w:t>Regional</w:t>
      </w:r>
      <w:r>
        <w:rPr>
          <w:spacing w:val="-5"/>
        </w:rPr>
        <w:t xml:space="preserve"> </w:t>
      </w:r>
      <w:r>
        <w:t>Health Authority (NARBHA) telemedicine and videoconferencing network, located 3 hours away in Flagstaf</w:t>
      </w:r>
      <w:r>
        <w:t>f, AZ, was identified as an appropriate and efficient tool for providing services to the clients of northeastern Arizona. NARBHA contracts with a network of community-based agencies that provide behavioral health services to adults, children, families, and</w:t>
      </w:r>
      <w:r>
        <w:t xml:space="preserve"> people with serious mental illnesses in a 62,000-square-mile rural area with a population of 440,000. The system, NARBHA NET, uses advanced technology capable of delivering two-way interactive video and audio, tape recordings, and numerous computer applic</w:t>
      </w:r>
      <w:r>
        <w:t>ations. Twelve video conferencing sites (including the Arizona State Hospital in Phoenix) participate, with at least four additional sites planned. See</w:t>
      </w:r>
    </w:p>
    <w:p w14:paraId="52FFAE13" w14:textId="77777777" w:rsidR="00835B52" w:rsidRDefault="00CA0E66">
      <w:pPr>
        <w:pStyle w:val="BodyText"/>
        <w:spacing w:line="253" w:lineRule="exact"/>
        <w:ind w:left="1107"/>
      </w:pPr>
      <w:hyperlink r:id="rId79">
        <w:r>
          <w:rPr>
            <w:w w:val="95"/>
          </w:rPr>
          <w:t>http://www.narbha.org/for-</w:t>
        </w:r>
        <w:r>
          <w:rPr>
            <w:spacing w:val="-2"/>
          </w:rPr>
          <w:t>providers</w:t>
        </w:r>
        <w:r>
          <w:rPr>
            <w:spacing w:val="-2"/>
          </w:rPr>
          <w:t>/telemedicine/.</w:t>
        </w:r>
      </w:hyperlink>
    </w:p>
    <w:p w14:paraId="35C5FDB9" w14:textId="77777777" w:rsidR="00835B52" w:rsidRDefault="00835B52">
      <w:pPr>
        <w:pStyle w:val="BodyText"/>
      </w:pPr>
    </w:p>
    <w:p w14:paraId="07A36E7D" w14:textId="77777777" w:rsidR="00835B52" w:rsidRDefault="00CA0E66">
      <w:pPr>
        <w:pStyle w:val="BodyText"/>
        <w:ind w:left="1107" w:right="182"/>
      </w:pPr>
      <w:r>
        <w:rPr>
          <w:b/>
        </w:rPr>
        <w:t xml:space="preserve">The Appal-Link Network. </w:t>
      </w:r>
      <w:r>
        <w:t>This health care system was created to improve access to psychiatric care in rural and remote areas of southwest Virginia. Funded as a 3-year Rural Health Outreach demonstration project by the Federal Office of Rura</w:t>
      </w:r>
      <w:r>
        <w:t>l Health Policy, Appal- Link began operations in 1995. It is the first telepsychiatry network in Virginia and one of only six telemedicine networks in the nation dedicated exclusively to testing telecommunications</w:t>
      </w:r>
      <w:r>
        <w:rPr>
          <w:spacing w:val="-4"/>
        </w:rPr>
        <w:t xml:space="preserve"> </w:t>
      </w:r>
      <w:r>
        <w:t>technology</w:t>
      </w:r>
      <w:r>
        <w:rPr>
          <w:spacing w:val="-4"/>
        </w:rPr>
        <w:t xml:space="preserve"> </w:t>
      </w:r>
      <w:r>
        <w:t>to</w:t>
      </w:r>
      <w:r>
        <w:rPr>
          <w:spacing w:val="-4"/>
        </w:rPr>
        <w:t xml:space="preserve"> </w:t>
      </w:r>
      <w:r>
        <w:t>deliver</w:t>
      </w:r>
      <w:r>
        <w:rPr>
          <w:spacing w:val="-3"/>
        </w:rPr>
        <w:t xml:space="preserve"> </w:t>
      </w:r>
      <w:r>
        <w:t>mental</w:t>
      </w:r>
      <w:r>
        <w:rPr>
          <w:spacing w:val="-4"/>
        </w:rPr>
        <w:t xml:space="preserve"> </w:t>
      </w:r>
      <w:r>
        <w:t>health</w:t>
      </w:r>
      <w:r>
        <w:rPr>
          <w:spacing w:val="-4"/>
        </w:rPr>
        <w:t xml:space="preserve"> </w:t>
      </w:r>
      <w:r>
        <w:t>servic</w:t>
      </w:r>
      <w:r>
        <w:t>es</w:t>
      </w:r>
      <w:r>
        <w:rPr>
          <w:spacing w:val="-4"/>
        </w:rPr>
        <w:t xml:space="preserve"> </w:t>
      </w:r>
      <w:r>
        <w:t>at</w:t>
      </w:r>
      <w:r>
        <w:rPr>
          <w:spacing w:val="-3"/>
        </w:rPr>
        <w:t xml:space="preserve"> </w:t>
      </w:r>
      <w:r>
        <w:t>a</w:t>
      </w:r>
      <w:r>
        <w:rPr>
          <w:spacing w:val="-4"/>
        </w:rPr>
        <w:t xml:space="preserve"> </w:t>
      </w:r>
      <w:r>
        <w:t>distance.</w:t>
      </w:r>
      <w:r>
        <w:rPr>
          <w:spacing w:val="-4"/>
        </w:rPr>
        <w:t xml:space="preserve"> </w:t>
      </w:r>
      <w:r>
        <w:t>Originally,</w:t>
      </w:r>
      <w:r>
        <w:rPr>
          <w:spacing w:val="-4"/>
        </w:rPr>
        <w:t xml:space="preserve"> </w:t>
      </w:r>
      <w:r>
        <w:t>the program served clients of the Cumberland Mountain Community Services Board in Cedar Bluff who were hospitalized at the Southwest Virginia Mental Health Institute in Marion.</w:t>
      </w:r>
    </w:p>
    <w:p w14:paraId="23D26171" w14:textId="77777777" w:rsidR="00835B52" w:rsidRDefault="00835B52">
      <w:pPr>
        <w:sectPr w:rsidR="00835B52">
          <w:pgSz w:w="12240" w:h="15840"/>
          <w:pgMar w:top="1360" w:right="1680" w:bottom="980" w:left="980" w:header="0" w:footer="847" w:gutter="0"/>
          <w:cols w:space="720"/>
        </w:sectPr>
      </w:pPr>
    </w:p>
    <w:p w14:paraId="58F0F016" w14:textId="77777777" w:rsidR="00835B52" w:rsidRDefault="00CA0E66">
      <w:pPr>
        <w:pStyle w:val="BodyText"/>
        <w:spacing w:before="77"/>
        <w:ind w:left="820" w:right="680"/>
        <w:jc w:val="both"/>
      </w:pPr>
      <w:r>
        <w:lastRenderedPageBreak/>
        <w:t>Within</w:t>
      </w:r>
      <w:r>
        <w:rPr>
          <w:spacing w:val="-3"/>
        </w:rPr>
        <w:t xml:space="preserve"> </w:t>
      </w:r>
      <w:r>
        <w:t>2</w:t>
      </w:r>
      <w:r>
        <w:rPr>
          <w:spacing w:val="-4"/>
        </w:rPr>
        <w:t xml:space="preserve"> </w:t>
      </w:r>
      <w:r>
        <w:t>years,</w:t>
      </w:r>
      <w:r>
        <w:rPr>
          <w:spacing w:val="-3"/>
        </w:rPr>
        <w:t xml:space="preserve"> </w:t>
      </w:r>
      <w:r>
        <w:t>all</w:t>
      </w:r>
      <w:r>
        <w:rPr>
          <w:spacing w:val="-3"/>
        </w:rPr>
        <w:t xml:space="preserve"> </w:t>
      </w:r>
      <w:r>
        <w:t>of</w:t>
      </w:r>
      <w:r>
        <w:rPr>
          <w:spacing w:val="-3"/>
        </w:rPr>
        <w:t xml:space="preserve"> </w:t>
      </w:r>
      <w:r>
        <w:t>the</w:t>
      </w:r>
      <w:r>
        <w:rPr>
          <w:spacing w:val="-3"/>
        </w:rPr>
        <w:t xml:space="preserve"> </w:t>
      </w:r>
      <w:r>
        <w:t>communit</w:t>
      </w:r>
      <w:r>
        <w:t>y</w:t>
      </w:r>
      <w:r>
        <w:rPr>
          <w:spacing w:val="-1"/>
        </w:rPr>
        <w:t xml:space="preserve"> </w:t>
      </w:r>
      <w:r>
        <w:t>service</w:t>
      </w:r>
      <w:r>
        <w:rPr>
          <w:spacing w:val="-3"/>
        </w:rPr>
        <w:t xml:space="preserve"> </w:t>
      </w:r>
      <w:r>
        <w:t>boards</w:t>
      </w:r>
      <w:r>
        <w:rPr>
          <w:spacing w:val="-3"/>
        </w:rPr>
        <w:t xml:space="preserve"> </w:t>
      </w:r>
      <w:r>
        <w:t>in</w:t>
      </w:r>
      <w:r>
        <w:rPr>
          <w:spacing w:val="-3"/>
        </w:rPr>
        <w:t xml:space="preserve"> </w:t>
      </w:r>
      <w:r>
        <w:t>the</w:t>
      </w:r>
      <w:r>
        <w:rPr>
          <w:spacing w:val="-3"/>
        </w:rPr>
        <w:t xml:space="preserve"> </w:t>
      </w:r>
      <w:r>
        <w:t>Institute’s</w:t>
      </w:r>
      <w:r>
        <w:rPr>
          <w:spacing w:val="-3"/>
        </w:rPr>
        <w:t xml:space="preserve"> </w:t>
      </w:r>
      <w:r>
        <w:t>service</w:t>
      </w:r>
      <w:r>
        <w:rPr>
          <w:spacing w:val="-3"/>
        </w:rPr>
        <w:t xml:space="preserve"> </w:t>
      </w:r>
      <w:r>
        <w:t>area</w:t>
      </w:r>
      <w:r>
        <w:rPr>
          <w:spacing w:val="-3"/>
        </w:rPr>
        <w:t xml:space="preserve"> </w:t>
      </w:r>
      <w:r>
        <w:t>joined</w:t>
      </w:r>
      <w:r>
        <w:rPr>
          <w:spacing w:val="-3"/>
        </w:rPr>
        <w:t xml:space="preserve"> </w:t>
      </w:r>
      <w:r>
        <w:t>the network.</w:t>
      </w:r>
      <w:r>
        <w:rPr>
          <w:spacing w:val="-4"/>
        </w:rPr>
        <w:t xml:space="preserve"> </w:t>
      </w:r>
      <w:r>
        <w:t>The</w:t>
      </w:r>
      <w:r>
        <w:rPr>
          <w:spacing w:val="-5"/>
        </w:rPr>
        <w:t xml:space="preserve"> </w:t>
      </w:r>
      <w:r>
        <w:t>tele-mental</w:t>
      </w:r>
      <w:r>
        <w:rPr>
          <w:spacing w:val="-4"/>
        </w:rPr>
        <w:t xml:space="preserve"> </w:t>
      </w:r>
      <w:r>
        <w:t>health</w:t>
      </w:r>
      <w:r>
        <w:rPr>
          <w:spacing w:val="-4"/>
        </w:rPr>
        <w:t xml:space="preserve"> </w:t>
      </w:r>
      <w:r>
        <w:t>system</w:t>
      </w:r>
      <w:r>
        <w:rPr>
          <w:spacing w:val="-5"/>
        </w:rPr>
        <w:t xml:space="preserve"> </w:t>
      </w:r>
      <w:r>
        <w:t>uses</w:t>
      </w:r>
      <w:r>
        <w:rPr>
          <w:spacing w:val="-4"/>
        </w:rPr>
        <w:t xml:space="preserve"> </w:t>
      </w:r>
      <w:r>
        <w:t>compressed</w:t>
      </w:r>
      <w:r>
        <w:rPr>
          <w:spacing w:val="-4"/>
        </w:rPr>
        <w:t xml:space="preserve"> </w:t>
      </w:r>
      <w:r>
        <w:t>video</w:t>
      </w:r>
      <w:r>
        <w:rPr>
          <w:spacing w:val="-4"/>
        </w:rPr>
        <w:t xml:space="preserve"> </w:t>
      </w:r>
      <w:r>
        <w:t>and</w:t>
      </w:r>
      <w:r>
        <w:rPr>
          <w:spacing w:val="-4"/>
        </w:rPr>
        <w:t xml:space="preserve"> </w:t>
      </w:r>
      <w:r>
        <w:t>audio</w:t>
      </w:r>
      <w:r>
        <w:rPr>
          <w:spacing w:val="-4"/>
        </w:rPr>
        <w:t xml:space="preserve"> </w:t>
      </w:r>
      <w:r>
        <w:t>transmission</w:t>
      </w:r>
      <w:r>
        <w:rPr>
          <w:spacing w:val="-4"/>
        </w:rPr>
        <w:t xml:space="preserve"> </w:t>
      </w:r>
      <w:r>
        <w:t xml:space="preserve">over high-speed, enhanced telephone lines. See </w:t>
      </w:r>
      <w:hyperlink r:id="rId80">
        <w:r>
          <w:t>http://www.cmcsb.com/Appal.htm</w:t>
        </w:r>
      </w:hyperlink>
      <w:r>
        <w:t>.</w:t>
      </w:r>
    </w:p>
    <w:p w14:paraId="2E375323" w14:textId="77777777" w:rsidR="00835B52" w:rsidRDefault="00835B52">
      <w:pPr>
        <w:pStyle w:val="BodyText"/>
        <w:spacing w:before="11"/>
        <w:rPr>
          <w:sz w:val="21"/>
        </w:rPr>
      </w:pPr>
    </w:p>
    <w:p w14:paraId="1B7D22B6" w14:textId="77777777" w:rsidR="00835B52" w:rsidRDefault="00CA0E66">
      <w:pPr>
        <w:pStyle w:val="BodyText"/>
        <w:ind w:left="819" w:right="265"/>
      </w:pPr>
      <w:r>
        <w:rPr>
          <w:b/>
        </w:rPr>
        <w:t xml:space="preserve">Eastern Montana Telemedicine Network. </w:t>
      </w:r>
      <w:r>
        <w:t>Telemedicine in eastern Montana began as a cooperative effort among health care providers to research the potential of using two-way, int</w:t>
      </w:r>
      <w:r>
        <w:t>eractive videoconferencing to provide medical and mental health services throughout the region. Begun in 1993, the</w:t>
      </w:r>
      <w:r>
        <w:rPr>
          <w:spacing w:val="-2"/>
        </w:rPr>
        <w:t xml:space="preserve"> </w:t>
      </w:r>
      <w:r>
        <w:t>Eastern Montana Telemedicine Network (EMTN) has continued to expand its 11-site network providing a variety of clinical, educational, adminis</w:t>
      </w:r>
      <w:r>
        <w:t>trative, and community development services to the region. A grant from the U.S. Department of Agriculture’s Rural Electrification Administration (REA), now the Rural Utilities Service (RUS),</w:t>
      </w:r>
      <w:r>
        <w:rPr>
          <w:spacing w:val="-3"/>
        </w:rPr>
        <w:t xml:space="preserve"> </w:t>
      </w:r>
      <w:r>
        <w:t>funded</w:t>
      </w:r>
      <w:r>
        <w:rPr>
          <w:spacing w:val="-3"/>
        </w:rPr>
        <w:t xml:space="preserve"> </w:t>
      </w:r>
      <w:r>
        <w:t>the</w:t>
      </w:r>
      <w:r>
        <w:rPr>
          <w:spacing w:val="-3"/>
        </w:rPr>
        <w:t xml:space="preserve"> </w:t>
      </w:r>
      <w:r>
        <w:t>equipment</w:t>
      </w:r>
      <w:r>
        <w:rPr>
          <w:spacing w:val="-3"/>
        </w:rPr>
        <w:t xml:space="preserve"> </w:t>
      </w:r>
      <w:r>
        <w:t>purchase</w:t>
      </w:r>
      <w:r>
        <w:rPr>
          <w:spacing w:val="-3"/>
        </w:rPr>
        <w:t xml:space="preserve"> </w:t>
      </w:r>
      <w:r>
        <w:t>for</w:t>
      </w:r>
      <w:r>
        <w:rPr>
          <w:spacing w:val="-3"/>
        </w:rPr>
        <w:t xml:space="preserve"> </w:t>
      </w:r>
      <w:r>
        <w:t>the</w:t>
      </w:r>
      <w:r>
        <w:rPr>
          <w:spacing w:val="-3"/>
        </w:rPr>
        <w:t xml:space="preserve"> </w:t>
      </w:r>
      <w:r>
        <w:t>original</w:t>
      </w:r>
      <w:r>
        <w:rPr>
          <w:spacing w:val="-3"/>
        </w:rPr>
        <w:t xml:space="preserve"> </w:t>
      </w:r>
      <w:r>
        <w:t>five</w:t>
      </w:r>
      <w:r>
        <w:rPr>
          <w:spacing w:val="-3"/>
        </w:rPr>
        <w:t xml:space="preserve"> </w:t>
      </w:r>
      <w:r>
        <w:t>sites.</w:t>
      </w:r>
      <w:r>
        <w:rPr>
          <w:spacing w:val="-2"/>
        </w:rPr>
        <w:t xml:space="preserve"> </w:t>
      </w:r>
      <w:r>
        <w:t>A</w:t>
      </w:r>
      <w:r>
        <w:rPr>
          <w:spacing w:val="-3"/>
        </w:rPr>
        <w:t xml:space="preserve"> </w:t>
      </w:r>
      <w:r>
        <w:t>3-y</w:t>
      </w:r>
      <w:r>
        <w:t>ear</w:t>
      </w:r>
      <w:r>
        <w:rPr>
          <w:spacing w:val="-3"/>
        </w:rPr>
        <w:t xml:space="preserve"> </w:t>
      </w:r>
      <w:r>
        <w:t>Rural</w:t>
      </w:r>
      <w:r>
        <w:rPr>
          <w:spacing w:val="-3"/>
        </w:rPr>
        <w:t xml:space="preserve"> </w:t>
      </w:r>
      <w:r>
        <w:t>Telemedicine grant in 1994 from the Federal Office of Rural Health Policy allowed EMTN to expand. Tele- mental health services</w:t>
      </w:r>
      <w:r>
        <w:rPr>
          <w:spacing w:val="-1"/>
        </w:rPr>
        <w:t xml:space="preserve"> </w:t>
      </w:r>
      <w:r>
        <w:t>are</w:t>
      </w:r>
      <w:r>
        <w:rPr>
          <w:spacing w:val="-1"/>
        </w:rPr>
        <w:t xml:space="preserve"> </w:t>
      </w:r>
      <w:r>
        <w:t>the leading medical application from</w:t>
      </w:r>
      <w:r>
        <w:rPr>
          <w:spacing w:val="-2"/>
        </w:rPr>
        <w:t xml:space="preserve"> </w:t>
      </w:r>
      <w:r>
        <w:t>a wide array of</w:t>
      </w:r>
      <w:r>
        <w:rPr>
          <w:spacing w:val="-1"/>
        </w:rPr>
        <w:t xml:space="preserve"> </w:t>
      </w:r>
      <w:r>
        <w:t>other specialty areas that make EMTN one of the more comprehen</w:t>
      </w:r>
      <w:r>
        <w:t>sive networks in the nation.</w:t>
      </w:r>
      <w:r>
        <w:rPr>
          <w:spacing w:val="40"/>
        </w:rPr>
        <w:t xml:space="preserve"> </w:t>
      </w:r>
      <w:r>
        <w:t xml:space="preserve">See </w:t>
      </w:r>
      <w:hyperlink r:id="rId81">
        <w:r>
          <w:rPr>
            <w:spacing w:val="-2"/>
          </w:rPr>
          <w:t>http://www.emtn.org/</w:t>
        </w:r>
      </w:hyperlink>
      <w:r>
        <w:rPr>
          <w:spacing w:val="-2"/>
        </w:rPr>
        <w:t>.</w:t>
      </w:r>
    </w:p>
    <w:p w14:paraId="2AA94E0D" w14:textId="77777777" w:rsidR="00835B52" w:rsidRDefault="00835B52">
      <w:pPr>
        <w:sectPr w:rsidR="00835B52">
          <w:pgSz w:w="12240" w:h="15840"/>
          <w:pgMar w:top="1360" w:right="1680" w:bottom="1040" w:left="980" w:header="0" w:footer="798" w:gutter="0"/>
          <w:cols w:space="720"/>
        </w:sectPr>
      </w:pPr>
    </w:p>
    <w:p w14:paraId="3C240976" w14:textId="77777777" w:rsidR="00835B52" w:rsidRDefault="00835B52">
      <w:pPr>
        <w:pStyle w:val="BodyText"/>
        <w:spacing w:before="4"/>
        <w:rPr>
          <w:sz w:val="17"/>
        </w:rPr>
      </w:pPr>
    </w:p>
    <w:p w14:paraId="4D8BCB4F" w14:textId="77777777" w:rsidR="00835B52" w:rsidRDefault="00835B52">
      <w:pPr>
        <w:rPr>
          <w:sz w:val="17"/>
        </w:rPr>
        <w:sectPr w:rsidR="00835B52">
          <w:pgSz w:w="12240" w:h="15840"/>
          <w:pgMar w:top="1500" w:right="1680" w:bottom="980" w:left="980" w:header="0" w:footer="847" w:gutter="0"/>
          <w:cols w:space="720"/>
        </w:sectPr>
      </w:pPr>
    </w:p>
    <w:p w14:paraId="07036E91" w14:textId="77777777" w:rsidR="00835B52" w:rsidRDefault="00CA0E66">
      <w:pPr>
        <w:pStyle w:val="Heading1"/>
        <w:spacing w:line="360" w:lineRule="auto"/>
        <w:ind w:left="820"/>
        <w:rPr>
          <w:b w:val="0"/>
          <w:i/>
        </w:rPr>
      </w:pPr>
      <w:bookmarkStart w:id="101" w:name="Populations_That_Have_Benefited_from_Ele"/>
      <w:bookmarkStart w:id="102" w:name="_bookmark27"/>
      <w:bookmarkEnd w:id="101"/>
      <w:bookmarkEnd w:id="102"/>
      <w:r>
        <w:lastRenderedPageBreak/>
        <w:t>Populations</w:t>
      </w:r>
      <w:r>
        <w:rPr>
          <w:spacing w:val="-8"/>
        </w:rPr>
        <w:t xml:space="preserve"> </w:t>
      </w:r>
      <w:r>
        <w:t>That</w:t>
      </w:r>
      <w:r>
        <w:rPr>
          <w:spacing w:val="-8"/>
        </w:rPr>
        <w:t xml:space="preserve"> </w:t>
      </w:r>
      <w:r>
        <w:t>Have</w:t>
      </w:r>
      <w:r>
        <w:rPr>
          <w:spacing w:val="-8"/>
        </w:rPr>
        <w:t xml:space="preserve"> </w:t>
      </w:r>
      <w:r>
        <w:t>Benefited</w:t>
      </w:r>
      <w:r>
        <w:rPr>
          <w:spacing w:val="-8"/>
        </w:rPr>
        <w:t xml:space="preserve"> </w:t>
      </w:r>
      <w:r>
        <w:t>from</w:t>
      </w:r>
      <w:r>
        <w:rPr>
          <w:spacing w:val="-8"/>
        </w:rPr>
        <w:t xml:space="preserve"> </w:t>
      </w:r>
      <w:r>
        <w:t xml:space="preserve">Electronic Treatment Interventions </w:t>
      </w:r>
      <w:r>
        <w:rPr>
          <w:b w:val="0"/>
          <w:i/>
        </w:rPr>
        <w:t>(Selected Studies)</w:t>
      </w:r>
    </w:p>
    <w:p w14:paraId="29B5747D" w14:textId="77777777" w:rsidR="00835B52" w:rsidRDefault="00835B52">
      <w:pPr>
        <w:pStyle w:val="BodyText"/>
        <w:rPr>
          <w:rFonts w:ascii="Verdana"/>
          <w:i/>
          <w:sz w:val="20"/>
        </w:rPr>
      </w:pPr>
    </w:p>
    <w:p w14:paraId="3142A1A6" w14:textId="77777777" w:rsidR="00835B52" w:rsidRDefault="00835B52">
      <w:pPr>
        <w:pStyle w:val="BodyText"/>
        <w:spacing w:before="2"/>
        <w:rPr>
          <w:rFonts w:ascii="Verdana"/>
          <w:i/>
          <w:sz w:val="16"/>
        </w:r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9"/>
        <w:gridCol w:w="900"/>
        <w:gridCol w:w="1980"/>
        <w:gridCol w:w="979"/>
        <w:gridCol w:w="1439"/>
      </w:tblGrid>
      <w:tr w:rsidR="00835B52" w14:paraId="0C17F492" w14:textId="77777777">
        <w:trPr>
          <w:trHeight w:val="414"/>
        </w:trPr>
        <w:tc>
          <w:tcPr>
            <w:tcW w:w="8797" w:type="dxa"/>
            <w:gridSpan w:val="5"/>
            <w:shd w:val="clear" w:color="auto" w:fill="E6E6E6"/>
          </w:tcPr>
          <w:p w14:paraId="644026A8" w14:textId="77777777" w:rsidR="00835B52" w:rsidRDefault="00CA0E66">
            <w:pPr>
              <w:pStyle w:val="TableParagraph"/>
              <w:spacing w:before="29"/>
              <w:ind w:left="1989" w:right="1982"/>
              <w:jc w:val="center"/>
              <w:rPr>
                <w:b/>
                <w:sz w:val="18"/>
              </w:rPr>
            </w:pPr>
            <w:r>
              <w:rPr>
                <w:b/>
                <w:sz w:val="18"/>
              </w:rPr>
              <w:t>Implementing</w:t>
            </w:r>
            <w:r>
              <w:rPr>
                <w:b/>
                <w:spacing w:val="-6"/>
                <w:sz w:val="18"/>
              </w:rPr>
              <w:t xml:space="preserve"> </w:t>
            </w:r>
            <w:r>
              <w:rPr>
                <w:b/>
                <w:sz w:val="18"/>
              </w:rPr>
              <w:t>E-Therapy</w:t>
            </w:r>
            <w:r>
              <w:rPr>
                <w:b/>
                <w:spacing w:val="-4"/>
                <w:sz w:val="18"/>
              </w:rPr>
              <w:t xml:space="preserve"> </w:t>
            </w:r>
            <w:r>
              <w:rPr>
                <w:b/>
                <w:sz w:val="18"/>
              </w:rPr>
              <w:t>in</w:t>
            </w:r>
            <w:r>
              <w:rPr>
                <w:b/>
                <w:spacing w:val="-4"/>
                <w:sz w:val="18"/>
              </w:rPr>
              <w:t xml:space="preserve"> </w:t>
            </w:r>
            <w:r>
              <w:rPr>
                <w:b/>
                <w:sz w:val="18"/>
              </w:rPr>
              <w:t>Special</w:t>
            </w:r>
            <w:r>
              <w:rPr>
                <w:b/>
                <w:spacing w:val="-5"/>
                <w:sz w:val="18"/>
              </w:rPr>
              <w:t xml:space="preserve"> </w:t>
            </w:r>
            <w:r>
              <w:rPr>
                <w:b/>
                <w:spacing w:val="-2"/>
                <w:sz w:val="18"/>
              </w:rPr>
              <w:t>Populations</w:t>
            </w:r>
          </w:p>
        </w:tc>
      </w:tr>
      <w:tr w:rsidR="00835B52" w14:paraId="0BD821BB" w14:textId="77777777">
        <w:trPr>
          <w:trHeight w:val="360"/>
        </w:trPr>
        <w:tc>
          <w:tcPr>
            <w:tcW w:w="3499" w:type="dxa"/>
            <w:shd w:val="clear" w:color="auto" w:fill="CCCCCC"/>
          </w:tcPr>
          <w:p w14:paraId="0E0E29FB" w14:textId="77777777" w:rsidR="00835B52" w:rsidRDefault="00835B52">
            <w:pPr>
              <w:pStyle w:val="TableParagraph"/>
              <w:rPr>
                <w:rFonts w:ascii="Times New Roman"/>
                <w:sz w:val="18"/>
              </w:rPr>
            </w:pPr>
          </w:p>
        </w:tc>
        <w:tc>
          <w:tcPr>
            <w:tcW w:w="5298" w:type="dxa"/>
            <w:gridSpan w:val="4"/>
            <w:shd w:val="clear" w:color="auto" w:fill="CCCCCC"/>
          </w:tcPr>
          <w:p w14:paraId="506D4AB7" w14:textId="77777777" w:rsidR="00835B52" w:rsidRDefault="00CA0E66">
            <w:pPr>
              <w:pStyle w:val="TableParagraph"/>
              <w:spacing w:before="30"/>
              <w:ind w:left="1856" w:right="1847"/>
              <w:jc w:val="center"/>
              <w:rPr>
                <w:sz w:val="18"/>
              </w:rPr>
            </w:pPr>
            <w:r>
              <w:rPr>
                <w:sz w:val="18"/>
              </w:rPr>
              <w:t>Population</w:t>
            </w:r>
            <w:r>
              <w:rPr>
                <w:spacing w:val="-5"/>
                <w:sz w:val="18"/>
              </w:rPr>
              <w:t xml:space="preserve"> </w:t>
            </w:r>
            <w:r>
              <w:rPr>
                <w:spacing w:val="-2"/>
                <w:sz w:val="18"/>
              </w:rPr>
              <w:t>Type*</w:t>
            </w:r>
          </w:p>
        </w:tc>
      </w:tr>
      <w:tr w:rsidR="00835B52" w14:paraId="61BC44C1" w14:textId="77777777">
        <w:trPr>
          <w:trHeight w:val="576"/>
        </w:trPr>
        <w:tc>
          <w:tcPr>
            <w:tcW w:w="3499" w:type="dxa"/>
            <w:shd w:val="clear" w:color="auto" w:fill="E6E6E6"/>
          </w:tcPr>
          <w:p w14:paraId="7D92AED7" w14:textId="77777777" w:rsidR="00835B52" w:rsidRDefault="00CA0E66">
            <w:pPr>
              <w:pStyle w:val="TableParagraph"/>
              <w:spacing w:before="30"/>
              <w:ind w:left="115"/>
              <w:rPr>
                <w:sz w:val="18"/>
              </w:rPr>
            </w:pPr>
            <w:r>
              <w:rPr>
                <w:sz w:val="18"/>
              </w:rPr>
              <w:t>Author(s),</w:t>
            </w:r>
            <w:r>
              <w:rPr>
                <w:spacing w:val="-3"/>
                <w:sz w:val="18"/>
              </w:rPr>
              <w:t xml:space="preserve"> </w:t>
            </w:r>
            <w:r>
              <w:rPr>
                <w:sz w:val="18"/>
              </w:rPr>
              <w:t>Year</w:t>
            </w:r>
            <w:r>
              <w:rPr>
                <w:spacing w:val="-2"/>
                <w:sz w:val="18"/>
              </w:rPr>
              <w:t xml:space="preserve"> </w:t>
            </w:r>
            <w:r>
              <w:rPr>
                <w:sz w:val="18"/>
              </w:rPr>
              <w:t>of</w:t>
            </w:r>
            <w:r>
              <w:rPr>
                <w:spacing w:val="-1"/>
                <w:sz w:val="18"/>
              </w:rPr>
              <w:t xml:space="preserve"> </w:t>
            </w:r>
            <w:r>
              <w:rPr>
                <w:spacing w:val="-2"/>
                <w:sz w:val="18"/>
              </w:rPr>
              <w:t>Publication</w:t>
            </w:r>
          </w:p>
        </w:tc>
        <w:tc>
          <w:tcPr>
            <w:tcW w:w="900" w:type="dxa"/>
            <w:shd w:val="clear" w:color="auto" w:fill="E6E6E6"/>
          </w:tcPr>
          <w:p w14:paraId="7F4A58E0" w14:textId="77777777" w:rsidR="00835B52" w:rsidRDefault="00CA0E66">
            <w:pPr>
              <w:pStyle w:val="TableParagraph"/>
              <w:spacing w:before="30"/>
              <w:ind w:left="197" w:right="188"/>
              <w:jc w:val="center"/>
              <w:rPr>
                <w:sz w:val="18"/>
              </w:rPr>
            </w:pPr>
            <w:r>
              <w:rPr>
                <w:spacing w:val="-2"/>
                <w:sz w:val="18"/>
              </w:rPr>
              <w:t>Rural</w:t>
            </w:r>
          </w:p>
        </w:tc>
        <w:tc>
          <w:tcPr>
            <w:tcW w:w="1980" w:type="dxa"/>
            <w:shd w:val="clear" w:color="auto" w:fill="E6E6E6"/>
          </w:tcPr>
          <w:p w14:paraId="6240836E" w14:textId="77777777" w:rsidR="00835B52" w:rsidRDefault="00CA0E66">
            <w:pPr>
              <w:pStyle w:val="TableParagraph"/>
              <w:spacing w:before="30"/>
              <w:ind w:left="375" w:hanging="170"/>
              <w:rPr>
                <w:sz w:val="18"/>
              </w:rPr>
            </w:pPr>
            <w:r>
              <w:rPr>
                <w:sz w:val="18"/>
              </w:rPr>
              <w:t>American</w:t>
            </w:r>
            <w:r>
              <w:rPr>
                <w:spacing w:val="-16"/>
                <w:sz w:val="18"/>
              </w:rPr>
              <w:t xml:space="preserve"> </w:t>
            </w:r>
            <w:r>
              <w:rPr>
                <w:sz w:val="18"/>
              </w:rPr>
              <w:t>Indian/ Alaska Native</w:t>
            </w:r>
          </w:p>
        </w:tc>
        <w:tc>
          <w:tcPr>
            <w:tcW w:w="979" w:type="dxa"/>
            <w:shd w:val="clear" w:color="auto" w:fill="E6E6E6"/>
          </w:tcPr>
          <w:p w14:paraId="5FFF0F1E" w14:textId="77777777" w:rsidR="00835B52" w:rsidRDefault="00CA0E66">
            <w:pPr>
              <w:pStyle w:val="TableParagraph"/>
              <w:spacing w:before="30"/>
              <w:ind w:left="168" w:right="159"/>
              <w:jc w:val="center"/>
              <w:rPr>
                <w:sz w:val="18"/>
              </w:rPr>
            </w:pPr>
            <w:r>
              <w:rPr>
                <w:spacing w:val="-2"/>
                <w:sz w:val="18"/>
              </w:rPr>
              <w:t>Elderly</w:t>
            </w:r>
          </w:p>
        </w:tc>
        <w:tc>
          <w:tcPr>
            <w:tcW w:w="1439" w:type="dxa"/>
            <w:shd w:val="clear" w:color="auto" w:fill="E6E6E6"/>
          </w:tcPr>
          <w:p w14:paraId="56F3CAEA" w14:textId="77777777" w:rsidR="00835B52" w:rsidRDefault="00CA0E66">
            <w:pPr>
              <w:pStyle w:val="TableParagraph"/>
              <w:spacing w:before="30"/>
              <w:ind w:left="173" w:right="162"/>
              <w:jc w:val="center"/>
              <w:rPr>
                <w:sz w:val="18"/>
              </w:rPr>
            </w:pPr>
            <w:r>
              <w:rPr>
                <w:spacing w:val="-2"/>
                <w:sz w:val="18"/>
              </w:rPr>
              <w:t>Adolescents</w:t>
            </w:r>
          </w:p>
        </w:tc>
      </w:tr>
      <w:tr w:rsidR="00835B52" w14:paraId="21A5A8A1" w14:textId="77777777">
        <w:trPr>
          <w:trHeight w:val="516"/>
        </w:trPr>
        <w:tc>
          <w:tcPr>
            <w:tcW w:w="3499" w:type="dxa"/>
          </w:tcPr>
          <w:p w14:paraId="0EA68079" w14:textId="77777777" w:rsidR="00835B52" w:rsidRDefault="00CA0E66">
            <w:pPr>
              <w:pStyle w:val="TableParagraph"/>
              <w:spacing w:before="30"/>
              <w:ind w:left="115"/>
              <w:rPr>
                <w:sz w:val="18"/>
              </w:rPr>
            </w:pPr>
            <w:r>
              <w:rPr>
                <w:sz w:val="18"/>
              </w:rPr>
              <w:t>Postel,</w:t>
            </w:r>
            <w:r>
              <w:rPr>
                <w:spacing w:val="-5"/>
                <w:sz w:val="18"/>
              </w:rPr>
              <w:t xml:space="preserve"> </w:t>
            </w:r>
            <w:r>
              <w:rPr>
                <w:sz w:val="18"/>
              </w:rPr>
              <w:t>M.</w:t>
            </w:r>
            <w:r>
              <w:rPr>
                <w:spacing w:val="-5"/>
                <w:sz w:val="18"/>
              </w:rPr>
              <w:t xml:space="preserve"> </w:t>
            </w:r>
            <w:r>
              <w:rPr>
                <w:sz w:val="18"/>
              </w:rPr>
              <w:t>G.,</w:t>
            </w:r>
            <w:r>
              <w:rPr>
                <w:spacing w:val="-6"/>
                <w:sz w:val="18"/>
              </w:rPr>
              <w:t xml:space="preserve"> </w:t>
            </w:r>
            <w:r>
              <w:rPr>
                <w:sz w:val="18"/>
              </w:rPr>
              <w:t>de</w:t>
            </w:r>
            <w:r>
              <w:rPr>
                <w:spacing w:val="-5"/>
                <w:sz w:val="18"/>
              </w:rPr>
              <w:t xml:space="preserve"> </w:t>
            </w:r>
            <w:r>
              <w:rPr>
                <w:sz w:val="18"/>
              </w:rPr>
              <w:t>Jong</w:t>
            </w:r>
            <w:r>
              <w:rPr>
                <w:spacing w:val="-5"/>
                <w:sz w:val="18"/>
              </w:rPr>
              <w:t xml:space="preserve"> </w:t>
            </w:r>
            <w:r>
              <w:rPr>
                <w:sz w:val="18"/>
              </w:rPr>
              <w:t>C.</w:t>
            </w:r>
            <w:r>
              <w:rPr>
                <w:spacing w:val="-5"/>
                <w:sz w:val="18"/>
              </w:rPr>
              <w:t xml:space="preserve"> </w:t>
            </w:r>
            <w:r>
              <w:rPr>
                <w:sz w:val="18"/>
              </w:rPr>
              <w:t>J.,</w:t>
            </w:r>
            <w:r>
              <w:rPr>
                <w:spacing w:val="-5"/>
                <w:sz w:val="18"/>
              </w:rPr>
              <w:t xml:space="preserve"> </w:t>
            </w:r>
            <w:r>
              <w:rPr>
                <w:sz w:val="18"/>
              </w:rPr>
              <w:t>&amp;</w:t>
            </w:r>
            <w:r>
              <w:rPr>
                <w:spacing w:val="-5"/>
                <w:sz w:val="18"/>
              </w:rPr>
              <w:t xml:space="preserve"> </w:t>
            </w:r>
            <w:r>
              <w:rPr>
                <w:sz w:val="18"/>
              </w:rPr>
              <w:t>de Haan, H. A. (2005)</w:t>
            </w:r>
          </w:p>
        </w:tc>
        <w:tc>
          <w:tcPr>
            <w:tcW w:w="900" w:type="dxa"/>
          </w:tcPr>
          <w:p w14:paraId="249B6C10" w14:textId="77777777" w:rsidR="00835B52" w:rsidRDefault="00835B52">
            <w:pPr>
              <w:pStyle w:val="TableParagraph"/>
              <w:rPr>
                <w:rFonts w:ascii="Times New Roman"/>
                <w:sz w:val="18"/>
              </w:rPr>
            </w:pPr>
          </w:p>
        </w:tc>
        <w:tc>
          <w:tcPr>
            <w:tcW w:w="1980" w:type="dxa"/>
          </w:tcPr>
          <w:p w14:paraId="798D6DF0" w14:textId="77777777" w:rsidR="00835B52" w:rsidRDefault="00835B52">
            <w:pPr>
              <w:pStyle w:val="TableParagraph"/>
              <w:rPr>
                <w:rFonts w:ascii="Times New Roman"/>
                <w:sz w:val="18"/>
              </w:rPr>
            </w:pPr>
          </w:p>
        </w:tc>
        <w:tc>
          <w:tcPr>
            <w:tcW w:w="979" w:type="dxa"/>
          </w:tcPr>
          <w:p w14:paraId="41BF7F02" w14:textId="77777777" w:rsidR="00835B52" w:rsidRDefault="00CA0E66">
            <w:pPr>
              <w:pStyle w:val="TableParagraph"/>
              <w:spacing w:before="147"/>
              <w:ind w:left="10"/>
              <w:jc w:val="center"/>
              <w:rPr>
                <w:rFonts w:ascii="Symbol" w:hAnsi="Symbol"/>
                <w:b/>
                <w:sz w:val="18"/>
              </w:rPr>
            </w:pPr>
            <w:r>
              <w:rPr>
                <w:rFonts w:ascii="Symbol" w:hAnsi="Symbol"/>
                <w:b/>
                <w:w w:val="99"/>
                <w:sz w:val="18"/>
              </w:rPr>
              <w:t></w:t>
            </w:r>
          </w:p>
        </w:tc>
        <w:tc>
          <w:tcPr>
            <w:tcW w:w="1439" w:type="dxa"/>
          </w:tcPr>
          <w:p w14:paraId="6A783C14" w14:textId="77777777" w:rsidR="00835B52" w:rsidRDefault="00835B52">
            <w:pPr>
              <w:pStyle w:val="TableParagraph"/>
              <w:rPr>
                <w:rFonts w:ascii="Times New Roman"/>
                <w:sz w:val="18"/>
              </w:rPr>
            </w:pPr>
          </w:p>
        </w:tc>
      </w:tr>
      <w:tr w:rsidR="00835B52" w14:paraId="70B42B5A" w14:textId="77777777">
        <w:trPr>
          <w:trHeight w:val="345"/>
        </w:trPr>
        <w:tc>
          <w:tcPr>
            <w:tcW w:w="3499" w:type="dxa"/>
          </w:tcPr>
          <w:p w14:paraId="6B42E866" w14:textId="77777777" w:rsidR="00835B52" w:rsidRDefault="00CA0E66">
            <w:pPr>
              <w:pStyle w:val="TableParagraph"/>
              <w:spacing w:before="29"/>
              <w:ind w:left="115"/>
              <w:rPr>
                <w:sz w:val="18"/>
              </w:rPr>
            </w:pPr>
            <w:r>
              <w:rPr>
                <w:sz w:val="18"/>
              </w:rPr>
              <w:t>Brown,</w:t>
            </w:r>
            <w:r>
              <w:rPr>
                <w:spacing w:val="-3"/>
                <w:sz w:val="18"/>
              </w:rPr>
              <w:t xml:space="preserve"> </w:t>
            </w:r>
            <w:r>
              <w:rPr>
                <w:sz w:val="18"/>
              </w:rPr>
              <w:t>H.</w:t>
            </w:r>
            <w:r>
              <w:rPr>
                <w:spacing w:val="-3"/>
                <w:sz w:val="18"/>
              </w:rPr>
              <w:t xml:space="preserve"> </w:t>
            </w:r>
            <w:r>
              <w:rPr>
                <w:spacing w:val="-2"/>
                <w:sz w:val="18"/>
              </w:rPr>
              <w:t>(2000)</w:t>
            </w:r>
          </w:p>
        </w:tc>
        <w:tc>
          <w:tcPr>
            <w:tcW w:w="900" w:type="dxa"/>
          </w:tcPr>
          <w:p w14:paraId="00DA8EF0" w14:textId="77777777" w:rsidR="00835B52" w:rsidRDefault="00835B52">
            <w:pPr>
              <w:pStyle w:val="TableParagraph"/>
              <w:rPr>
                <w:rFonts w:ascii="Times New Roman"/>
                <w:sz w:val="18"/>
              </w:rPr>
            </w:pPr>
          </w:p>
        </w:tc>
        <w:tc>
          <w:tcPr>
            <w:tcW w:w="1980" w:type="dxa"/>
          </w:tcPr>
          <w:p w14:paraId="5BAA46A8" w14:textId="77777777" w:rsidR="00835B52" w:rsidRDefault="00835B52">
            <w:pPr>
              <w:pStyle w:val="TableParagraph"/>
              <w:rPr>
                <w:rFonts w:ascii="Times New Roman"/>
                <w:sz w:val="18"/>
              </w:rPr>
            </w:pPr>
          </w:p>
        </w:tc>
        <w:tc>
          <w:tcPr>
            <w:tcW w:w="979" w:type="dxa"/>
          </w:tcPr>
          <w:p w14:paraId="2E658116" w14:textId="77777777" w:rsidR="00835B52" w:rsidRDefault="00CA0E66">
            <w:pPr>
              <w:pStyle w:val="TableParagraph"/>
              <w:spacing w:before="61"/>
              <w:ind w:left="10"/>
              <w:jc w:val="center"/>
              <w:rPr>
                <w:rFonts w:ascii="Symbol" w:hAnsi="Symbol"/>
                <w:b/>
                <w:sz w:val="18"/>
              </w:rPr>
            </w:pPr>
            <w:r>
              <w:rPr>
                <w:rFonts w:ascii="Symbol" w:hAnsi="Symbol"/>
                <w:b/>
                <w:w w:val="99"/>
                <w:sz w:val="18"/>
              </w:rPr>
              <w:t></w:t>
            </w:r>
          </w:p>
        </w:tc>
        <w:tc>
          <w:tcPr>
            <w:tcW w:w="1439" w:type="dxa"/>
          </w:tcPr>
          <w:p w14:paraId="0715F712" w14:textId="77777777" w:rsidR="00835B52" w:rsidRDefault="00835B52">
            <w:pPr>
              <w:pStyle w:val="TableParagraph"/>
              <w:rPr>
                <w:rFonts w:ascii="Times New Roman"/>
                <w:sz w:val="18"/>
              </w:rPr>
            </w:pPr>
          </w:p>
        </w:tc>
      </w:tr>
      <w:tr w:rsidR="00835B52" w14:paraId="1510CA9B" w14:textId="77777777">
        <w:trPr>
          <w:trHeight w:val="495"/>
        </w:trPr>
        <w:tc>
          <w:tcPr>
            <w:tcW w:w="3499" w:type="dxa"/>
          </w:tcPr>
          <w:p w14:paraId="4AF01647" w14:textId="77777777" w:rsidR="00835B52" w:rsidRDefault="00CA0E66">
            <w:pPr>
              <w:pStyle w:val="TableParagraph"/>
              <w:spacing w:before="29"/>
              <w:ind w:left="115" w:right="228"/>
              <w:rPr>
                <w:sz w:val="18"/>
              </w:rPr>
            </w:pPr>
            <w:r>
              <w:rPr>
                <w:sz w:val="18"/>
              </w:rPr>
              <w:t>Smith,</w:t>
            </w:r>
            <w:r>
              <w:rPr>
                <w:spacing w:val="-6"/>
                <w:sz w:val="18"/>
              </w:rPr>
              <w:t xml:space="preserve"> </w:t>
            </w:r>
            <w:r>
              <w:rPr>
                <w:sz w:val="18"/>
              </w:rPr>
              <w:t>H.</w:t>
            </w:r>
            <w:r>
              <w:rPr>
                <w:spacing w:val="-7"/>
                <w:sz w:val="18"/>
              </w:rPr>
              <w:t xml:space="preserve"> </w:t>
            </w:r>
            <w:r>
              <w:rPr>
                <w:sz w:val="18"/>
              </w:rPr>
              <w:t>A.,</w:t>
            </w:r>
            <w:r>
              <w:rPr>
                <w:spacing w:val="-7"/>
                <w:sz w:val="18"/>
              </w:rPr>
              <w:t xml:space="preserve"> </w:t>
            </w:r>
            <w:r>
              <w:rPr>
                <w:sz w:val="18"/>
              </w:rPr>
              <w:t>&amp;</w:t>
            </w:r>
            <w:r>
              <w:rPr>
                <w:spacing w:val="-6"/>
                <w:sz w:val="18"/>
              </w:rPr>
              <w:t xml:space="preserve"> </w:t>
            </w:r>
            <w:r>
              <w:rPr>
                <w:sz w:val="18"/>
              </w:rPr>
              <w:t>Allison,</w:t>
            </w:r>
            <w:r>
              <w:rPr>
                <w:spacing w:val="-6"/>
                <w:sz w:val="18"/>
              </w:rPr>
              <w:t xml:space="preserve"> </w:t>
            </w:r>
            <w:r>
              <w:rPr>
                <w:sz w:val="18"/>
              </w:rPr>
              <w:t>R.</w:t>
            </w:r>
            <w:r>
              <w:rPr>
                <w:spacing w:val="-8"/>
                <w:sz w:val="18"/>
              </w:rPr>
              <w:t xml:space="preserve"> </w:t>
            </w:r>
            <w:r>
              <w:rPr>
                <w:sz w:val="18"/>
              </w:rPr>
              <w:t xml:space="preserve">A. </w:t>
            </w:r>
            <w:r>
              <w:rPr>
                <w:spacing w:val="-2"/>
                <w:sz w:val="18"/>
              </w:rPr>
              <w:t>(1998)</w:t>
            </w:r>
          </w:p>
        </w:tc>
        <w:tc>
          <w:tcPr>
            <w:tcW w:w="900" w:type="dxa"/>
          </w:tcPr>
          <w:p w14:paraId="779381EC" w14:textId="77777777" w:rsidR="00835B52" w:rsidRDefault="00CA0E66">
            <w:pPr>
              <w:pStyle w:val="TableParagraph"/>
              <w:spacing w:before="137"/>
              <w:ind w:left="10"/>
              <w:jc w:val="center"/>
              <w:rPr>
                <w:rFonts w:ascii="Symbol" w:hAnsi="Symbol"/>
                <w:b/>
                <w:sz w:val="18"/>
              </w:rPr>
            </w:pPr>
            <w:r>
              <w:rPr>
                <w:rFonts w:ascii="Symbol" w:hAnsi="Symbol"/>
                <w:b/>
                <w:w w:val="99"/>
                <w:sz w:val="18"/>
              </w:rPr>
              <w:t></w:t>
            </w:r>
          </w:p>
        </w:tc>
        <w:tc>
          <w:tcPr>
            <w:tcW w:w="1980" w:type="dxa"/>
          </w:tcPr>
          <w:p w14:paraId="70EC3CA8" w14:textId="77777777" w:rsidR="00835B52" w:rsidRDefault="00835B52">
            <w:pPr>
              <w:pStyle w:val="TableParagraph"/>
              <w:rPr>
                <w:rFonts w:ascii="Times New Roman"/>
                <w:sz w:val="18"/>
              </w:rPr>
            </w:pPr>
          </w:p>
        </w:tc>
        <w:tc>
          <w:tcPr>
            <w:tcW w:w="979" w:type="dxa"/>
          </w:tcPr>
          <w:p w14:paraId="31DFF809" w14:textId="77777777" w:rsidR="00835B52" w:rsidRDefault="00CA0E66">
            <w:pPr>
              <w:pStyle w:val="TableParagraph"/>
              <w:spacing w:before="137"/>
              <w:ind w:left="11"/>
              <w:jc w:val="center"/>
              <w:rPr>
                <w:rFonts w:ascii="Symbol" w:hAnsi="Symbol"/>
                <w:b/>
                <w:sz w:val="18"/>
              </w:rPr>
            </w:pPr>
            <w:r>
              <w:rPr>
                <w:rFonts w:ascii="Symbol" w:hAnsi="Symbol"/>
                <w:b/>
                <w:w w:val="99"/>
                <w:sz w:val="18"/>
              </w:rPr>
              <w:t></w:t>
            </w:r>
          </w:p>
        </w:tc>
        <w:tc>
          <w:tcPr>
            <w:tcW w:w="1439" w:type="dxa"/>
          </w:tcPr>
          <w:p w14:paraId="783B469C" w14:textId="77777777" w:rsidR="00835B52" w:rsidRDefault="00CA0E66">
            <w:pPr>
              <w:pStyle w:val="TableParagraph"/>
              <w:spacing w:before="137"/>
              <w:ind w:left="10"/>
              <w:jc w:val="center"/>
              <w:rPr>
                <w:rFonts w:ascii="Symbol" w:hAnsi="Symbol"/>
                <w:b/>
                <w:sz w:val="18"/>
              </w:rPr>
            </w:pPr>
            <w:r>
              <w:rPr>
                <w:rFonts w:ascii="Symbol" w:hAnsi="Symbol"/>
                <w:b/>
                <w:w w:val="99"/>
                <w:sz w:val="18"/>
              </w:rPr>
              <w:t></w:t>
            </w:r>
          </w:p>
        </w:tc>
      </w:tr>
      <w:tr w:rsidR="00835B52" w14:paraId="572095AD" w14:textId="77777777">
        <w:trPr>
          <w:trHeight w:val="713"/>
        </w:trPr>
        <w:tc>
          <w:tcPr>
            <w:tcW w:w="3499" w:type="dxa"/>
          </w:tcPr>
          <w:p w14:paraId="40396092" w14:textId="77777777" w:rsidR="00835B52" w:rsidRDefault="00CA0E66">
            <w:pPr>
              <w:pStyle w:val="TableParagraph"/>
              <w:spacing w:before="29"/>
              <w:ind w:left="115" w:right="228"/>
              <w:rPr>
                <w:sz w:val="18"/>
              </w:rPr>
            </w:pPr>
            <w:r>
              <w:rPr>
                <w:sz w:val="18"/>
              </w:rPr>
              <w:t>Duran,</w:t>
            </w:r>
            <w:r>
              <w:rPr>
                <w:spacing w:val="-7"/>
                <w:sz w:val="18"/>
              </w:rPr>
              <w:t xml:space="preserve"> </w:t>
            </w:r>
            <w:r>
              <w:rPr>
                <w:sz w:val="18"/>
              </w:rPr>
              <w:t>B.,</w:t>
            </w:r>
            <w:r>
              <w:rPr>
                <w:spacing w:val="-8"/>
                <w:sz w:val="18"/>
              </w:rPr>
              <w:t xml:space="preserve"> </w:t>
            </w:r>
            <w:r>
              <w:rPr>
                <w:sz w:val="18"/>
              </w:rPr>
              <w:t>Bulterys,</w:t>
            </w:r>
            <w:r>
              <w:rPr>
                <w:spacing w:val="-7"/>
                <w:sz w:val="18"/>
              </w:rPr>
              <w:t xml:space="preserve"> </w:t>
            </w:r>
            <w:r>
              <w:rPr>
                <w:sz w:val="18"/>
              </w:rPr>
              <w:t>M.,</w:t>
            </w:r>
            <w:r>
              <w:rPr>
                <w:spacing w:val="-7"/>
                <w:sz w:val="18"/>
              </w:rPr>
              <w:t xml:space="preserve"> </w:t>
            </w:r>
            <w:r>
              <w:rPr>
                <w:sz w:val="18"/>
              </w:rPr>
              <w:t>Iralu,</w:t>
            </w:r>
            <w:r>
              <w:rPr>
                <w:spacing w:val="-8"/>
                <w:sz w:val="18"/>
              </w:rPr>
              <w:t xml:space="preserve"> </w:t>
            </w:r>
            <w:r>
              <w:rPr>
                <w:sz w:val="18"/>
              </w:rPr>
              <w:t xml:space="preserve">J., Edwards, G. A., &amp; Harrison, M. </w:t>
            </w:r>
            <w:r>
              <w:rPr>
                <w:spacing w:val="-2"/>
                <w:sz w:val="18"/>
              </w:rPr>
              <w:t>(2000)</w:t>
            </w:r>
          </w:p>
        </w:tc>
        <w:tc>
          <w:tcPr>
            <w:tcW w:w="900" w:type="dxa"/>
          </w:tcPr>
          <w:p w14:paraId="743A86B8" w14:textId="77777777" w:rsidR="00835B52" w:rsidRDefault="00835B52">
            <w:pPr>
              <w:pStyle w:val="TableParagraph"/>
              <w:rPr>
                <w:rFonts w:ascii="Times New Roman"/>
                <w:sz w:val="18"/>
              </w:rPr>
            </w:pPr>
          </w:p>
        </w:tc>
        <w:tc>
          <w:tcPr>
            <w:tcW w:w="1980" w:type="dxa"/>
          </w:tcPr>
          <w:p w14:paraId="044F3E34" w14:textId="77777777" w:rsidR="00835B52" w:rsidRDefault="00835B52">
            <w:pPr>
              <w:pStyle w:val="TableParagraph"/>
              <w:spacing w:before="3"/>
              <w:rPr>
                <w:i/>
                <w:sz w:val="20"/>
              </w:rPr>
            </w:pPr>
          </w:p>
          <w:p w14:paraId="6F120005" w14:textId="77777777" w:rsidR="00835B52" w:rsidRDefault="00CA0E66">
            <w:pPr>
              <w:pStyle w:val="TableParagraph"/>
              <w:ind w:left="10"/>
              <w:jc w:val="center"/>
              <w:rPr>
                <w:rFonts w:ascii="Symbol" w:hAnsi="Symbol"/>
                <w:b/>
                <w:sz w:val="18"/>
              </w:rPr>
            </w:pPr>
            <w:r>
              <w:rPr>
                <w:rFonts w:ascii="Symbol" w:hAnsi="Symbol"/>
                <w:b/>
                <w:w w:val="99"/>
                <w:sz w:val="18"/>
              </w:rPr>
              <w:t></w:t>
            </w:r>
          </w:p>
        </w:tc>
        <w:tc>
          <w:tcPr>
            <w:tcW w:w="979" w:type="dxa"/>
          </w:tcPr>
          <w:p w14:paraId="2097A353" w14:textId="77777777" w:rsidR="00835B52" w:rsidRDefault="00835B52">
            <w:pPr>
              <w:pStyle w:val="TableParagraph"/>
              <w:rPr>
                <w:rFonts w:ascii="Times New Roman"/>
                <w:sz w:val="18"/>
              </w:rPr>
            </w:pPr>
          </w:p>
        </w:tc>
        <w:tc>
          <w:tcPr>
            <w:tcW w:w="1439" w:type="dxa"/>
          </w:tcPr>
          <w:p w14:paraId="74616304" w14:textId="77777777" w:rsidR="00835B52" w:rsidRDefault="00835B52">
            <w:pPr>
              <w:pStyle w:val="TableParagraph"/>
              <w:rPr>
                <w:rFonts w:ascii="Times New Roman"/>
                <w:sz w:val="18"/>
              </w:rPr>
            </w:pPr>
          </w:p>
        </w:tc>
      </w:tr>
      <w:tr w:rsidR="00835B52" w14:paraId="6383A57E" w14:textId="77777777">
        <w:trPr>
          <w:trHeight w:val="948"/>
        </w:trPr>
        <w:tc>
          <w:tcPr>
            <w:tcW w:w="3499" w:type="dxa"/>
          </w:tcPr>
          <w:p w14:paraId="181AE631" w14:textId="77777777" w:rsidR="00835B52" w:rsidRDefault="00CA0E66">
            <w:pPr>
              <w:pStyle w:val="TableParagraph"/>
              <w:spacing w:before="30"/>
              <w:ind w:left="115"/>
              <w:rPr>
                <w:sz w:val="18"/>
              </w:rPr>
            </w:pPr>
            <w:r>
              <w:rPr>
                <w:sz w:val="18"/>
              </w:rPr>
              <w:t>Kypri,</w:t>
            </w:r>
            <w:r>
              <w:rPr>
                <w:spacing w:val="-1"/>
                <w:sz w:val="18"/>
              </w:rPr>
              <w:t xml:space="preserve"> </w:t>
            </w:r>
            <w:r>
              <w:rPr>
                <w:sz w:val="18"/>
              </w:rPr>
              <w:t>K.,</w:t>
            </w:r>
            <w:r>
              <w:rPr>
                <w:spacing w:val="-2"/>
                <w:sz w:val="18"/>
              </w:rPr>
              <w:t xml:space="preserve"> </w:t>
            </w:r>
            <w:r>
              <w:rPr>
                <w:sz w:val="18"/>
              </w:rPr>
              <w:t>et</w:t>
            </w:r>
            <w:r>
              <w:rPr>
                <w:spacing w:val="-2"/>
                <w:sz w:val="18"/>
              </w:rPr>
              <w:t xml:space="preserve"> </w:t>
            </w:r>
            <w:r>
              <w:rPr>
                <w:sz w:val="18"/>
              </w:rPr>
              <w:t>al.</w:t>
            </w:r>
            <w:r>
              <w:rPr>
                <w:spacing w:val="-1"/>
                <w:sz w:val="18"/>
              </w:rPr>
              <w:t xml:space="preserve"> </w:t>
            </w:r>
            <w:r>
              <w:rPr>
                <w:spacing w:val="-2"/>
                <w:sz w:val="18"/>
              </w:rPr>
              <w:t>(2004)</w:t>
            </w:r>
          </w:p>
        </w:tc>
        <w:tc>
          <w:tcPr>
            <w:tcW w:w="900" w:type="dxa"/>
          </w:tcPr>
          <w:p w14:paraId="5AFD9F32" w14:textId="77777777" w:rsidR="00835B52" w:rsidRDefault="00835B52">
            <w:pPr>
              <w:pStyle w:val="TableParagraph"/>
              <w:rPr>
                <w:rFonts w:ascii="Times New Roman"/>
                <w:sz w:val="18"/>
              </w:rPr>
            </w:pPr>
          </w:p>
        </w:tc>
        <w:tc>
          <w:tcPr>
            <w:tcW w:w="1980" w:type="dxa"/>
          </w:tcPr>
          <w:p w14:paraId="4ED1203F" w14:textId="77777777" w:rsidR="00835B52" w:rsidRDefault="00835B52">
            <w:pPr>
              <w:pStyle w:val="TableParagraph"/>
              <w:rPr>
                <w:rFonts w:ascii="Times New Roman"/>
                <w:sz w:val="18"/>
              </w:rPr>
            </w:pPr>
          </w:p>
        </w:tc>
        <w:tc>
          <w:tcPr>
            <w:tcW w:w="979" w:type="dxa"/>
          </w:tcPr>
          <w:p w14:paraId="47CEFDFB" w14:textId="77777777" w:rsidR="00835B52" w:rsidRDefault="00835B52">
            <w:pPr>
              <w:pStyle w:val="TableParagraph"/>
              <w:rPr>
                <w:rFonts w:ascii="Times New Roman"/>
                <w:sz w:val="18"/>
              </w:rPr>
            </w:pPr>
          </w:p>
        </w:tc>
        <w:tc>
          <w:tcPr>
            <w:tcW w:w="1439" w:type="dxa"/>
          </w:tcPr>
          <w:p w14:paraId="6AF27201" w14:textId="77777777" w:rsidR="00835B52" w:rsidRDefault="00835B52">
            <w:pPr>
              <w:pStyle w:val="TableParagraph"/>
              <w:spacing w:before="11"/>
              <w:rPr>
                <w:i/>
                <w:sz w:val="29"/>
              </w:rPr>
            </w:pPr>
          </w:p>
          <w:p w14:paraId="720C78D0" w14:textId="77777777" w:rsidR="00835B52" w:rsidRDefault="00CA0E66">
            <w:pPr>
              <w:pStyle w:val="TableParagraph"/>
              <w:ind w:left="9"/>
              <w:jc w:val="center"/>
              <w:rPr>
                <w:rFonts w:ascii="Symbol" w:hAnsi="Symbol"/>
                <w:b/>
                <w:sz w:val="18"/>
              </w:rPr>
            </w:pPr>
            <w:r>
              <w:rPr>
                <w:rFonts w:ascii="Symbol" w:hAnsi="Symbol"/>
                <w:b/>
                <w:w w:val="99"/>
                <w:sz w:val="18"/>
              </w:rPr>
              <w:t></w:t>
            </w:r>
          </w:p>
        </w:tc>
      </w:tr>
      <w:tr w:rsidR="00835B52" w14:paraId="54AF494A" w14:textId="77777777">
        <w:trPr>
          <w:trHeight w:val="792"/>
        </w:trPr>
        <w:tc>
          <w:tcPr>
            <w:tcW w:w="3499" w:type="dxa"/>
          </w:tcPr>
          <w:p w14:paraId="4C70BC32" w14:textId="77777777" w:rsidR="00835B52" w:rsidRDefault="00CA0E66">
            <w:pPr>
              <w:pStyle w:val="TableParagraph"/>
              <w:spacing w:before="29"/>
              <w:ind w:left="115" w:right="228"/>
              <w:rPr>
                <w:sz w:val="18"/>
              </w:rPr>
            </w:pPr>
            <w:r>
              <w:rPr>
                <w:sz w:val="18"/>
              </w:rPr>
              <w:t>McAuliffe, W. E., LaBrie, R., Woodworth,</w:t>
            </w:r>
            <w:r>
              <w:rPr>
                <w:spacing w:val="-7"/>
                <w:sz w:val="18"/>
              </w:rPr>
              <w:t xml:space="preserve"> </w:t>
            </w:r>
            <w:r>
              <w:rPr>
                <w:sz w:val="18"/>
              </w:rPr>
              <w:t>B.</w:t>
            </w:r>
            <w:r>
              <w:rPr>
                <w:spacing w:val="-7"/>
                <w:sz w:val="18"/>
              </w:rPr>
              <w:t xml:space="preserve"> </w:t>
            </w:r>
            <w:r>
              <w:rPr>
                <w:sz w:val="18"/>
              </w:rPr>
              <w:t>A.,</w:t>
            </w:r>
            <w:r>
              <w:rPr>
                <w:spacing w:val="-8"/>
                <w:sz w:val="18"/>
              </w:rPr>
              <w:t xml:space="preserve"> </w:t>
            </w:r>
            <w:r>
              <w:rPr>
                <w:sz w:val="18"/>
              </w:rPr>
              <w:t>Zhang,</w:t>
            </w:r>
            <w:r>
              <w:rPr>
                <w:spacing w:val="-8"/>
                <w:sz w:val="18"/>
              </w:rPr>
              <w:t xml:space="preserve"> </w:t>
            </w:r>
            <w:r>
              <w:rPr>
                <w:sz w:val="18"/>
              </w:rPr>
              <w:t>C.,</w:t>
            </w:r>
            <w:r>
              <w:rPr>
                <w:spacing w:val="-8"/>
                <w:sz w:val="18"/>
              </w:rPr>
              <w:t xml:space="preserve"> </w:t>
            </w:r>
            <w:r>
              <w:rPr>
                <w:sz w:val="18"/>
              </w:rPr>
              <w:t>&amp; Dunn, R. P. (2003)</w:t>
            </w:r>
          </w:p>
        </w:tc>
        <w:tc>
          <w:tcPr>
            <w:tcW w:w="900" w:type="dxa"/>
          </w:tcPr>
          <w:p w14:paraId="1BF0B9CF" w14:textId="77777777" w:rsidR="00835B52" w:rsidRDefault="00835B52">
            <w:pPr>
              <w:pStyle w:val="TableParagraph"/>
              <w:spacing w:before="5"/>
              <w:rPr>
                <w:i/>
                <w:sz w:val="23"/>
              </w:rPr>
            </w:pPr>
          </w:p>
          <w:p w14:paraId="7D150666" w14:textId="77777777" w:rsidR="00835B52" w:rsidRDefault="00CA0E66">
            <w:pPr>
              <w:pStyle w:val="TableParagraph"/>
              <w:spacing w:before="1"/>
              <w:ind w:left="10"/>
              <w:jc w:val="center"/>
              <w:rPr>
                <w:rFonts w:ascii="Symbol" w:hAnsi="Symbol"/>
                <w:b/>
                <w:sz w:val="18"/>
              </w:rPr>
            </w:pPr>
            <w:r>
              <w:rPr>
                <w:rFonts w:ascii="Symbol" w:hAnsi="Symbol"/>
                <w:b/>
                <w:w w:val="99"/>
                <w:sz w:val="18"/>
              </w:rPr>
              <w:t></w:t>
            </w:r>
          </w:p>
        </w:tc>
        <w:tc>
          <w:tcPr>
            <w:tcW w:w="1980" w:type="dxa"/>
          </w:tcPr>
          <w:p w14:paraId="2AA36CD8" w14:textId="77777777" w:rsidR="00835B52" w:rsidRDefault="00835B52">
            <w:pPr>
              <w:pStyle w:val="TableParagraph"/>
              <w:spacing w:before="5"/>
              <w:rPr>
                <w:i/>
                <w:sz w:val="23"/>
              </w:rPr>
            </w:pPr>
          </w:p>
          <w:p w14:paraId="5A9362A0" w14:textId="77777777" w:rsidR="00835B52" w:rsidRDefault="00CA0E66">
            <w:pPr>
              <w:pStyle w:val="TableParagraph"/>
              <w:spacing w:before="1"/>
              <w:ind w:left="10"/>
              <w:jc w:val="center"/>
              <w:rPr>
                <w:rFonts w:ascii="Symbol" w:hAnsi="Symbol"/>
                <w:b/>
                <w:sz w:val="18"/>
              </w:rPr>
            </w:pPr>
            <w:r>
              <w:rPr>
                <w:rFonts w:ascii="Symbol" w:hAnsi="Symbol"/>
                <w:b/>
                <w:w w:val="99"/>
                <w:sz w:val="18"/>
              </w:rPr>
              <w:t></w:t>
            </w:r>
          </w:p>
        </w:tc>
        <w:tc>
          <w:tcPr>
            <w:tcW w:w="979" w:type="dxa"/>
          </w:tcPr>
          <w:p w14:paraId="633B6AE4" w14:textId="77777777" w:rsidR="00835B52" w:rsidRDefault="00835B52">
            <w:pPr>
              <w:pStyle w:val="TableParagraph"/>
              <w:rPr>
                <w:rFonts w:ascii="Times New Roman"/>
                <w:sz w:val="18"/>
              </w:rPr>
            </w:pPr>
          </w:p>
        </w:tc>
        <w:tc>
          <w:tcPr>
            <w:tcW w:w="1439" w:type="dxa"/>
          </w:tcPr>
          <w:p w14:paraId="798093B4" w14:textId="77777777" w:rsidR="00835B52" w:rsidRDefault="00835B52">
            <w:pPr>
              <w:pStyle w:val="TableParagraph"/>
              <w:rPr>
                <w:rFonts w:ascii="Times New Roman"/>
                <w:sz w:val="18"/>
              </w:rPr>
            </w:pPr>
          </w:p>
        </w:tc>
      </w:tr>
      <w:tr w:rsidR="00835B52" w14:paraId="3831870E" w14:textId="77777777">
        <w:trPr>
          <w:trHeight w:val="569"/>
        </w:trPr>
        <w:tc>
          <w:tcPr>
            <w:tcW w:w="3499" w:type="dxa"/>
          </w:tcPr>
          <w:p w14:paraId="639B811C" w14:textId="77777777" w:rsidR="00835B52" w:rsidRDefault="00CA0E66">
            <w:pPr>
              <w:pStyle w:val="TableParagraph"/>
              <w:spacing w:before="29"/>
              <w:ind w:left="115" w:right="228"/>
              <w:rPr>
                <w:sz w:val="18"/>
              </w:rPr>
            </w:pPr>
            <w:r>
              <w:rPr>
                <w:sz w:val="18"/>
              </w:rPr>
              <w:t>Guanipa,</w:t>
            </w:r>
            <w:r>
              <w:rPr>
                <w:spacing w:val="-8"/>
                <w:sz w:val="18"/>
              </w:rPr>
              <w:t xml:space="preserve"> </w:t>
            </w:r>
            <w:r>
              <w:rPr>
                <w:sz w:val="18"/>
              </w:rPr>
              <w:t>C.,</w:t>
            </w:r>
            <w:r>
              <w:rPr>
                <w:spacing w:val="-9"/>
                <w:sz w:val="18"/>
              </w:rPr>
              <w:t xml:space="preserve"> </w:t>
            </w:r>
            <w:r>
              <w:rPr>
                <w:sz w:val="18"/>
              </w:rPr>
              <w:t>Nolte,</w:t>
            </w:r>
            <w:r>
              <w:rPr>
                <w:spacing w:val="-8"/>
                <w:sz w:val="18"/>
              </w:rPr>
              <w:t xml:space="preserve"> </w:t>
            </w:r>
            <w:r>
              <w:rPr>
                <w:sz w:val="18"/>
              </w:rPr>
              <w:t>L.</w:t>
            </w:r>
            <w:r>
              <w:rPr>
                <w:spacing w:val="-8"/>
                <w:sz w:val="18"/>
              </w:rPr>
              <w:t xml:space="preserve"> </w:t>
            </w:r>
            <w:r>
              <w:rPr>
                <w:sz w:val="18"/>
              </w:rPr>
              <w:t>M.,</w:t>
            </w:r>
            <w:r>
              <w:rPr>
                <w:spacing w:val="-9"/>
                <w:sz w:val="18"/>
              </w:rPr>
              <w:t xml:space="preserve"> </w:t>
            </w:r>
            <w:r>
              <w:rPr>
                <w:sz w:val="18"/>
              </w:rPr>
              <w:t>&amp; Lizarraga, J. (2002)</w:t>
            </w:r>
          </w:p>
        </w:tc>
        <w:tc>
          <w:tcPr>
            <w:tcW w:w="900" w:type="dxa"/>
          </w:tcPr>
          <w:p w14:paraId="5FB4F838" w14:textId="77777777" w:rsidR="00835B52" w:rsidRDefault="00835B52">
            <w:pPr>
              <w:pStyle w:val="TableParagraph"/>
              <w:rPr>
                <w:rFonts w:ascii="Times New Roman"/>
                <w:sz w:val="18"/>
              </w:rPr>
            </w:pPr>
          </w:p>
        </w:tc>
        <w:tc>
          <w:tcPr>
            <w:tcW w:w="1980" w:type="dxa"/>
          </w:tcPr>
          <w:p w14:paraId="3CA36F82" w14:textId="77777777" w:rsidR="00835B52" w:rsidRDefault="00835B52">
            <w:pPr>
              <w:pStyle w:val="TableParagraph"/>
              <w:rPr>
                <w:rFonts w:ascii="Times New Roman"/>
                <w:sz w:val="18"/>
              </w:rPr>
            </w:pPr>
          </w:p>
        </w:tc>
        <w:tc>
          <w:tcPr>
            <w:tcW w:w="979" w:type="dxa"/>
          </w:tcPr>
          <w:p w14:paraId="64F9AF08" w14:textId="77777777" w:rsidR="00835B52" w:rsidRDefault="00835B52">
            <w:pPr>
              <w:pStyle w:val="TableParagraph"/>
              <w:rPr>
                <w:rFonts w:ascii="Times New Roman"/>
                <w:sz w:val="18"/>
              </w:rPr>
            </w:pPr>
          </w:p>
        </w:tc>
        <w:tc>
          <w:tcPr>
            <w:tcW w:w="1439" w:type="dxa"/>
          </w:tcPr>
          <w:p w14:paraId="59BCB9D2" w14:textId="77777777" w:rsidR="00835B52" w:rsidRDefault="00CA0E66">
            <w:pPr>
              <w:pStyle w:val="TableParagraph"/>
              <w:spacing w:before="174"/>
              <w:ind w:left="9"/>
              <w:jc w:val="center"/>
              <w:rPr>
                <w:rFonts w:ascii="Symbol" w:hAnsi="Symbol"/>
                <w:b/>
                <w:sz w:val="18"/>
              </w:rPr>
            </w:pPr>
            <w:r>
              <w:rPr>
                <w:rFonts w:ascii="Symbol" w:hAnsi="Symbol"/>
                <w:b/>
                <w:w w:val="99"/>
                <w:sz w:val="18"/>
              </w:rPr>
              <w:t></w:t>
            </w:r>
          </w:p>
        </w:tc>
      </w:tr>
      <w:tr w:rsidR="00835B52" w14:paraId="6B844A63" w14:textId="77777777">
        <w:trPr>
          <w:trHeight w:val="408"/>
        </w:trPr>
        <w:tc>
          <w:tcPr>
            <w:tcW w:w="3499" w:type="dxa"/>
          </w:tcPr>
          <w:p w14:paraId="5F16EECA" w14:textId="77777777" w:rsidR="00835B52" w:rsidRDefault="00CA0E66">
            <w:pPr>
              <w:pStyle w:val="TableParagraph"/>
              <w:spacing w:before="30"/>
              <w:ind w:left="115"/>
              <w:rPr>
                <w:sz w:val="18"/>
              </w:rPr>
            </w:pPr>
            <w:r>
              <w:rPr>
                <w:sz w:val="18"/>
              </w:rPr>
              <w:t>Gamm,</w:t>
            </w:r>
            <w:r>
              <w:rPr>
                <w:spacing w:val="-2"/>
                <w:sz w:val="18"/>
              </w:rPr>
              <w:t xml:space="preserve"> </w:t>
            </w:r>
            <w:r>
              <w:rPr>
                <w:sz w:val="18"/>
              </w:rPr>
              <w:t>L.</w:t>
            </w:r>
            <w:r>
              <w:rPr>
                <w:spacing w:val="-2"/>
                <w:sz w:val="18"/>
              </w:rPr>
              <w:t xml:space="preserve"> </w:t>
            </w:r>
            <w:r>
              <w:rPr>
                <w:sz w:val="18"/>
              </w:rPr>
              <w:t>D.</w:t>
            </w:r>
            <w:r>
              <w:rPr>
                <w:spacing w:val="-2"/>
                <w:sz w:val="18"/>
              </w:rPr>
              <w:t xml:space="preserve"> (2004)</w:t>
            </w:r>
          </w:p>
        </w:tc>
        <w:tc>
          <w:tcPr>
            <w:tcW w:w="900" w:type="dxa"/>
          </w:tcPr>
          <w:p w14:paraId="0DD398E6" w14:textId="77777777" w:rsidR="00835B52" w:rsidRDefault="00CA0E66">
            <w:pPr>
              <w:pStyle w:val="TableParagraph"/>
              <w:spacing w:before="93"/>
              <w:ind w:left="10"/>
              <w:jc w:val="center"/>
              <w:rPr>
                <w:rFonts w:ascii="Symbol" w:hAnsi="Symbol"/>
                <w:b/>
                <w:sz w:val="18"/>
              </w:rPr>
            </w:pPr>
            <w:r>
              <w:rPr>
                <w:rFonts w:ascii="Symbol" w:hAnsi="Symbol"/>
                <w:b/>
                <w:w w:val="99"/>
                <w:sz w:val="18"/>
              </w:rPr>
              <w:t></w:t>
            </w:r>
          </w:p>
        </w:tc>
        <w:tc>
          <w:tcPr>
            <w:tcW w:w="1980" w:type="dxa"/>
          </w:tcPr>
          <w:p w14:paraId="099D570C" w14:textId="77777777" w:rsidR="00835B52" w:rsidRDefault="00835B52">
            <w:pPr>
              <w:pStyle w:val="TableParagraph"/>
              <w:rPr>
                <w:rFonts w:ascii="Times New Roman"/>
                <w:sz w:val="18"/>
              </w:rPr>
            </w:pPr>
          </w:p>
        </w:tc>
        <w:tc>
          <w:tcPr>
            <w:tcW w:w="979" w:type="dxa"/>
          </w:tcPr>
          <w:p w14:paraId="74211044" w14:textId="77777777" w:rsidR="00835B52" w:rsidRDefault="00835B52">
            <w:pPr>
              <w:pStyle w:val="TableParagraph"/>
              <w:rPr>
                <w:rFonts w:ascii="Times New Roman"/>
                <w:sz w:val="18"/>
              </w:rPr>
            </w:pPr>
          </w:p>
        </w:tc>
        <w:tc>
          <w:tcPr>
            <w:tcW w:w="1439" w:type="dxa"/>
          </w:tcPr>
          <w:p w14:paraId="337A07A6" w14:textId="77777777" w:rsidR="00835B52" w:rsidRDefault="00835B52">
            <w:pPr>
              <w:pStyle w:val="TableParagraph"/>
              <w:rPr>
                <w:rFonts w:ascii="Times New Roman"/>
                <w:sz w:val="18"/>
              </w:rPr>
            </w:pPr>
          </w:p>
        </w:tc>
      </w:tr>
      <w:tr w:rsidR="00835B52" w14:paraId="33D163AC" w14:textId="77777777">
        <w:trPr>
          <w:trHeight w:val="587"/>
        </w:trPr>
        <w:tc>
          <w:tcPr>
            <w:tcW w:w="3499" w:type="dxa"/>
          </w:tcPr>
          <w:p w14:paraId="4D26A50F" w14:textId="77777777" w:rsidR="00835B52" w:rsidRDefault="00CA0E66">
            <w:pPr>
              <w:pStyle w:val="TableParagraph"/>
              <w:spacing w:before="29"/>
              <w:ind w:left="115" w:right="31"/>
              <w:rPr>
                <w:sz w:val="18"/>
              </w:rPr>
            </w:pPr>
            <w:r>
              <w:rPr>
                <w:sz w:val="18"/>
              </w:rPr>
              <w:t>Skinner,</w:t>
            </w:r>
            <w:r>
              <w:rPr>
                <w:spacing w:val="-7"/>
                <w:sz w:val="18"/>
              </w:rPr>
              <w:t xml:space="preserve"> </w:t>
            </w:r>
            <w:r>
              <w:rPr>
                <w:sz w:val="18"/>
              </w:rPr>
              <w:t>H.,</w:t>
            </w:r>
            <w:r>
              <w:rPr>
                <w:spacing w:val="-8"/>
                <w:sz w:val="18"/>
              </w:rPr>
              <w:t xml:space="preserve"> </w:t>
            </w:r>
            <w:r>
              <w:rPr>
                <w:sz w:val="18"/>
              </w:rPr>
              <w:t>Biscope,</w:t>
            </w:r>
            <w:r>
              <w:rPr>
                <w:spacing w:val="-7"/>
                <w:sz w:val="18"/>
              </w:rPr>
              <w:t xml:space="preserve"> </w:t>
            </w:r>
            <w:r>
              <w:rPr>
                <w:sz w:val="18"/>
              </w:rPr>
              <w:t>S.,</w:t>
            </w:r>
            <w:r>
              <w:rPr>
                <w:spacing w:val="-8"/>
                <w:sz w:val="18"/>
              </w:rPr>
              <w:t xml:space="preserve"> </w:t>
            </w:r>
            <w:r>
              <w:rPr>
                <w:sz w:val="18"/>
              </w:rPr>
              <w:t>Poland,</w:t>
            </w:r>
            <w:r>
              <w:rPr>
                <w:spacing w:val="-7"/>
                <w:sz w:val="18"/>
              </w:rPr>
              <w:t xml:space="preserve"> </w:t>
            </w:r>
            <w:r>
              <w:rPr>
                <w:sz w:val="18"/>
              </w:rPr>
              <w:t>B., &amp; Goldberg, E. (2003)</w:t>
            </w:r>
          </w:p>
        </w:tc>
        <w:tc>
          <w:tcPr>
            <w:tcW w:w="900" w:type="dxa"/>
          </w:tcPr>
          <w:p w14:paraId="5E971C45" w14:textId="77777777" w:rsidR="00835B52" w:rsidRDefault="00835B52">
            <w:pPr>
              <w:pStyle w:val="TableParagraph"/>
              <w:rPr>
                <w:rFonts w:ascii="Times New Roman"/>
                <w:sz w:val="18"/>
              </w:rPr>
            </w:pPr>
          </w:p>
        </w:tc>
        <w:tc>
          <w:tcPr>
            <w:tcW w:w="1980" w:type="dxa"/>
          </w:tcPr>
          <w:p w14:paraId="66246B84" w14:textId="77777777" w:rsidR="00835B52" w:rsidRDefault="00835B52">
            <w:pPr>
              <w:pStyle w:val="TableParagraph"/>
              <w:rPr>
                <w:rFonts w:ascii="Times New Roman"/>
                <w:sz w:val="18"/>
              </w:rPr>
            </w:pPr>
          </w:p>
        </w:tc>
        <w:tc>
          <w:tcPr>
            <w:tcW w:w="979" w:type="dxa"/>
          </w:tcPr>
          <w:p w14:paraId="1E3D88BD" w14:textId="77777777" w:rsidR="00835B52" w:rsidRDefault="00835B52">
            <w:pPr>
              <w:pStyle w:val="TableParagraph"/>
              <w:rPr>
                <w:rFonts w:ascii="Times New Roman"/>
                <w:sz w:val="18"/>
              </w:rPr>
            </w:pPr>
          </w:p>
        </w:tc>
        <w:tc>
          <w:tcPr>
            <w:tcW w:w="1439" w:type="dxa"/>
          </w:tcPr>
          <w:p w14:paraId="39B36FB6" w14:textId="77777777" w:rsidR="00835B52" w:rsidRDefault="00CA0E66">
            <w:pPr>
              <w:pStyle w:val="TableParagraph"/>
              <w:spacing w:before="182"/>
              <w:ind w:left="9"/>
              <w:jc w:val="center"/>
              <w:rPr>
                <w:rFonts w:ascii="Symbol" w:hAnsi="Symbol"/>
                <w:b/>
                <w:sz w:val="18"/>
              </w:rPr>
            </w:pPr>
            <w:r>
              <w:rPr>
                <w:rFonts w:ascii="Symbol" w:hAnsi="Symbol"/>
                <w:b/>
                <w:w w:val="99"/>
                <w:sz w:val="18"/>
              </w:rPr>
              <w:t></w:t>
            </w:r>
          </w:p>
        </w:tc>
      </w:tr>
      <w:tr w:rsidR="00835B52" w14:paraId="07DF2F19" w14:textId="77777777">
        <w:trPr>
          <w:trHeight w:val="587"/>
        </w:trPr>
        <w:tc>
          <w:tcPr>
            <w:tcW w:w="3499" w:type="dxa"/>
          </w:tcPr>
          <w:p w14:paraId="02E98D10" w14:textId="77777777" w:rsidR="00835B52" w:rsidRDefault="00CA0E66">
            <w:pPr>
              <w:pStyle w:val="TableParagraph"/>
              <w:spacing w:before="29"/>
              <w:ind w:left="115" w:right="228"/>
              <w:rPr>
                <w:sz w:val="18"/>
              </w:rPr>
            </w:pPr>
            <w:r>
              <w:rPr>
                <w:sz w:val="18"/>
              </w:rPr>
              <w:t>Walters,</w:t>
            </w:r>
            <w:r>
              <w:rPr>
                <w:spacing w:val="-7"/>
                <w:sz w:val="18"/>
              </w:rPr>
              <w:t xml:space="preserve"> </w:t>
            </w:r>
            <w:r>
              <w:rPr>
                <w:sz w:val="18"/>
              </w:rPr>
              <w:t>S.</w:t>
            </w:r>
            <w:r>
              <w:rPr>
                <w:spacing w:val="-8"/>
                <w:sz w:val="18"/>
              </w:rPr>
              <w:t xml:space="preserve"> </w:t>
            </w:r>
            <w:r>
              <w:rPr>
                <w:sz w:val="18"/>
              </w:rPr>
              <w:t>T.,</w:t>
            </w:r>
            <w:r>
              <w:rPr>
                <w:spacing w:val="-7"/>
                <w:sz w:val="18"/>
              </w:rPr>
              <w:t xml:space="preserve"> </w:t>
            </w:r>
            <w:r>
              <w:rPr>
                <w:sz w:val="18"/>
              </w:rPr>
              <w:t>Miller,</w:t>
            </w:r>
            <w:r>
              <w:rPr>
                <w:spacing w:val="-8"/>
                <w:sz w:val="18"/>
              </w:rPr>
              <w:t xml:space="preserve"> </w:t>
            </w:r>
            <w:r>
              <w:rPr>
                <w:sz w:val="18"/>
              </w:rPr>
              <w:t>E.,</w:t>
            </w:r>
            <w:r>
              <w:rPr>
                <w:spacing w:val="-8"/>
                <w:sz w:val="18"/>
              </w:rPr>
              <w:t xml:space="preserve"> </w:t>
            </w:r>
            <w:r>
              <w:rPr>
                <w:sz w:val="18"/>
              </w:rPr>
              <w:t>&amp; Chiauzzi, E. (2005)</w:t>
            </w:r>
          </w:p>
        </w:tc>
        <w:tc>
          <w:tcPr>
            <w:tcW w:w="900" w:type="dxa"/>
          </w:tcPr>
          <w:p w14:paraId="54D54E8A" w14:textId="77777777" w:rsidR="00835B52" w:rsidRDefault="00835B52">
            <w:pPr>
              <w:pStyle w:val="TableParagraph"/>
              <w:rPr>
                <w:rFonts w:ascii="Times New Roman"/>
                <w:sz w:val="18"/>
              </w:rPr>
            </w:pPr>
          </w:p>
        </w:tc>
        <w:tc>
          <w:tcPr>
            <w:tcW w:w="1980" w:type="dxa"/>
          </w:tcPr>
          <w:p w14:paraId="1632F907" w14:textId="77777777" w:rsidR="00835B52" w:rsidRDefault="00835B52">
            <w:pPr>
              <w:pStyle w:val="TableParagraph"/>
              <w:rPr>
                <w:rFonts w:ascii="Times New Roman"/>
                <w:sz w:val="18"/>
              </w:rPr>
            </w:pPr>
          </w:p>
        </w:tc>
        <w:tc>
          <w:tcPr>
            <w:tcW w:w="979" w:type="dxa"/>
          </w:tcPr>
          <w:p w14:paraId="3C883372" w14:textId="77777777" w:rsidR="00835B52" w:rsidRDefault="00835B52">
            <w:pPr>
              <w:pStyle w:val="TableParagraph"/>
              <w:rPr>
                <w:rFonts w:ascii="Times New Roman"/>
                <w:sz w:val="18"/>
              </w:rPr>
            </w:pPr>
          </w:p>
        </w:tc>
        <w:tc>
          <w:tcPr>
            <w:tcW w:w="1439" w:type="dxa"/>
          </w:tcPr>
          <w:p w14:paraId="502A7534" w14:textId="77777777" w:rsidR="00835B52" w:rsidRDefault="00CA0E66">
            <w:pPr>
              <w:pStyle w:val="TableParagraph"/>
              <w:spacing w:before="182"/>
              <w:ind w:left="9"/>
              <w:jc w:val="center"/>
              <w:rPr>
                <w:rFonts w:ascii="Symbol" w:hAnsi="Symbol"/>
                <w:b/>
                <w:sz w:val="18"/>
              </w:rPr>
            </w:pPr>
            <w:r>
              <w:rPr>
                <w:rFonts w:ascii="Symbol" w:hAnsi="Symbol"/>
                <w:b/>
                <w:w w:val="99"/>
                <w:sz w:val="18"/>
              </w:rPr>
              <w:t></w:t>
            </w:r>
          </w:p>
        </w:tc>
      </w:tr>
      <w:tr w:rsidR="00835B52" w14:paraId="530A6A22" w14:textId="77777777">
        <w:trPr>
          <w:trHeight w:val="802"/>
        </w:trPr>
        <w:tc>
          <w:tcPr>
            <w:tcW w:w="3499" w:type="dxa"/>
          </w:tcPr>
          <w:p w14:paraId="181E9871" w14:textId="77777777" w:rsidR="00835B52" w:rsidRDefault="00CA0E66">
            <w:pPr>
              <w:pStyle w:val="TableParagraph"/>
              <w:spacing w:before="30"/>
              <w:ind w:left="115"/>
              <w:rPr>
                <w:sz w:val="18"/>
              </w:rPr>
            </w:pPr>
            <w:r>
              <w:rPr>
                <w:sz w:val="18"/>
              </w:rPr>
              <w:t>Bush,</w:t>
            </w:r>
            <w:r>
              <w:rPr>
                <w:spacing w:val="-3"/>
                <w:sz w:val="18"/>
              </w:rPr>
              <w:t xml:space="preserve"> </w:t>
            </w:r>
            <w:r>
              <w:rPr>
                <w:sz w:val="18"/>
              </w:rPr>
              <w:t>et</w:t>
            </w:r>
            <w:r>
              <w:rPr>
                <w:spacing w:val="-3"/>
                <w:sz w:val="18"/>
              </w:rPr>
              <w:t xml:space="preserve"> </w:t>
            </w:r>
            <w:r>
              <w:rPr>
                <w:sz w:val="18"/>
              </w:rPr>
              <w:t>al.</w:t>
            </w:r>
            <w:r>
              <w:rPr>
                <w:spacing w:val="-1"/>
                <w:sz w:val="18"/>
              </w:rPr>
              <w:t xml:space="preserve"> </w:t>
            </w:r>
            <w:r>
              <w:rPr>
                <w:spacing w:val="-2"/>
                <w:sz w:val="18"/>
              </w:rPr>
              <w:t>(2004)</w:t>
            </w:r>
          </w:p>
        </w:tc>
        <w:tc>
          <w:tcPr>
            <w:tcW w:w="900" w:type="dxa"/>
          </w:tcPr>
          <w:p w14:paraId="68CAF007" w14:textId="77777777" w:rsidR="00835B52" w:rsidRDefault="00835B52">
            <w:pPr>
              <w:pStyle w:val="TableParagraph"/>
              <w:rPr>
                <w:rFonts w:ascii="Times New Roman"/>
                <w:sz w:val="18"/>
              </w:rPr>
            </w:pPr>
          </w:p>
        </w:tc>
        <w:tc>
          <w:tcPr>
            <w:tcW w:w="1980" w:type="dxa"/>
          </w:tcPr>
          <w:p w14:paraId="4C673999" w14:textId="77777777" w:rsidR="00835B52" w:rsidRDefault="00835B52">
            <w:pPr>
              <w:pStyle w:val="TableParagraph"/>
              <w:rPr>
                <w:rFonts w:ascii="Times New Roman"/>
                <w:sz w:val="18"/>
              </w:rPr>
            </w:pPr>
          </w:p>
        </w:tc>
        <w:tc>
          <w:tcPr>
            <w:tcW w:w="979" w:type="dxa"/>
          </w:tcPr>
          <w:p w14:paraId="2F19827E" w14:textId="77777777" w:rsidR="00835B52" w:rsidRDefault="00835B52">
            <w:pPr>
              <w:pStyle w:val="TableParagraph"/>
              <w:spacing w:before="10"/>
              <w:rPr>
                <w:i/>
                <w:sz w:val="23"/>
              </w:rPr>
            </w:pPr>
          </w:p>
          <w:p w14:paraId="00AFE26F" w14:textId="77777777" w:rsidR="00835B52" w:rsidRDefault="00CA0E66">
            <w:pPr>
              <w:pStyle w:val="TableParagraph"/>
              <w:spacing w:before="1"/>
              <w:ind w:left="10"/>
              <w:jc w:val="center"/>
              <w:rPr>
                <w:rFonts w:ascii="Symbol" w:hAnsi="Symbol"/>
                <w:b/>
                <w:sz w:val="18"/>
              </w:rPr>
            </w:pPr>
            <w:r>
              <w:rPr>
                <w:rFonts w:ascii="Symbol" w:hAnsi="Symbol"/>
                <w:b/>
                <w:w w:val="99"/>
                <w:sz w:val="18"/>
              </w:rPr>
              <w:t></w:t>
            </w:r>
          </w:p>
        </w:tc>
        <w:tc>
          <w:tcPr>
            <w:tcW w:w="1439" w:type="dxa"/>
          </w:tcPr>
          <w:p w14:paraId="768E7AD0" w14:textId="77777777" w:rsidR="00835B52" w:rsidRDefault="00835B52">
            <w:pPr>
              <w:pStyle w:val="TableParagraph"/>
              <w:rPr>
                <w:rFonts w:ascii="Times New Roman"/>
                <w:sz w:val="18"/>
              </w:rPr>
            </w:pPr>
          </w:p>
        </w:tc>
      </w:tr>
      <w:tr w:rsidR="00835B52" w14:paraId="338A6A6B" w14:textId="77777777">
        <w:trPr>
          <w:trHeight w:val="587"/>
        </w:trPr>
        <w:tc>
          <w:tcPr>
            <w:tcW w:w="3499" w:type="dxa"/>
          </w:tcPr>
          <w:p w14:paraId="5196875F" w14:textId="77777777" w:rsidR="00835B52" w:rsidRDefault="00CA0E66">
            <w:pPr>
              <w:pStyle w:val="TableParagraph"/>
              <w:spacing w:before="29"/>
              <w:ind w:left="115" w:right="228"/>
              <w:rPr>
                <w:sz w:val="18"/>
              </w:rPr>
            </w:pPr>
            <w:r>
              <w:rPr>
                <w:sz w:val="18"/>
              </w:rPr>
              <w:t>Mallen,</w:t>
            </w:r>
            <w:r>
              <w:rPr>
                <w:spacing w:val="-7"/>
                <w:sz w:val="18"/>
              </w:rPr>
              <w:t xml:space="preserve"> </w:t>
            </w:r>
            <w:r>
              <w:rPr>
                <w:sz w:val="18"/>
              </w:rPr>
              <w:t>M.</w:t>
            </w:r>
            <w:r>
              <w:rPr>
                <w:spacing w:val="-6"/>
                <w:sz w:val="18"/>
              </w:rPr>
              <w:t xml:space="preserve"> </w:t>
            </w:r>
            <w:r>
              <w:rPr>
                <w:sz w:val="18"/>
              </w:rPr>
              <w:t>J.,</w:t>
            </w:r>
            <w:r>
              <w:rPr>
                <w:spacing w:val="-7"/>
                <w:sz w:val="18"/>
              </w:rPr>
              <w:t xml:space="preserve"> </w:t>
            </w:r>
            <w:r>
              <w:rPr>
                <w:sz w:val="18"/>
              </w:rPr>
              <w:t>Vogel,</w:t>
            </w:r>
            <w:r>
              <w:rPr>
                <w:spacing w:val="-8"/>
                <w:sz w:val="18"/>
              </w:rPr>
              <w:t xml:space="preserve"> </w:t>
            </w:r>
            <w:r>
              <w:rPr>
                <w:sz w:val="18"/>
              </w:rPr>
              <w:t>D.</w:t>
            </w:r>
            <w:r>
              <w:rPr>
                <w:spacing w:val="-7"/>
                <w:sz w:val="18"/>
              </w:rPr>
              <w:t xml:space="preserve"> </w:t>
            </w:r>
            <w:r>
              <w:rPr>
                <w:sz w:val="18"/>
              </w:rPr>
              <w:t>L.,</w:t>
            </w:r>
            <w:r>
              <w:rPr>
                <w:spacing w:val="-7"/>
                <w:sz w:val="18"/>
              </w:rPr>
              <w:t xml:space="preserve"> </w:t>
            </w:r>
            <w:r>
              <w:rPr>
                <w:sz w:val="18"/>
              </w:rPr>
              <w:t>&amp; Rochlen, A. B. (2005)</w:t>
            </w:r>
          </w:p>
        </w:tc>
        <w:tc>
          <w:tcPr>
            <w:tcW w:w="900" w:type="dxa"/>
          </w:tcPr>
          <w:p w14:paraId="16D42C5E" w14:textId="77777777" w:rsidR="00835B52" w:rsidRDefault="00CA0E66">
            <w:pPr>
              <w:pStyle w:val="TableParagraph"/>
              <w:spacing w:before="182"/>
              <w:ind w:left="10"/>
              <w:jc w:val="center"/>
              <w:rPr>
                <w:rFonts w:ascii="Symbol" w:hAnsi="Symbol"/>
                <w:b/>
                <w:sz w:val="18"/>
              </w:rPr>
            </w:pPr>
            <w:r>
              <w:rPr>
                <w:rFonts w:ascii="Symbol" w:hAnsi="Symbol"/>
                <w:b/>
                <w:w w:val="99"/>
                <w:sz w:val="18"/>
              </w:rPr>
              <w:t></w:t>
            </w:r>
          </w:p>
        </w:tc>
        <w:tc>
          <w:tcPr>
            <w:tcW w:w="1980" w:type="dxa"/>
          </w:tcPr>
          <w:p w14:paraId="64B6D85B" w14:textId="77777777" w:rsidR="00835B52" w:rsidRDefault="00835B52">
            <w:pPr>
              <w:pStyle w:val="TableParagraph"/>
              <w:rPr>
                <w:rFonts w:ascii="Times New Roman"/>
                <w:sz w:val="18"/>
              </w:rPr>
            </w:pPr>
          </w:p>
        </w:tc>
        <w:tc>
          <w:tcPr>
            <w:tcW w:w="979" w:type="dxa"/>
          </w:tcPr>
          <w:p w14:paraId="5596FC77" w14:textId="77777777" w:rsidR="00835B52" w:rsidRDefault="00CA0E66">
            <w:pPr>
              <w:pStyle w:val="TableParagraph"/>
              <w:spacing w:before="182"/>
              <w:ind w:left="11"/>
              <w:jc w:val="center"/>
              <w:rPr>
                <w:rFonts w:ascii="Symbol" w:hAnsi="Symbol"/>
                <w:b/>
                <w:sz w:val="18"/>
              </w:rPr>
            </w:pPr>
            <w:r>
              <w:rPr>
                <w:rFonts w:ascii="Symbol" w:hAnsi="Symbol"/>
                <w:b/>
                <w:w w:val="99"/>
                <w:sz w:val="18"/>
              </w:rPr>
              <w:t></w:t>
            </w:r>
          </w:p>
        </w:tc>
        <w:tc>
          <w:tcPr>
            <w:tcW w:w="1439" w:type="dxa"/>
          </w:tcPr>
          <w:p w14:paraId="1C60402B" w14:textId="77777777" w:rsidR="00835B52" w:rsidRDefault="00835B52">
            <w:pPr>
              <w:pStyle w:val="TableParagraph"/>
              <w:rPr>
                <w:rFonts w:ascii="Times New Roman"/>
                <w:sz w:val="18"/>
              </w:rPr>
            </w:pPr>
          </w:p>
        </w:tc>
      </w:tr>
      <w:tr w:rsidR="00835B52" w14:paraId="297FEC8C" w14:textId="77777777">
        <w:trPr>
          <w:trHeight w:val="334"/>
        </w:trPr>
        <w:tc>
          <w:tcPr>
            <w:tcW w:w="3499" w:type="dxa"/>
          </w:tcPr>
          <w:p w14:paraId="60215892" w14:textId="77777777" w:rsidR="00835B52" w:rsidRDefault="00CA0E66">
            <w:pPr>
              <w:pStyle w:val="TableParagraph"/>
              <w:spacing w:before="30"/>
              <w:ind w:left="115"/>
              <w:rPr>
                <w:sz w:val="18"/>
              </w:rPr>
            </w:pPr>
            <w:r>
              <w:rPr>
                <w:sz w:val="18"/>
              </w:rPr>
              <w:t>Sanchez-Page,</w:t>
            </w:r>
            <w:r>
              <w:rPr>
                <w:spacing w:val="-5"/>
                <w:sz w:val="18"/>
              </w:rPr>
              <w:t xml:space="preserve"> </w:t>
            </w:r>
            <w:r>
              <w:rPr>
                <w:sz w:val="18"/>
              </w:rPr>
              <w:t>D.</w:t>
            </w:r>
            <w:r>
              <w:rPr>
                <w:spacing w:val="-4"/>
                <w:sz w:val="18"/>
              </w:rPr>
              <w:t xml:space="preserve"> </w:t>
            </w:r>
            <w:r>
              <w:rPr>
                <w:spacing w:val="-2"/>
                <w:sz w:val="18"/>
              </w:rPr>
              <w:t>(2005)</w:t>
            </w:r>
          </w:p>
        </w:tc>
        <w:tc>
          <w:tcPr>
            <w:tcW w:w="900" w:type="dxa"/>
          </w:tcPr>
          <w:p w14:paraId="7A4FC0BD" w14:textId="77777777" w:rsidR="00835B52" w:rsidRDefault="00835B52">
            <w:pPr>
              <w:pStyle w:val="TableParagraph"/>
              <w:rPr>
                <w:rFonts w:ascii="Times New Roman"/>
                <w:sz w:val="18"/>
              </w:rPr>
            </w:pPr>
          </w:p>
        </w:tc>
        <w:tc>
          <w:tcPr>
            <w:tcW w:w="1980" w:type="dxa"/>
          </w:tcPr>
          <w:p w14:paraId="60A1FB7C" w14:textId="77777777" w:rsidR="00835B52" w:rsidRDefault="00835B52">
            <w:pPr>
              <w:pStyle w:val="TableParagraph"/>
              <w:rPr>
                <w:rFonts w:ascii="Times New Roman"/>
                <w:sz w:val="18"/>
              </w:rPr>
            </w:pPr>
          </w:p>
        </w:tc>
        <w:tc>
          <w:tcPr>
            <w:tcW w:w="979" w:type="dxa"/>
          </w:tcPr>
          <w:p w14:paraId="4139A262" w14:textId="77777777" w:rsidR="00835B52" w:rsidRDefault="00835B52">
            <w:pPr>
              <w:pStyle w:val="TableParagraph"/>
              <w:rPr>
                <w:rFonts w:ascii="Times New Roman"/>
                <w:sz w:val="18"/>
              </w:rPr>
            </w:pPr>
          </w:p>
        </w:tc>
        <w:tc>
          <w:tcPr>
            <w:tcW w:w="1439" w:type="dxa"/>
          </w:tcPr>
          <w:p w14:paraId="5B175760" w14:textId="77777777" w:rsidR="00835B52" w:rsidRDefault="00CA0E66">
            <w:pPr>
              <w:pStyle w:val="TableParagraph"/>
              <w:spacing w:before="56"/>
              <w:ind w:left="9"/>
              <w:jc w:val="center"/>
              <w:rPr>
                <w:rFonts w:ascii="Symbol" w:hAnsi="Symbol"/>
                <w:b/>
                <w:sz w:val="18"/>
              </w:rPr>
            </w:pPr>
            <w:r>
              <w:rPr>
                <w:rFonts w:ascii="Symbol" w:hAnsi="Symbol"/>
                <w:b/>
                <w:w w:val="99"/>
                <w:sz w:val="18"/>
              </w:rPr>
              <w:t></w:t>
            </w:r>
          </w:p>
        </w:tc>
      </w:tr>
      <w:tr w:rsidR="00835B52" w14:paraId="273253EE" w14:textId="77777777">
        <w:trPr>
          <w:trHeight w:val="352"/>
        </w:trPr>
        <w:tc>
          <w:tcPr>
            <w:tcW w:w="3499" w:type="dxa"/>
          </w:tcPr>
          <w:p w14:paraId="2BA27534" w14:textId="77777777" w:rsidR="00835B52" w:rsidRDefault="00CA0E66">
            <w:pPr>
              <w:pStyle w:val="TableParagraph"/>
              <w:spacing w:before="29"/>
              <w:ind w:left="115"/>
              <w:rPr>
                <w:sz w:val="18"/>
              </w:rPr>
            </w:pPr>
            <w:r>
              <w:rPr>
                <w:sz w:val="18"/>
              </w:rPr>
              <w:t>Brown,</w:t>
            </w:r>
            <w:r>
              <w:rPr>
                <w:spacing w:val="-3"/>
                <w:sz w:val="18"/>
              </w:rPr>
              <w:t xml:space="preserve"> </w:t>
            </w:r>
            <w:r>
              <w:rPr>
                <w:sz w:val="18"/>
              </w:rPr>
              <w:t>F.</w:t>
            </w:r>
            <w:r>
              <w:rPr>
                <w:spacing w:val="-3"/>
                <w:sz w:val="18"/>
              </w:rPr>
              <w:t xml:space="preserve"> </w:t>
            </w:r>
            <w:r>
              <w:rPr>
                <w:sz w:val="18"/>
              </w:rPr>
              <w:t>W.</w:t>
            </w:r>
            <w:r>
              <w:rPr>
                <w:spacing w:val="-3"/>
                <w:sz w:val="18"/>
              </w:rPr>
              <w:t xml:space="preserve"> </w:t>
            </w:r>
            <w:r>
              <w:rPr>
                <w:spacing w:val="-2"/>
                <w:sz w:val="18"/>
              </w:rPr>
              <w:t>(1998)</w:t>
            </w:r>
          </w:p>
        </w:tc>
        <w:tc>
          <w:tcPr>
            <w:tcW w:w="900" w:type="dxa"/>
          </w:tcPr>
          <w:p w14:paraId="1277042A" w14:textId="77777777" w:rsidR="00835B52" w:rsidRDefault="00CA0E66">
            <w:pPr>
              <w:pStyle w:val="TableParagraph"/>
              <w:spacing w:before="65"/>
              <w:ind w:left="10"/>
              <w:jc w:val="center"/>
              <w:rPr>
                <w:rFonts w:ascii="Symbol" w:hAnsi="Symbol"/>
                <w:b/>
                <w:sz w:val="18"/>
              </w:rPr>
            </w:pPr>
            <w:r>
              <w:rPr>
                <w:rFonts w:ascii="Symbol" w:hAnsi="Symbol"/>
                <w:b/>
                <w:w w:val="99"/>
                <w:sz w:val="18"/>
              </w:rPr>
              <w:t></w:t>
            </w:r>
          </w:p>
        </w:tc>
        <w:tc>
          <w:tcPr>
            <w:tcW w:w="1980" w:type="dxa"/>
          </w:tcPr>
          <w:p w14:paraId="7AE7828A" w14:textId="77777777" w:rsidR="00835B52" w:rsidRDefault="00835B52">
            <w:pPr>
              <w:pStyle w:val="TableParagraph"/>
              <w:rPr>
                <w:rFonts w:ascii="Times New Roman"/>
                <w:sz w:val="18"/>
              </w:rPr>
            </w:pPr>
          </w:p>
        </w:tc>
        <w:tc>
          <w:tcPr>
            <w:tcW w:w="979" w:type="dxa"/>
          </w:tcPr>
          <w:p w14:paraId="1E87ECAF" w14:textId="77777777" w:rsidR="00835B52" w:rsidRDefault="00835B52">
            <w:pPr>
              <w:pStyle w:val="TableParagraph"/>
              <w:rPr>
                <w:rFonts w:ascii="Times New Roman"/>
                <w:sz w:val="18"/>
              </w:rPr>
            </w:pPr>
          </w:p>
        </w:tc>
        <w:tc>
          <w:tcPr>
            <w:tcW w:w="1439" w:type="dxa"/>
          </w:tcPr>
          <w:p w14:paraId="5F8FB57D" w14:textId="77777777" w:rsidR="00835B52" w:rsidRDefault="00835B52">
            <w:pPr>
              <w:pStyle w:val="TableParagraph"/>
              <w:rPr>
                <w:rFonts w:ascii="Times New Roman"/>
                <w:sz w:val="18"/>
              </w:rPr>
            </w:pPr>
          </w:p>
        </w:tc>
      </w:tr>
    </w:tbl>
    <w:p w14:paraId="50CA8AEE" w14:textId="77777777" w:rsidR="00835B52" w:rsidRDefault="00835B52">
      <w:pPr>
        <w:pStyle w:val="BodyText"/>
        <w:spacing w:before="6"/>
        <w:rPr>
          <w:rFonts w:ascii="Verdana"/>
          <w:i/>
          <w:sz w:val="13"/>
        </w:rPr>
      </w:pPr>
    </w:p>
    <w:p w14:paraId="0540B284" w14:textId="77777777" w:rsidR="00835B52" w:rsidRDefault="00CA0E66">
      <w:pPr>
        <w:spacing w:before="100"/>
        <w:ind w:left="820"/>
        <w:rPr>
          <w:rFonts w:ascii="Verdana"/>
          <w:sz w:val="16"/>
        </w:rPr>
      </w:pPr>
      <w:r>
        <w:rPr>
          <w:rFonts w:ascii="Verdana"/>
          <w:sz w:val="16"/>
        </w:rPr>
        <w:t>*Note:</w:t>
      </w:r>
      <w:r>
        <w:rPr>
          <w:rFonts w:ascii="Verdana"/>
          <w:spacing w:val="-5"/>
          <w:sz w:val="16"/>
        </w:rPr>
        <w:t xml:space="preserve"> </w:t>
      </w:r>
      <w:r>
        <w:rPr>
          <w:rFonts w:ascii="Verdana"/>
          <w:sz w:val="16"/>
        </w:rPr>
        <w:t>The</w:t>
      </w:r>
      <w:r>
        <w:rPr>
          <w:rFonts w:ascii="Verdana"/>
          <w:spacing w:val="-4"/>
          <w:sz w:val="16"/>
        </w:rPr>
        <w:t xml:space="preserve"> </w:t>
      </w:r>
      <w:r>
        <w:rPr>
          <w:rFonts w:ascii="Verdana"/>
          <w:sz w:val="16"/>
        </w:rPr>
        <w:t>populations</w:t>
      </w:r>
      <w:r>
        <w:rPr>
          <w:rFonts w:ascii="Verdana"/>
          <w:spacing w:val="-5"/>
          <w:sz w:val="16"/>
        </w:rPr>
        <w:t xml:space="preserve"> </w:t>
      </w:r>
      <w:r>
        <w:rPr>
          <w:rFonts w:ascii="Verdana"/>
          <w:sz w:val="16"/>
        </w:rPr>
        <w:t>for</w:t>
      </w:r>
      <w:r>
        <w:rPr>
          <w:rFonts w:ascii="Verdana"/>
          <w:spacing w:val="-4"/>
          <w:sz w:val="16"/>
        </w:rPr>
        <w:t xml:space="preserve"> </w:t>
      </w:r>
      <w:r>
        <w:rPr>
          <w:rFonts w:ascii="Verdana"/>
          <w:sz w:val="16"/>
        </w:rPr>
        <w:t>this</w:t>
      </w:r>
      <w:r>
        <w:rPr>
          <w:rFonts w:ascii="Verdana"/>
          <w:spacing w:val="-6"/>
          <w:sz w:val="16"/>
        </w:rPr>
        <w:t xml:space="preserve"> </w:t>
      </w:r>
      <w:r>
        <w:rPr>
          <w:rFonts w:ascii="Verdana"/>
          <w:sz w:val="16"/>
        </w:rPr>
        <w:t>table</w:t>
      </w:r>
      <w:r>
        <w:rPr>
          <w:rFonts w:ascii="Verdana"/>
          <w:spacing w:val="-4"/>
          <w:sz w:val="16"/>
        </w:rPr>
        <w:t xml:space="preserve"> </w:t>
      </w:r>
      <w:r>
        <w:rPr>
          <w:rFonts w:ascii="Verdana"/>
          <w:sz w:val="16"/>
        </w:rPr>
        <w:t>were</w:t>
      </w:r>
      <w:r>
        <w:rPr>
          <w:rFonts w:ascii="Verdana"/>
          <w:spacing w:val="-4"/>
          <w:sz w:val="16"/>
        </w:rPr>
        <w:t xml:space="preserve"> </w:t>
      </w:r>
      <w:r>
        <w:rPr>
          <w:rFonts w:ascii="Verdana"/>
          <w:sz w:val="16"/>
        </w:rPr>
        <w:t>selected</w:t>
      </w:r>
      <w:r>
        <w:rPr>
          <w:rFonts w:ascii="Verdana"/>
          <w:spacing w:val="-4"/>
          <w:sz w:val="16"/>
        </w:rPr>
        <w:t xml:space="preserve"> </w:t>
      </w:r>
      <w:r>
        <w:rPr>
          <w:rFonts w:ascii="Verdana"/>
          <w:sz w:val="16"/>
        </w:rPr>
        <w:t>to</w:t>
      </w:r>
      <w:r>
        <w:rPr>
          <w:rFonts w:ascii="Verdana"/>
          <w:spacing w:val="-5"/>
          <w:sz w:val="16"/>
        </w:rPr>
        <w:t xml:space="preserve"> </w:t>
      </w:r>
      <w:r>
        <w:rPr>
          <w:rFonts w:ascii="Verdana"/>
          <w:sz w:val="16"/>
        </w:rPr>
        <w:t>reflect</w:t>
      </w:r>
      <w:r>
        <w:rPr>
          <w:rFonts w:ascii="Verdana"/>
          <w:spacing w:val="-4"/>
          <w:sz w:val="16"/>
        </w:rPr>
        <w:t xml:space="preserve"> </w:t>
      </w:r>
      <w:r>
        <w:rPr>
          <w:rFonts w:ascii="Verdana"/>
          <w:sz w:val="16"/>
        </w:rPr>
        <w:t>the</w:t>
      </w:r>
      <w:r>
        <w:rPr>
          <w:rFonts w:ascii="Verdana"/>
          <w:spacing w:val="-4"/>
          <w:sz w:val="16"/>
        </w:rPr>
        <w:t xml:space="preserve"> </w:t>
      </w:r>
      <w:r>
        <w:rPr>
          <w:rFonts w:ascii="Verdana"/>
          <w:sz w:val="16"/>
        </w:rPr>
        <w:t>interests</w:t>
      </w:r>
      <w:r>
        <w:rPr>
          <w:rFonts w:ascii="Verdana"/>
          <w:spacing w:val="-4"/>
          <w:sz w:val="16"/>
        </w:rPr>
        <w:t xml:space="preserve"> </w:t>
      </w:r>
      <w:r>
        <w:rPr>
          <w:rFonts w:ascii="Verdana"/>
          <w:sz w:val="16"/>
        </w:rPr>
        <w:t>of</w:t>
      </w:r>
      <w:r>
        <w:rPr>
          <w:rFonts w:ascii="Verdana"/>
          <w:spacing w:val="-5"/>
          <w:sz w:val="16"/>
        </w:rPr>
        <w:t xml:space="preserve"> </w:t>
      </w:r>
      <w:r>
        <w:rPr>
          <w:rFonts w:ascii="Verdana"/>
          <w:spacing w:val="-2"/>
          <w:sz w:val="16"/>
        </w:rPr>
        <w:t>CSAT.</w:t>
      </w:r>
    </w:p>
    <w:p w14:paraId="1E0D3491" w14:textId="77777777" w:rsidR="00835B52" w:rsidRDefault="00835B52">
      <w:pPr>
        <w:rPr>
          <w:rFonts w:ascii="Verdana"/>
          <w:sz w:val="16"/>
        </w:rPr>
        <w:sectPr w:rsidR="00835B52">
          <w:pgSz w:w="12240" w:h="15840"/>
          <w:pgMar w:top="1500" w:right="1680" w:bottom="1040" w:left="980" w:header="0" w:footer="798" w:gutter="0"/>
          <w:cols w:space="720"/>
        </w:sectPr>
      </w:pPr>
    </w:p>
    <w:p w14:paraId="7BA66481" w14:textId="77777777" w:rsidR="00835B52" w:rsidRDefault="00CA0E66">
      <w:pPr>
        <w:pStyle w:val="BodyText"/>
        <w:rPr>
          <w:rFonts w:ascii="Verdana"/>
          <w:sz w:val="20"/>
        </w:rPr>
      </w:pPr>
      <w:r>
        <w:lastRenderedPageBreak/>
        <w:pict w14:anchorId="071C5B32">
          <v:group id="docshapegroup17" o:spid="_x0000_s2050" style="position:absolute;margin-left:0;margin-top:0;width:612pt;height:11in;z-index:-16535552;mso-position-horizontal-relative:page;mso-position-vertical-relative:page" coordsize="12240,15840">
            <v:rect id="docshape18" o:spid="_x0000_s2056" style="position:absolute;top:1575;width:12240;height:12465" fillcolor="#becae2" stroked="f"/>
            <v:rect id="docshape19" o:spid="_x0000_s2055" style="position:absolute;width:12240;height:1415" fillcolor="#005596" stroked="f"/>
            <v:rect id="docshape20" o:spid="_x0000_s2054" style="position:absolute;top:1414;width:12240;height:161" fillcolor="#e7a613" stroked="f"/>
            <v:rect id="docshape21" o:spid="_x0000_s2053" style="position:absolute;top:14200;width:12240;height:1640" fillcolor="#005596" stroked="f"/>
            <v:rect id="docshape22" o:spid="_x0000_s2052" style="position:absolute;top:14040;width:12240;height:161" fillcolor="#e7a613" stroked="f"/>
            <v:shape id="docshape23" o:spid="_x0000_s2051" type="#_x0000_t75" style="position:absolute;left:7819;top:14608;width:3331;height:1010">
              <v:imagedata r:id="rId82" o:title=""/>
            </v:shape>
            <w10:wrap anchorx="page" anchory="page"/>
          </v:group>
        </w:pict>
      </w:r>
    </w:p>
    <w:p w14:paraId="396AB428" w14:textId="77777777" w:rsidR="00835B52" w:rsidRDefault="00835B52">
      <w:pPr>
        <w:pStyle w:val="BodyText"/>
        <w:rPr>
          <w:rFonts w:ascii="Verdana"/>
          <w:sz w:val="20"/>
        </w:rPr>
      </w:pPr>
    </w:p>
    <w:p w14:paraId="4D8E2FC8" w14:textId="77777777" w:rsidR="00835B52" w:rsidRDefault="00835B52">
      <w:pPr>
        <w:pStyle w:val="BodyText"/>
        <w:rPr>
          <w:rFonts w:ascii="Verdana"/>
          <w:sz w:val="20"/>
        </w:rPr>
      </w:pPr>
    </w:p>
    <w:p w14:paraId="62CBEFE9" w14:textId="77777777" w:rsidR="00835B52" w:rsidRDefault="00835B52">
      <w:pPr>
        <w:pStyle w:val="BodyText"/>
        <w:rPr>
          <w:rFonts w:ascii="Verdana"/>
          <w:sz w:val="20"/>
        </w:rPr>
      </w:pPr>
    </w:p>
    <w:p w14:paraId="44BF98D5" w14:textId="77777777" w:rsidR="00835B52" w:rsidRDefault="00835B52">
      <w:pPr>
        <w:pStyle w:val="BodyText"/>
        <w:rPr>
          <w:rFonts w:ascii="Verdana"/>
          <w:sz w:val="20"/>
        </w:rPr>
      </w:pPr>
    </w:p>
    <w:p w14:paraId="0556FF65" w14:textId="77777777" w:rsidR="00835B52" w:rsidRDefault="00835B52">
      <w:pPr>
        <w:pStyle w:val="BodyText"/>
        <w:rPr>
          <w:rFonts w:ascii="Verdana"/>
          <w:sz w:val="20"/>
        </w:rPr>
      </w:pPr>
    </w:p>
    <w:p w14:paraId="75907B43" w14:textId="77777777" w:rsidR="00835B52" w:rsidRDefault="00835B52">
      <w:pPr>
        <w:pStyle w:val="BodyText"/>
        <w:rPr>
          <w:rFonts w:ascii="Verdana"/>
          <w:sz w:val="20"/>
        </w:rPr>
      </w:pPr>
    </w:p>
    <w:p w14:paraId="42D5B4AC" w14:textId="77777777" w:rsidR="00835B52" w:rsidRDefault="00835B52">
      <w:pPr>
        <w:pStyle w:val="BodyText"/>
        <w:rPr>
          <w:rFonts w:ascii="Verdana"/>
          <w:sz w:val="20"/>
        </w:rPr>
      </w:pPr>
    </w:p>
    <w:p w14:paraId="1B8103BA" w14:textId="77777777" w:rsidR="00835B52" w:rsidRDefault="00835B52">
      <w:pPr>
        <w:pStyle w:val="BodyText"/>
        <w:rPr>
          <w:rFonts w:ascii="Verdana"/>
          <w:sz w:val="20"/>
        </w:rPr>
      </w:pPr>
    </w:p>
    <w:p w14:paraId="3F78B6DC" w14:textId="77777777" w:rsidR="00835B52" w:rsidRDefault="00835B52">
      <w:pPr>
        <w:pStyle w:val="BodyText"/>
        <w:rPr>
          <w:rFonts w:ascii="Verdana"/>
          <w:sz w:val="20"/>
        </w:rPr>
      </w:pPr>
    </w:p>
    <w:p w14:paraId="150BE9EB" w14:textId="77777777" w:rsidR="00835B52" w:rsidRDefault="00835B52">
      <w:pPr>
        <w:pStyle w:val="BodyText"/>
        <w:rPr>
          <w:rFonts w:ascii="Verdana"/>
          <w:sz w:val="20"/>
        </w:rPr>
      </w:pPr>
    </w:p>
    <w:p w14:paraId="0519A79A" w14:textId="77777777" w:rsidR="00835B52" w:rsidRDefault="00835B52">
      <w:pPr>
        <w:pStyle w:val="BodyText"/>
        <w:rPr>
          <w:rFonts w:ascii="Verdana"/>
          <w:sz w:val="20"/>
        </w:rPr>
      </w:pPr>
    </w:p>
    <w:p w14:paraId="443F8082" w14:textId="77777777" w:rsidR="00835B52" w:rsidRDefault="00835B52">
      <w:pPr>
        <w:pStyle w:val="BodyText"/>
        <w:rPr>
          <w:rFonts w:ascii="Verdana"/>
          <w:sz w:val="20"/>
        </w:rPr>
      </w:pPr>
    </w:p>
    <w:p w14:paraId="5331D298" w14:textId="77777777" w:rsidR="00835B52" w:rsidRDefault="00835B52">
      <w:pPr>
        <w:pStyle w:val="BodyText"/>
        <w:rPr>
          <w:rFonts w:ascii="Verdana"/>
          <w:sz w:val="20"/>
        </w:rPr>
      </w:pPr>
    </w:p>
    <w:p w14:paraId="3968E31E" w14:textId="77777777" w:rsidR="00835B52" w:rsidRDefault="00835B52">
      <w:pPr>
        <w:pStyle w:val="BodyText"/>
        <w:rPr>
          <w:rFonts w:ascii="Verdana"/>
          <w:sz w:val="20"/>
        </w:rPr>
      </w:pPr>
    </w:p>
    <w:p w14:paraId="07DDBDD5" w14:textId="77777777" w:rsidR="00835B52" w:rsidRDefault="00835B52">
      <w:pPr>
        <w:pStyle w:val="BodyText"/>
        <w:rPr>
          <w:rFonts w:ascii="Verdana"/>
          <w:sz w:val="20"/>
        </w:rPr>
      </w:pPr>
    </w:p>
    <w:p w14:paraId="60C8563D" w14:textId="77777777" w:rsidR="00835B52" w:rsidRDefault="00835B52">
      <w:pPr>
        <w:pStyle w:val="BodyText"/>
        <w:rPr>
          <w:rFonts w:ascii="Verdana"/>
          <w:sz w:val="20"/>
        </w:rPr>
      </w:pPr>
    </w:p>
    <w:p w14:paraId="00A15567" w14:textId="77777777" w:rsidR="00835B52" w:rsidRDefault="00835B52">
      <w:pPr>
        <w:pStyle w:val="BodyText"/>
        <w:rPr>
          <w:rFonts w:ascii="Verdana"/>
          <w:sz w:val="20"/>
        </w:rPr>
      </w:pPr>
    </w:p>
    <w:p w14:paraId="485611D5" w14:textId="77777777" w:rsidR="00835B52" w:rsidRDefault="00835B52">
      <w:pPr>
        <w:pStyle w:val="BodyText"/>
        <w:rPr>
          <w:rFonts w:ascii="Verdana"/>
          <w:sz w:val="20"/>
        </w:rPr>
      </w:pPr>
    </w:p>
    <w:p w14:paraId="28F6E1D0" w14:textId="77777777" w:rsidR="00835B52" w:rsidRDefault="00835B52">
      <w:pPr>
        <w:pStyle w:val="BodyText"/>
        <w:rPr>
          <w:rFonts w:ascii="Verdana"/>
          <w:sz w:val="20"/>
        </w:rPr>
      </w:pPr>
    </w:p>
    <w:p w14:paraId="2241A7CE" w14:textId="77777777" w:rsidR="00835B52" w:rsidRDefault="00835B52">
      <w:pPr>
        <w:pStyle w:val="BodyText"/>
        <w:rPr>
          <w:rFonts w:ascii="Verdana"/>
          <w:sz w:val="20"/>
        </w:rPr>
      </w:pPr>
    </w:p>
    <w:p w14:paraId="4BCF4900" w14:textId="77777777" w:rsidR="00835B52" w:rsidRDefault="00835B52">
      <w:pPr>
        <w:pStyle w:val="BodyText"/>
        <w:rPr>
          <w:rFonts w:ascii="Verdana"/>
          <w:sz w:val="20"/>
        </w:rPr>
      </w:pPr>
    </w:p>
    <w:p w14:paraId="6A30638F" w14:textId="77777777" w:rsidR="00835B52" w:rsidRDefault="00835B52">
      <w:pPr>
        <w:pStyle w:val="BodyText"/>
        <w:rPr>
          <w:rFonts w:ascii="Verdana"/>
          <w:sz w:val="20"/>
        </w:rPr>
      </w:pPr>
    </w:p>
    <w:p w14:paraId="5D6847A1" w14:textId="77777777" w:rsidR="00835B52" w:rsidRDefault="00835B52">
      <w:pPr>
        <w:pStyle w:val="BodyText"/>
        <w:rPr>
          <w:rFonts w:ascii="Verdana"/>
          <w:sz w:val="20"/>
        </w:rPr>
      </w:pPr>
    </w:p>
    <w:p w14:paraId="0490CDCC" w14:textId="77777777" w:rsidR="00835B52" w:rsidRDefault="00835B52">
      <w:pPr>
        <w:pStyle w:val="BodyText"/>
        <w:rPr>
          <w:rFonts w:ascii="Verdana"/>
          <w:sz w:val="20"/>
        </w:rPr>
      </w:pPr>
    </w:p>
    <w:p w14:paraId="4233CA93" w14:textId="77777777" w:rsidR="00835B52" w:rsidRDefault="00835B52">
      <w:pPr>
        <w:pStyle w:val="BodyText"/>
        <w:rPr>
          <w:rFonts w:ascii="Verdana"/>
          <w:sz w:val="20"/>
        </w:rPr>
      </w:pPr>
    </w:p>
    <w:p w14:paraId="57EF3D79" w14:textId="77777777" w:rsidR="00835B52" w:rsidRDefault="00835B52">
      <w:pPr>
        <w:pStyle w:val="BodyText"/>
        <w:rPr>
          <w:rFonts w:ascii="Verdana"/>
          <w:sz w:val="20"/>
        </w:rPr>
      </w:pPr>
    </w:p>
    <w:p w14:paraId="10161D28" w14:textId="77777777" w:rsidR="00835B52" w:rsidRDefault="00835B52">
      <w:pPr>
        <w:pStyle w:val="BodyText"/>
        <w:rPr>
          <w:rFonts w:ascii="Verdana"/>
          <w:sz w:val="20"/>
        </w:rPr>
      </w:pPr>
    </w:p>
    <w:p w14:paraId="3B6944F9" w14:textId="77777777" w:rsidR="00835B52" w:rsidRDefault="00835B52">
      <w:pPr>
        <w:pStyle w:val="BodyText"/>
        <w:rPr>
          <w:rFonts w:ascii="Verdana"/>
          <w:sz w:val="20"/>
        </w:rPr>
      </w:pPr>
    </w:p>
    <w:p w14:paraId="5087DC33" w14:textId="77777777" w:rsidR="00835B52" w:rsidRDefault="00835B52">
      <w:pPr>
        <w:pStyle w:val="BodyText"/>
        <w:rPr>
          <w:rFonts w:ascii="Verdana"/>
          <w:sz w:val="20"/>
        </w:rPr>
      </w:pPr>
    </w:p>
    <w:p w14:paraId="07175EE8" w14:textId="77777777" w:rsidR="00835B52" w:rsidRDefault="00835B52">
      <w:pPr>
        <w:pStyle w:val="BodyText"/>
        <w:rPr>
          <w:rFonts w:ascii="Verdana"/>
          <w:sz w:val="20"/>
        </w:rPr>
      </w:pPr>
    </w:p>
    <w:p w14:paraId="26A09D9C" w14:textId="77777777" w:rsidR="00835B52" w:rsidRDefault="00835B52">
      <w:pPr>
        <w:pStyle w:val="BodyText"/>
        <w:rPr>
          <w:rFonts w:ascii="Verdana"/>
          <w:sz w:val="20"/>
        </w:rPr>
      </w:pPr>
    </w:p>
    <w:p w14:paraId="7ACB2D67" w14:textId="77777777" w:rsidR="00835B52" w:rsidRDefault="00835B52">
      <w:pPr>
        <w:pStyle w:val="BodyText"/>
        <w:rPr>
          <w:rFonts w:ascii="Verdana"/>
          <w:sz w:val="20"/>
        </w:rPr>
      </w:pPr>
    </w:p>
    <w:p w14:paraId="5F99D069" w14:textId="77777777" w:rsidR="00835B52" w:rsidRDefault="00835B52">
      <w:pPr>
        <w:pStyle w:val="BodyText"/>
        <w:rPr>
          <w:rFonts w:ascii="Verdana"/>
          <w:sz w:val="20"/>
        </w:rPr>
      </w:pPr>
    </w:p>
    <w:p w14:paraId="2ADD400F" w14:textId="77777777" w:rsidR="00835B52" w:rsidRDefault="00835B52">
      <w:pPr>
        <w:pStyle w:val="BodyText"/>
        <w:rPr>
          <w:rFonts w:ascii="Verdana"/>
          <w:sz w:val="20"/>
        </w:rPr>
      </w:pPr>
    </w:p>
    <w:p w14:paraId="04EF5938" w14:textId="77777777" w:rsidR="00835B52" w:rsidRDefault="00835B52">
      <w:pPr>
        <w:pStyle w:val="BodyText"/>
        <w:rPr>
          <w:rFonts w:ascii="Verdana"/>
          <w:sz w:val="20"/>
        </w:rPr>
      </w:pPr>
    </w:p>
    <w:p w14:paraId="6D3E5DAE" w14:textId="77777777" w:rsidR="00835B52" w:rsidRDefault="00835B52">
      <w:pPr>
        <w:pStyle w:val="BodyText"/>
        <w:rPr>
          <w:rFonts w:ascii="Verdana"/>
          <w:sz w:val="20"/>
        </w:rPr>
      </w:pPr>
    </w:p>
    <w:p w14:paraId="0C9CE017" w14:textId="77777777" w:rsidR="00835B52" w:rsidRDefault="00835B52">
      <w:pPr>
        <w:pStyle w:val="BodyText"/>
        <w:rPr>
          <w:rFonts w:ascii="Verdana"/>
          <w:sz w:val="20"/>
        </w:rPr>
      </w:pPr>
    </w:p>
    <w:p w14:paraId="794D79D7" w14:textId="77777777" w:rsidR="00835B52" w:rsidRDefault="00835B52">
      <w:pPr>
        <w:pStyle w:val="BodyText"/>
        <w:rPr>
          <w:rFonts w:ascii="Verdana"/>
          <w:sz w:val="20"/>
        </w:rPr>
      </w:pPr>
    </w:p>
    <w:p w14:paraId="2C4822BF" w14:textId="77777777" w:rsidR="00835B52" w:rsidRDefault="00835B52">
      <w:pPr>
        <w:pStyle w:val="BodyText"/>
        <w:rPr>
          <w:rFonts w:ascii="Verdana"/>
          <w:sz w:val="20"/>
        </w:rPr>
      </w:pPr>
    </w:p>
    <w:p w14:paraId="6669B3C1" w14:textId="77777777" w:rsidR="00835B52" w:rsidRDefault="00835B52">
      <w:pPr>
        <w:pStyle w:val="BodyText"/>
        <w:rPr>
          <w:rFonts w:ascii="Verdana"/>
          <w:sz w:val="20"/>
        </w:rPr>
      </w:pPr>
    </w:p>
    <w:p w14:paraId="0021E010" w14:textId="77777777" w:rsidR="00835B52" w:rsidRDefault="00835B52">
      <w:pPr>
        <w:pStyle w:val="BodyText"/>
        <w:rPr>
          <w:rFonts w:ascii="Verdana"/>
          <w:sz w:val="20"/>
        </w:rPr>
      </w:pPr>
    </w:p>
    <w:p w14:paraId="2E9D7D56" w14:textId="77777777" w:rsidR="00835B52" w:rsidRDefault="00835B52">
      <w:pPr>
        <w:pStyle w:val="BodyText"/>
        <w:rPr>
          <w:rFonts w:ascii="Verdana"/>
          <w:sz w:val="20"/>
        </w:rPr>
      </w:pPr>
    </w:p>
    <w:p w14:paraId="6ADE1692" w14:textId="77777777" w:rsidR="00835B52" w:rsidRDefault="00835B52">
      <w:pPr>
        <w:pStyle w:val="BodyText"/>
        <w:rPr>
          <w:rFonts w:ascii="Verdana"/>
          <w:sz w:val="20"/>
        </w:rPr>
      </w:pPr>
    </w:p>
    <w:p w14:paraId="6514CE75" w14:textId="77777777" w:rsidR="00835B52" w:rsidRDefault="00835B52">
      <w:pPr>
        <w:pStyle w:val="BodyText"/>
        <w:rPr>
          <w:rFonts w:ascii="Verdana"/>
          <w:sz w:val="20"/>
        </w:rPr>
      </w:pPr>
    </w:p>
    <w:p w14:paraId="6A413C3D" w14:textId="77777777" w:rsidR="00835B52" w:rsidRDefault="00835B52">
      <w:pPr>
        <w:pStyle w:val="BodyText"/>
        <w:rPr>
          <w:rFonts w:ascii="Verdana"/>
          <w:sz w:val="20"/>
        </w:rPr>
      </w:pPr>
    </w:p>
    <w:p w14:paraId="63B0D2EA" w14:textId="77777777" w:rsidR="00835B52" w:rsidRDefault="00835B52">
      <w:pPr>
        <w:pStyle w:val="BodyText"/>
        <w:rPr>
          <w:rFonts w:ascii="Verdana"/>
          <w:sz w:val="20"/>
        </w:rPr>
      </w:pPr>
    </w:p>
    <w:p w14:paraId="11984449" w14:textId="77777777" w:rsidR="00835B52" w:rsidRDefault="00835B52">
      <w:pPr>
        <w:pStyle w:val="BodyText"/>
        <w:rPr>
          <w:rFonts w:ascii="Verdana"/>
          <w:sz w:val="20"/>
        </w:rPr>
      </w:pPr>
    </w:p>
    <w:p w14:paraId="19805FDE" w14:textId="77777777" w:rsidR="00835B52" w:rsidRDefault="00835B52">
      <w:pPr>
        <w:pStyle w:val="BodyText"/>
        <w:rPr>
          <w:rFonts w:ascii="Verdana"/>
          <w:sz w:val="20"/>
        </w:rPr>
      </w:pPr>
    </w:p>
    <w:p w14:paraId="6CEA75BA" w14:textId="77777777" w:rsidR="00835B52" w:rsidRDefault="00835B52">
      <w:pPr>
        <w:pStyle w:val="BodyText"/>
        <w:rPr>
          <w:rFonts w:ascii="Verdana"/>
          <w:sz w:val="12"/>
        </w:rPr>
      </w:pPr>
    </w:p>
    <w:p w14:paraId="79B3559B" w14:textId="77777777" w:rsidR="00835B52" w:rsidRDefault="00CA0E66">
      <w:pPr>
        <w:spacing w:before="97"/>
        <w:ind w:left="102"/>
        <w:rPr>
          <w:rFonts w:ascii="Arial"/>
          <w:sz w:val="12"/>
        </w:rPr>
      </w:pPr>
      <w:bookmarkStart w:id="103" w:name="Back_Cover"/>
      <w:bookmarkEnd w:id="103"/>
      <w:r>
        <w:rPr>
          <w:rFonts w:ascii="Arial"/>
          <w:color w:val="97ADD1"/>
          <w:spacing w:val="-2"/>
          <w:sz w:val="12"/>
        </w:rPr>
        <w:t>27877.0909.8614100101</w:t>
      </w:r>
    </w:p>
    <w:p w14:paraId="6FE81105" w14:textId="77777777" w:rsidR="00835B52" w:rsidRDefault="00835B52">
      <w:pPr>
        <w:pStyle w:val="BodyText"/>
        <w:rPr>
          <w:rFonts w:ascii="Arial"/>
          <w:sz w:val="20"/>
        </w:rPr>
      </w:pPr>
    </w:p>
    <w:p w14:paraId="34E1D471" w14:textId="77777777" w:rsidR="00835B52" w:rsidRDefault="00835B52">
      <w:pPr>
        <w:pStyle w:val="BodyText"/>
        <w:rPr>
          <w:rFonts w:ascii="Arial"/>
          <w:sz w:val="20"/>
        </w:rPr>
      </w:pPr>
    </w:p>
    <w:p w14:paraId="569FD4FB" w14:textId="77777777" w:rsidR="00835B52" w:rsidRDefault="00835B52">
      <w:pPr>
        <w:pStyle w:val="BodyText"/>
        <w:rPr>
          <w:rFonts w:ascii="Arial"/>
          <w:sz w:val="20"/>
        </w:rPr>
      </w:pPr>
    </w:p>
    <w:p w14:paraId="4CBA8A88" w14:textId="77777777" w:rsidR="00835B52" w:rsidRDefault="00835B52">
      <w:pPr>
        <w:pStyle w:val="BodyText"/>
        <w:spacing w:before="4"/>
        <w:rPr>
          <w:rFonts w:ascii="Arial"/>
          <w:sz w:val="23"/>
        </w:rPr>
      </w:pPr>
    </w:p>
    <w:p w14:paraId="2B616C15" w14:textId="77777777" w:rsidR="00835B52" w:rsidRDefault="00CA0E66">
      <w:pPr>
        <w:ind w:left="100"/>
        <w:rPr>
          <w:rFonts w:ascii="Arial"/>
          <w:sz w:val="18"/>
        </w:rPr>
      </w:pPr>
      <w:r>
        <w:rPr>
          <w:rFonts w:ascii="Arial"/>
          <w:color w:val="FFFFFF"/>
          <w:sz w:val="18"/>
        </w:rPr>
        <w:t>HHS</w:t>
      </w:r>
      <w:r>
        <w:rPr>
          <w:rFonts w:ascii="Arial"/>
          <w:color w:val="FFFFFF"/>
          <w:spacing w:val="4"/>
          <w:sz w:val="18"/>
        </w:rPr>
        <w:t xml:space="preserve"> </w:t>
      </w:r>
      <w:r>
        <w:rPr>
          <w:rFonts w:ascii="Arial"/>
          <w:color w:val="FFFFFF"/>
          <w:sz w:val="18"/>
        </w:rPr>
        <w:t>Publication</w:t>
      </w:r>
      <w:r>
        <w:rPr>
          <w:rFonts w:ascii="Arial"/>
          <w:color w:val="FFFFFF"/>
          <w:spacing w:val="4"/>
          <w:sz w:val="18"/>
        </w:rPr>
        <w:t xml:space="preserve"> </w:t>
      </w:r>
      <w:r>
        <w:rPr>
          <w:rFonts w:ascii="Arial"/>
          <w:color w:val="FFFFFF"/>
          <w:sz w:val="18"/>
        </w:rPr>
        <w:t>No.</w:t>
      </w:r>
      <w:r>
        <w:rPr>
          <w:rFonts w:ascii="Arial"/>
          <w:color w:val="FFFFFF"/>
          <w:spacing w:val="4"/>
          <w:sz w:val="18"/>
        </w:rPr>
        <w:t xml:space="preserve"> </w:t>
      </w:r>
      <w:r>
        <w:rPr>
          <w:rFonts w:ascii="Arial"/>
          <w:color w:val="FFFFFF"/>
          <w:sz w:val="18"/>
        </w:rPr>
        <w:t>(SMA)</w:t>
      </w:r>
      <w:r>
        <w:rPr>
          <w:rFonts w:ascii="Arial"/>
          <w:color w:val="FFFFFF"/>
          <w:spacing w:val="4"/>
          <w:sz w:val="18"/>
        </w:rPr>
        <w:t xml:space="preserve"> </w:t>
      </w:r>
      <w:r>
        <w:rPr>
          <w:rFonts w:ascii="Arial"/>
          <w:color w:val="FFFFFF"/>
          <w:sz w:val="18"/>
        </w:rPr>
        <w:t>09-</w:t>
      </w:r>
      <w:r>
        <w:rPr>
          <w:rFonts w:ascii="Arial"/>
          <w:color w:val="FFFFFF"/>
          <w:spacing w:val="-4"/>
          <w:sz w:val="18"/>
        </w:rPr>
        <w:t>4450</w:t>
      </w:r>
    </w:p>
    <w:p w14:paraId="537C31F4" w14:textId="77777777" w:rsidR="00835B52" w:rsidRDefault="00CA0E66">
      <w:pPr>
        <w:spacing w:before="11" w:line="252" w:lineRule="auto"/>
        <w:ind w:left="100" w:right="4077"/>
        <w:rPr>
          <w:rFonts w:ascii="Arial"/>
          <w:sz w:val="18"/>
        </w:rPr>
      </w:pPr>
      <w:r>
        <w:rPr>
          <w:rFonts w:ascii="Arial"/>
          <w:color w:val="FFFFFF"/>
          <w:sz w:val="18"/>
        </w:rPr>
        <w:t>Substance Abuse and Mental Health Services Administration Printed 2009</w:t>
      </w:r>
    </w:p>
    <w:sectPr w:rsidR="00835B52">
      <w:footerReference w:type="default" r:id="rId83"/>
      <w:pgSz w:w="12240" w:h="15840"/>
      <w:pgMar w:top="1500" w:right="1680" w:bottom="280" w:left="9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B97C" w14:textId="77777777" w:rsidR="00CA0E66" w:rsidRDefault="00CA0E66">
      <w:r>
        <w:separator/>
      </w:r>
    </w:p>
  </w:endnote>
  <w:endnote w:type="continuationSeparator" w:id="0">
    <w:p w14:paraId="49B9C2B8" w14:textId="77777777" w:rsidR="00CA0E66" w:rsidRDefault="00CA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8B71" w14:textId="77777777" w:rsidR="00835B52" w:rsidRDefault="00835B5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4804" w14:textId="77777777" w:rsidR="00835B52" w:rsidRDefault="00CA0E66">
    <w:pPr>
      <w:pStyle w:val="BodyText"/>
      <w:spacing w:line="14" w:lineRule="auto"/>
      <w:rPr>
        <w:sz w:val="20"/>
      </w:rPr>
    </w:pPr>
    <w:r>
      <w:pict w14:anchorId="1EF8F5D2">
        <v:shapetype id="_x0000_t202" coordsize="21600,21600" o:spt="202" path="m,l,21600r21600,l21600,xe">
          <v:stroke joinstyle="miter"/>
          <v:path gradientshapeok="t" o:connecttype="rect"/>
        </v:shapetype>
        <v:shape id="docshape10" o:spid="_x0000_s1030" type="#_x0000_t202" style="position:absolute;margin-left:89pt;margin-top:720.75pt;width:7.55pt;height:13.1pt;z-index:-16536576;mso-position-horizontal-relative:page;mso-position-vertical-relative:page" filled="f" stroked="f">
          <v:textbox inset="0,0,0,0">
            <w:txbxContent>
              <w:p w14:paraId="62C9C5F6" w14:textId="77777777" w:rsidR="00835B52" w:rsidRDefault="00CA0E66">
                <w:pPr>
                  <w:spacing w:before="12"/>
                  <w:ind w:left="20"/>
                  <w:rPr>
                    <w:sz w:val="20"/>
                  </w:rPr>
                </w:pPr>
                <w:r>
                  <w:rPr>
                    <w:spacing w:val="-5"/>
                    <w:sz w:val="20"/>
                  </w:rPr>
                  <w:t>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DB4" w14:textId="77777777" w:rsidR="00835B52" w:rsidRDefault="00CA0E66">
    <w:pPr>
      <w:pStyle w:val="BodyText"/>
      <w:spacing w:line="14" w:lineRule="auto"/>
      <w:rPr>
        <w:sz w:val="13"/>
      </w:rPr>
    </w:pPr>
    <w:r>
      <w:pict w14:anchorId="4FFB36CE">
        <v:shapetype id="_x0000_t202" coordsize="21600,21600" o:spt="202" path="m,l,21600r21600,l21600,xe">
          <v:stroke joinstyle="miter"/>
          <v:path gradientshapeok="t" o:connecttype="rect"/>
        </v:shapetype>
        <v:shape id="docshape11" o:spid="_x0000_s1029" type="#_x0000_t202" style="position:absolute;margin-left:510.65pt;margin-top:720.75pt;width:15.4pt;height:17.6pt;z-index:-16536064;mso-position-horizontal-relative:page;mso-position-vertical-relative:page" filled="f" stroked="f">
          <v:textbox inset="0,0,0,0">
            <w:txbxContent>
              <w:p w14:paraId="5FBD8454" w14:textId="77777777" w:rsidR="00835B52" w:rsidRDefault="00CA0E66">
                <w:pPr>
                  <w:spacing w:before="12"/>
                  <w:ind w:left="127"/>
                  <w:rPr>
                    <w:sz w:val="20"/>
                  </w:rPr>
                </w:pPr>
                <w:r>
                  <w:rPr>
                    <w:sz w:val="20"/>
                  </w:rPr>
                  <w:t>v</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30BB" w14:textId="77777777" w:rsidR="00835B52" w:rsidRDefault="00CA0E66">
    <w:pPr>
      <w:pStyle w:val="BodyText"/>
      <w:spacing w:line="14" w:lineRule="auto"/>
      <w:rPr>
        <w:sz w:val="20"/>
      </w:rPr>
    </w:pPr>
    <w:r>
      <w:pict w14:anchorId="73725B8B">
        <v:shapetype id="_x0000_t202" coordsize="21600,21600" o:spt="202" path="m,l,21600r21600,l21600,xe">
          <v:stroke joinstyle="miter"/>
          <v:path gradientshapeok="t" o:connecttype="rect"/>
        </v:shapetype>
        <v:shape id="docshape13" o:spid="_x0000_s1027" type="#_x0000_t202" style="position:absolute;margin-left:514pt;margin-top:720.75pt;width:12.05pt;height:13.1pt;z-index:-16535040;mso-position-horizontal-relative:page;mso-position-vertical-relative:page" filled="f" stroked="f">
          <v:textbox inset="0,0,0,0">
            <w:txbxContent>
              <w:p w14:paraId="66635E80" w14:textId="77777777" w:rsidR="00835B52" w:rsidRDefault="00CA0E66">
                <w:pPr>
                  <w:spacing w:before="12"/>
                  <w:ind w:left="60"/>
                  <w:rPr>
                    <w:sz w:val="20"/>
                  </w:rPr>
                </w:pPr>
                <w:r>
                  <w:rPr>
                    <w:sz w:val="20"/>
                  </w:rPr>
                  <w:t>v</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72DF" w14:textId="77777777" w:rsidR="00835B52" w:rsidRDefault="00CA0E66">
    <w:pPr>
      <w:pStyle w:val="BodyText"/>
      <w:spacing w:line="14" w:lineRule="auto"/>
      <w:rPr>
        <w:sz w:val="20"/>
      </w:rPr>
    </w:pPr>
    <w:r>
      <w:pict w14:anchorId="052ED41E">
        <v:shapetype id="_x0000_t202" coordsize="21600,21600" o:spt="202" path="m,l,21600r21600,l21600,xe">
          <v:stroke joinstyle="miter"/>
          <v:path gradientshapeok="t" o:connecttype="rect"/>
        </v:shapetype>
        <v:shape id="docshape12" o:spid="_x0000_s1028" type="#_x0000_t202" style="position:absolute;margin-left:89pt;margin-top:738.65pt;width:9.9pt;height:12.95pt;z-index:-16535552;mso-position-horizontal-relative:page;mso-position-vertical-relative:page" filled="f" stroked="f">
          <v:textbox inset="0,0,0,0">
            <w:txbxContent>
              <w:p w14:paraId="4F29E6D9" w14:textId="77777777" w:rsidR="00835B52" w:rsidRDefault="00CA0E66">
                <w:pPr>
                  <w:spacing w:before="20"/>
                  <w:ind w:left="20"/>
                  <w:rPr>
                    <w:rFonts w:ascii="Verdana"/>
                    <w:sz w:val="18"/>
                  </w:rPr>
                </w:pPr>
                <w:r>
                  <w:rPr>
                    <w:rFonts w:ascii="Verdana"/>
                    <w:spacing w:val="-5"/>
                    <w:sz w:val="18"/>
                  </w:rPr>
                  <w:t>iv</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74BC" w14:textId="77777777" w:rsidR="00835B52" w:rsidRDefault="00835B5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F519" w14:textId="77777777" w:rsidR="00835B52" w:rsidRDefault="00CA0E66">
    <w:pPr>
      <w:pStyle w:val="BodyText"/>
      <w:spacing w:line="14" w:lineRule="auto"/>
      <w:rPr>
        <w:sz w:val="20"/>
      </w:rPr>
    </w:pPr>
    <w:r>
      <w:pict w14:anchorId="708C36AC">
        <v:shapetype id="_x0000_t202" coordsize="21600,21600" o:spt="202" path="m,l,21600r21600,l21600,xe">
          <v:stroke joinstyle="miter"/>
          <v:path gradientshapeok="t" o:connecttype="rect"/>
        </v:shapetype>
        <v:shape id="docshape15" o:spid="_x0000_s1025" type="#_x0000_t202" style="position:absolute;margin-left:87pt;margin-top:738.65pt;width:18.45pt;height:12.95pt;z-index:-16534016;mso-position-horizontal-relative:page;mso-position-vertical-relative:page" filled="f" stroked="f">
          <v:textbox inset="0,0,0,0">
            <w:txbxContent>
              <w:p w14:paraId="00CD77BA" w14:textId="77777777" w:rsidR="00835B52" w:rsidRDefault="00CA0E66">
                <w:pPr>
                  <w:spacing w:before="20"/>
                  <w:ind w:left="60"/>
                  <w:rPr>
                    <w:rFonts w:ascii="Verdana"/>
                    <w:sz w:val="18"/>
                  </w:rPr>
                </w:pPr>
                <w:r>
                  <w:rPr>
                    <w:rFonts w:ascii="Verdana"/>
                    <w:spacing w:val="-5"/>
                    <w:sz w:val="18"/>
                  </w:rPr>
                  <w:fldChar w:fldCharType="begin"/>
                </w:r>
                <w:r>
                  <w:rPr>
                    <w:rFonts w:ascii="Verdana"/>
                    <w:spacing w:val="-5"/>
                    <w:sz w:val="18"/>
                  </w:rPr>
                  <w:instrText xml:space="preserve"> PAGE </w:instrText>
                </w:r>
                <w:r>
                  <w:rPr>
                    <w:rFonts w:ascii="Verdana"/>
                    <w:spacing w:val="-5"/>
                    <w:sz w:val="18"/>
                  </w:rPr>
                  <w:fldChar w:fldCharType="separate"/>
                </w:r>
                <w:r>
                  <w:rPr>
                    <w:rFonts w:ascii="Verdana"/>
                    <w:spacing w:val="-5"/>
                    <w:sz w:val="18"/>
                  </w:rPr>
                  <w:t>10</w:t>
                </w:r>
                <w:r>
                  <w:rPr>
                    <w:rFonts w:ascii="Verdana"/>
                    <w:spacing w:val="-5"/>
                    <w:sz w:val="18"/>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B1FA" w14:textId="77777777" w:rsidR="00835B52" w:rsidRDefault="00CA0E66">
    <w:pPr>
      <w:pStyle w:val="BodyText"/>
      <w:spacing w:line="14" w:lineRule="auto"/>
      <w:rPr>
        <w:sz w:val="20"/>
      </w:rPr>
    </w:pPr>
    <w:r>
      <w:pict w14:anchorId="4E1A5207">
        <v:shapetype id="_x0000_t202" coordsize="21600,21600" o:spt="202" path="m,l,21600r21600,l21600,xe">
          <v:stroke joinstyle="miter"/>
          <v:path gradientshapeok="t" o:connecttype="rect"/>
        </v:shapetype>
        <v:shape id="docshape14" o:spid="_x0000_s1026" type="#_x0000_t202" style="position:absolute;margin-left:494.95pt;margin-top:741.1pt;width:18.45pt;height:12.95pt;z-index:-16534528;mso-position-horizontal-relative:page;mso-position-vertical-relative:page" filled="f" stroked="f">
          <v:textbox inset="0,0,0,0">
            <w:txbxContent>
              <w:p w14:paraId="1CB02ABE" w14:textId="77777777" w:rsidR="00835B52" w:rsidRDefault="00CA0E66">
                <w:pPr>
                  <w:spacing w:before="20"/>
                  <w:ind w:left="60"/>
                  <w:rPr>
                    <w:rFonts w:ascii="Verdana"/>
                    <w:sz w:val="18"/>
                  </w:rPr>
                </w:pPr>
                <w:r>
                  <w:rPr>
                    <w:rFonts w:ascii="Verdana"/>
                    <w:spacing w:val="-5"/>
                    <w:sz w:val="18"/>
                  </w:rPr>
                  <w:fldChar w:fldCharType="begin"/>
                </w:r>
                <w:r>
                  <w:rPr>
                    <w:rFonts w:ascii="Verdana"/>
                    <w:spacing w:val="-5"/>
                    <w:sz w:val="18"/>
                  </w:rPr>
                  <w:instrText xml:space="preserve"> PAGE </w:instrText>
                </w:r>
                <w:r>
                  <w:rPr>
                    <w:rFonts w:ascii="Verdana"/>
                    <w:spacing w:val="-5"/>
                    <w:sz w:val="18"/>
                  </w:rPr>
                  <w:fldChar w:fldCharType="separate"/>
                </w:r>
                <w:r>
                  <w:rPr>
                    <w:rFonts w:ascii="Verdana"/>
                    <w:spacing w:val="-5"/>
                    <w:sz w:val="18"/>
                  </w:rPr>
                  <w:t>11</w:t>
                </w:r>
                <w:r>
                  <w:rPr>
                    <w:rFonts w:ascii="Verdana"/>
                    <w:spacing w:val="-5"/>
                    <w:sz w:val="18"/>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E878" w14:textId="77777777" w:rsidR="00835B52" w:rsidRDefault="00835B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EA31" w14:textId="77777777" w:rsidR="00CA0E66" w:rsidRDefault="00CA0E66">
      <w:r>
        <w:separator/>
      </w:r>
    </w:p>
  </w:footnote>
  <w:footnote w:type="continuationSeparator" w:id="0">
    <w:p w14:paraId="51EBD65A" w14:textId="77777777" w:rsidR="00CA0E66" w:rsidRDefault="00CA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558B"/>
    <w:multiLevelType w:val="hybridMultilevel"/>
    <w:tmpl w:val="13761A98"/>
    <w:lvl w:ilvl="0" w:tplc="78CE0B7E">
      <w:numFmt w:val="bullet"/>
      <w:lvlText w:val=""/>
      <w:lvlJc w:val="left"/>
      <w:pPr>
        <w:ind w:left="1827" w:hanging="349"/>
      </w:pPr>
      <w:rPr>
        <w:rFonts w:ascii="Wingdings" w:eastAsia="Wingdings" w:hAnsi="Wingdings" w:cs="Wingdings" w:hint="default"/>
        <w:b w:val="0"/>
        <w:bCs w:val="0"/>
        <w:i w:val="0"/>
        <w:iCs w:val="0"/>
        <w:w w:val="100"/>
        <w:sz w:val="12"/>
        <w:szCs w:val="12"/>
        <w:lang w:val="en-US" w:eastAsia="en-US" w:bidi="ar-SA"/>
      </w:rPr>
    </w:lvl>
    <w:lvl w:ilvl="1" w:tplc="63C63226">
      <w:numFmt w:val="bullet"/>
      <w:lvlText w:val="•"/>
      <w:lvlJc w:val="left"/>
      <w:pPr>
        <w:ind w:left="2596" w:hanging="349"/>
      </w:pPr>
      <w:rPr>
        <w:rFonts w:hint="default"/>
        <w:lang w:val="en-US" w:eastAsia="en-US" w:bidi="ar-SA"/>
      </w:rPr>
    </w:lvl>
    <w:lvl w:ilvl="2" w:tplc="25F2101A">
      <w:numFmt w:val="bullet"/>
      <w:lvlText w:val="•"/>
      <w:lvlJc w:val="left"/>
      <w:pPr>
        <w:ind w:left="3372" w:hanging="349"/>
      </w:pPr>
      <w:rPr>
        <w:rFonts w:hint="default"/>
        <w:lang w:val="en-US" w:eastAsia="en-US" w:bidi="ar-SA"/>
      </w:rPr>
    </w:lvl>
    <w:lvl w:ilvl="3" w:tplc="3662DA5A">
      <w:numFmt w:val="bullet"/>
      <w:lvlText w:val="•"/>
      <w:lvlJc w:val="left"/>
      <w:pPr>
        <w:ind w:left="4148" w:hanging="349"/>
      </w:pPr>
      <w:rPr>
        <w:rFonts w:hint="default"/>
        <w:lang w:val="en-US" w:eastAsia="en-US" w:bidi="ar-SA"/>
      </w:rPr>
    </w:lvl>
    <w:lvl w:ilvl="4" w:tplc="564AEE60">
      <w:numFmt w:val="bullet"/>
      <w:lvlText w:val="•"/>
      <w:lvlJc w:val="left"/>
      <w:pPr>
        <w:ind w:left="4924" w:hanging="349"/>
      </w:pPr>
      <w:rPr>
        <w:rFonts w:hint="default"/>
        <w:lang w:val="en-US" w:eastAsia="en-US" w:bidi="ar-SA"/>
      </w:rPr>
    </w:lvl>
    <w:lvl w:ilvl="5" w:tplc="92C4151E">
      <w:numFmt w:val="bullet"/>
      <w:lvlText w:val="•"/>
      <w:lvlJc w:val="left"/>
      <w:pPr>
        <w:ind w:left="5700" w:hanging="349"/>
      </w:pPr>
      <w:rPr>
        <w:rFonts w:hint="default"/>
        <w:lang w:val="en-US" w:eastAsia="en-US" w:bidi="ar-SA"/>
      </w:rPr>
    </w:lvl>
    <w:lvl w:ilvl="6" w:tplc="91501B2C">
      <w:numFmt w:val="bullet"/>
      <w:lvlText w:val="•"/>
      <w:lvlJc w:val="left"/>
      <w:pPr>
        <w:ind w:left="6476" w:hanging="349"/>
      </w:pPr>
      <w:rPr>
        <w:rFonts w:hint="default"/>
        <w:lang w:val="en-US" w:eastAsia="en-US" w:bidi="ar-SA"/>
      </w:rPr>
    </w:lvl>
    <w:lvl w:ilvl="7" w:tplc="CF406372">
      <w:numFmt w:val="bullet"/>
      <w:lvlText w:val="•"/>
      <w:lvlJc w:val="left"/>
      <w:pPr>
        <w:ind w:left="7252" w:hanging="349"/>
      </w:pPr>
      <w:rPr>
        <w:rFonts w:hint="default"/>
        <w:lang w:val="en-US" w:eastAsia="en-US" w:bidi="ar-SA"/>
      </w:rPr>
    </w:lvl>
    <w:lvl w:ilvl="8" w:tplc="73D2C080">
      <w:numFmt w:val="bullet"/>
      <w:lvlText w:val="•"/>
      <w:lvlJc w:val="left"/>
      <w:pPr>
        <w:ind w:left="8028" w:hanging="349"/>
      </w:pPr>
      <w:rPr>
        <w:rFonts w:hint="default"/>
        <w:lang w:val="en-US" w:eastAsia="en-US" w:bidi="ar-SA"/>
      </w:rPr>
    </w:lvl>
  </w:abstractNum>
  <w:abstractNum w:abstractNumId="1" w15:restartNumberingAfterBreak="0">
    <w:nsid w:val="69BF19E1"/>
    <w:multiLevelType w:val="hybridMultilevel"/>
    <w:tmpl w:val="FE7A3308"/>
    <w:lvl w:ilvl="0" w:tplc="446065CC">
      <w:numFmt w:val="bullet"/>
      <w:lvlText w:val=""/>
      <w:lvlJc w:val="left"/>
      <w:pPr>
        <w:ind w:left="1539" w:hanging="349"/>
      </w:pPr>
      <w:rPr>
        <w:rFonts w:ascii="Wingdings" w:eastAsia="Wingdings" w:hAnsi="Wingdings" w:cs="Wingdings" w:hint="default"/>
        <w:b w:val="0"/>
        <w:bCs w:val="0"/>
        <w:i w:val="0"/>
        <w:iCs w:val="0"/>
        <w:w w:val="100"/>
        <w:sz w:val="12"/>
        <w:szCs w:val="12"/>
        <w:lang w:val="en-US" w:eastAsia="en-US" w:bidi="ar-SA"/>
      </w:rPr>
    </w:lvl>
    <w:lvl w:ilvl="1" w:tplc="B5201B2C">
      <w:numFmt w:val="bullet"/>
      <w:lvlText w:val=""/>
      <w:lvlJc w:val="left"/>
      <w:pPr>
        <w:ind w:left="1827" w:hanging="349"/>
      </w:pPr>
      <w:rPr>
        <w:rFonts w:ascii="Wingdings" w:eastAsia="Wingdings" w:hAnsi="Wingdings" w:cs="Wingdings" w:hint="default"/>
        <w:b w:val="0"/>
        <w:bCs w:val="0"/>
        <w:i w:val="0"/>
        <w:iCs w:val="0"/>
        <w:w w:val="100"/>
        <w:sz w:val="12"/>
        <w:szCs w:val="12"/>
        <w:lang w:val="en-US" w:eastAsia="en-US" w:bidi="ar-SA"/>
      </w:rPr>
    </w:lvl>
    <w:lvl w:ilvl="2" w:tplc="C0C49D96">
      <w:numFmt w:val="bullet"/>
      <w:lvlText w:val="•"/>
      <w:lvlJc w:val="left"/>
      <w:pPr>
        <w:ind w:left="2682" w:hanging="349"/>
      </w:pPr>
      <w:rPr>
        <w:rFonts w:hint="default"/>
        <w:lang w:val="en-US" w:eastAsia="en-US" w:bidi="ar-SA"/>
      </w:rPr>
    </w:lvl>
    <w:lvl w:ilvl="3" w:tplc="E8DCEA4E">
      <w:numFmt w:val="bullet"/>
      <w:lvlText w:val="•"/>
      <w:lvlJc w:val="left"/>
      <w:pPr>
        <w:ind w:left="3544" w:hanging="349"/>
      </w:pPr>
      <w:rPr>
        <w:rFonts w:hint="default"/>
        <w:lang w:val="en-US" w:eastAsia="en-US" w:bidi="ar-SA"/>
      </w:rPr>
    </w:lvl>
    <w:lvl w:ilvl="4" w:tplc="6CCC2E26">
      <w:numFmt w:val="bullet"/>
      <w:lvlText w:val="•"/>
      <w:lvlJc w:val="left"/>
      <w:pPr>
        <w:ind w:left="4406" w:hanging="349"/>
      </w:pPr>
      <w:rPr>
        <w:rFonts w:hint="default"/>
        <w:lang w:val="en-US" w:eastAsia="en-US" w:bidi="ar-SA"/>
      </w:rPr>
    </w:lvl>
    <w:lvl w:ilvl="5" w:tplc="B94C1036">
      <w:numFmt w:val="bullet"/>
      <w:lvlText w:val="•"/>
      <w:lvlJc w:val="left"/>
      <w:pPr>
        <w:ind w:left="5268" w:hanging="349"/>
      </w:pPr>
      <w:rPr>
        <w:rFonts w:hint="default"/>
        <w:lang w:val="en-US" w:eastAsia="en-US" w:bidi="ar-SA"/>
      </w:rPr>
    </w:lvl>
    <w:lvl w:ilvl="6" w:tplc="3E4EB054">
      <w:numFmt w:val="bullet"/>
      <w:lvlText w:val="•"/>
      <w:lvlJc w:val="left"/>
      <w:pPr>
        <w:ind w:left="6131" w:hanging="349"/>
      </w:pPr>
      <w:rPr>
        <w:rFonts w:hint="default"/>
        <w:lang w:val="en-US" w:eastAsia="en-US" w:bidi="ar-SA"/>
      </w:rPr>
    </w:lvl>
    <w:lvl w:ilvl="7" w:tplc="22F6B35E">
      <w:numFmt w:val="bullet"/>
      <w:lvlText w:val="•"/>
      <w:lvlJc w:val="left"/>
      <w:pPr>
        <w:ind w:left="6993" w:hanging="349"/>
      </w:pPr>
      <w:rPr>
        <w:rFonts w:hint="default"/>
        <w:lang w:val="en-US" w:eastAsia="en-US" w:bidi="ar-SA"/>
      </w:rPr>
    </w:lvl>
    <w:lvl w:ilvl="8" w:tplc="D00ABE98">
      <w:numFmt w:val="bullet"/>
      <w:lvlText w:val="•"/>
      <w:lvlJc w:val="left"/>
      <w:pPr>
        <w:ind w:left="7855" w:hanging="349"/>
      </w:pPr>
      <w:rPr>
        <w:rFonts w:hint="default"/>
        <w:lang w:val="en-US" w:eastAsia="en-US" w:bidi="ar-SA"/>
      </w:rPr>
    </w:lvl>
  </w:abstractNum>
  <w:num w:numId="1" w16cid:durableId="1740589597">
    <w:abstractNumId w:val="1"/>
  </w:num>
  <w:num w:numId="2" w16cid:durableId="176090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6msgA4QED+RJsTHZyeg2f5khBOv4CUVcXLhPCdK5nBi+SRUU/1uoc0ozLAb9SOkCEPuiqm4yQNxIBNInaOXPXQ==" w:salt="WUc6MedrVeM1P+sW3+D/tg=="/>
  <w:defaultTabStop w:val="720"/>
  <w:evenAndOddHeaders/>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B52"/>
    <w:rsid w:val="00835B52"/>
    <w:rsid w:val="00CA0E66"/>
    <w:rsid w:val="00F4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5C68EAD7"/>
  <w15:docId w15:val="{10714287-527C-45C0-8EEB-337C7B3C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0"/>
      <w:ind w:left="1108"/>
      <w:outlineLvl w:val="0"/>
    </w:pPr>
    <w:rPr>
      <w:rFonts w:ascii="Verdana" w:eastAsia="Verdana" w:hAnsi="Verdana" w:cs="Verdana"/>
      <w:b/>
      <w:bCs/>
      <w:sz w:val="28"/>
      <w:szCs w:val="28"/>
    </w:rPr>
  </w:style>
  <w:style w:type="paragraph" w:styleId="Heading2">
    <w:name w:val="heading 2"/>
    <w:basedOn w:val="Normal"/>
    <w:uiPriority w:val="9"/>
    <w:unhideWhenUsed/>
    <w:qFormat/>
    <w:pPr>
      <w:spacing w:line="290" w:lineRule="exact"/>
      <w:ind w:left="1108"/>
      <w:outlineLvl w:val="1"/>
    </w:pPr>
    <w:rPr>
      <w:rFonts w:ascii="Verdana" w:eastAsia="Verdana" w:hAnsi="Verdana" w:cs="Verdana"/>
      <w:b/>
      <w:bCs/>
      <w:i/>
      <w:iCs/>
      <w:sz w:val="24"/>
      <w:szCs w:val="24"/>
    </w:rPr>
  </w:style>
  <w:style w:type="paragraph" w:styleId="Heading3">
    <w:name w:val="heading 3"/>
    <w:basedOn w:val="Normal"/>
    <w:uiPriority w:val="9"/>
    <w:unhideWhenUsed/>
    <w:qFormat/>
    <w:pPr>
      <w:spacing w:line="266" w:lineRule="exact"/>
      <w:ind w:left="1108"/>
      <w:outlineLvl w:val="2"/>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253" w:lineRule="exact"/>
      <w:ind w:left="820"/>
    </w:pPr>
    <w:rPr>
      <w:b/>
      <w:bCs/>
    </w:rPr>
  </w:style>
  <w:style w:type="paragraph" w:styleId="TOC2">
    <w:name w:val="toc 2"/>
    <w:basedOn w:val="Normal"/>
    <w:uiPriority w:val="1"/>
    <w:qFormat/>
    <w:pPr>
      <w:spacing w:before="1"/>
      <w:ind w:left="1000" w:right="125" w:hanging="181"/>
    </w:pPr>
    <w:rPr>
      <w:b/>
      <w:bCs/>
      <w:i/>
      <w:iCs/>
    </w:rPr>
  </w:style>
  <w:style w:type="paragraph" w:styleId="TOC3">
    <w:name w:val="toc 3"/>
    <w:basedOn w:val="Normal"/>
    <w:uiPriority w:val="1"/>
    <w:qFormat/>
    <w:pPr>
      <w:spacing w:line="253" w:lineRule="exact"/>
      <w:ind w:left="1108"/>
    </w:pPr>
  </w:style>
  <w:style w:type="paragraph" w:styleId="BodyText">
    <w:name w:val="Body Text"/>
    <w:basedOn w:val="Normal"/>
    <w:uiPriority w:val="1"/>
    <w:qFormat/>
  </w:style>
  <w:style w:type="paragraph" w:styleId="Title">
    <w:name w:val="Title"/>
    <w:basedOn w:val="Normal"/>
    <w:uiPriority w:val="10"/>
    <w:qFormat/>
    <w:pPr>
      <w:spacing w:before="196"/>
      <w:ind w:left="1518" w:firstLine="50"/>
    </w:pPr>
    <w:rPr>
      <w:rFonts w:ascii="Calibri" w:eastAsia="Calibri" w:hAnsi="Calibri" w:cs="Calibri"/>
      <w:b/>
      <w:bCs/>
      <w:i/>
      <w:iCs/>
      <w:sz w:val="74"/>
      <w:szCs w:val="74"/>
    </w:rPr>
  </w:style>
  <w:style w:type="paragraph" w:styleId="ListParagraph">
    <w:name w:val="List Paragraph"/>
    <w:basedOn w:val="Normal"/>
    <w:uiPriority w:val="1"/>
    <w:qFormat/>
    <w:pPr>
      <w:spacing w:before="180"/>
      <w:ind w:left="1827" w:hanging="360"/>
    </w:pPr>
  </w:style>
  <w:style w:type="paragraph" w:customStyle="1" w:styleId="TableParagraph">
    <w:name w:val="Table Paragraph"/>
    <w:basedOn w:val="Normal"/>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ncbi.nlm.nih.gov/entrez/query.fcgi?db=pubmed&amp;cmd=Search&amp;itool=pubmed_AbstractPlus&amp;term=%22Alemi%2BF%22%5BAuthor%5D" TargetMode="External"/><Relationship Id="rId21" Type="http://schemas.openxmlformats.org/officeDocument/2006/relationships/hyperlink" Target="http://psychcentral.com/best/best5.htm" TargetMode="External"/><Relationship Id="rId42" Type="http://schemas.openxmlformats.org/officeDocument/2006/relationships/hyperlink" Target="http://www.ncbi.nlm.nih.gov/entrez/query.fcgi?db=pubmed&amp;cmd=Search&amp;itool=pubmed_AbstractPlus&amp;term=%22Upadhyaya%2BHP%22%5BAuthor%5D" TargetMode="External"/><Relationship Id="rId47" Type="http://schemas.openxmlformats.org/officeDocument/2006/relationships/hyperlink" Target="http://www11.georgetown.edu/research/gucchd/nccc/" TargetMode="External"/><Relationship Id="rId63" Type="http://schemas.openxmlformats.org/officeDocument/2006/relationships/hyperlink" Target="mailto:jcordova@nmhu.edu" TargetMode="External"/><Relationship Id="rId68" Type="http://schemas.openxmlformats.org/officeDocument/2006/relationships/hyperlink" Target="http://www.e-toke.com/info/?p=home.php" TargetMode="External"/><Relationship Id="rId84" Type="http://schemas.openxmlformats.org/officeDocument/2006/relationships/fontTable" Target="fontTable.xml"/><Relationship Id="rId16" Type="http://schemas.openxmlformats.org/officeDocument/2006/relationships/footer" Target="footer5.xml"/><Relationship Id="rId11" Type="http://schemas.openxmlformats.org/officeDocument/2006/relationships/hyperlink" Target="http://samhsa.gov/" TargetMode="External"/><Relationship Id="rId32" Type="http://schemas.openxmlformats.org/officeDocument/2006/relationships/hyperlink" Target="http://www.ncbi.nlm.nih.gov/entrez/query.fcgi?db=pubmed&amp;cmd=Search&amp;itool=pubmed_AbstractPlus&amp;term=%22Brady%2BKT%22%5BAuthor%5D" TargetMode="External"/><Relationship Id="rId37" Type="http://schemas.openxmlformats.org/officeDocument/2006/relationships/hyperlink" Target="http://edweb.sdsu.edu/people/cguanipa/amigos" TargetMode="External"/><Relationship Id="rId53" Type="http://schemas.openxmlformats.org/officeDocument/2006/relationships/hyperlink" Target="http://bml.stanford.edu/multimedia_lab/" TargetMode="External"/><Relationship Id="rId58" Type="http://schemas.openxmlformats.org/officeDocument/2006/relationships/hyperlink" Target="http://www.jmir.org/2007/1/e2/" TargetMode="External"/><Relationship Id="rId74" Type="http://schemas.openxmlformats.org/officeDocument/2006/relationships/hyperlink" Target="http://summit.stanford.edu/" TargetMode="External"/><Relationship Id="rId79" Type="http://schemas.openxmlformats.org/officeDocument/2006/relationships/hyperlink" Target="http://www.narbha.org/for-providers/telemedicine/" TargetMode="External"/><Relationship Id="rId5" Type="http://schemas.openxmlformats.org/officeDocument/2006/relationships/footnotes" Target="footnotes.xml"/><Relationship Id="rId19" Type="http://schemas.openxmlformats.org/officeDocument/2006/relationships/footer" Target="footer8.xml"/><Relationship Id="rId14" Type="http://schemas.openxmlformats.org/officeDocument/2006/relationships/footer" Target="footer3.xml"/><Relationship Id="rId22" Type="http://schemas.openxmlformats.org/officeDocument/2006/relationships/hyperlink" Target="http://teens.drugabuse.gov/about.asp" TargetMode="External"/><Relationship Id="rId27" Type="http://schemas.openxmlformats.org/officeDocument/2006/relationships/hyperlink" Target="http://www.ncbi.nlm.nih.gov/entrez/query.fcgi?db=pubmed&amp;cmd=Search&amp;itool=pubmed_AbstractPlus&amp;term=%22Postel%2BMG%22%5BAuthor%5D" TargetMode="External"/><Relationship Id="rId30" Type="http://schemas.openxmlformats.org/officeDocument/2006/relationships/hyperlink" Target="http://www.ncbi.nlm.nih.gov/entrez/query.fcgi?db=pubmed&amp;cmd=Search&amp;itool=pubmed_AbstractPlus&amp;term=%22Upadhyaya%2BHP%22%5BAuthor%5D" TargetMode="External"/><Relationship Id="rId35" Type="http://schemas.openxmlformats.org/officeDocument/2006/relationships/hyperlink" Target="mailto:drm@drmarlenemaheu.com" TargetMode="External"/><Relationship Id="rId43" Type="http://schemas.openxmlformats.org/officeDocument/2006/relationships/hyperlink" Target="http://www.ncbi.nlm.nih.gov/entrez/query.fcgi?db=pubmed&amp;cmd=Search&amp;itool=pubmed_AbstractPlus&amp;term=%22Deas%2BD%22%5BAuthor%5D" TargetMode="External"/><Relationship Id="rId48" Type="http://schemas.openxmlformats.org/officeDocument/2006/relationships/hyperlink" Target="http://www.ncsl.org/programs/health/teleg.htm" TargetMode="External"/><Relationship Id="rId56" Type="http://schemas.openxmlformats.org/officeDocument/2006/relationships/hyperlink" Target="https://www.teengetgoing.com/index.asp" TargetMode="External"/><Relationship Id="rId64" Type="http://schemas.openxmlformats.org/officeDocument/2006/relationships/hyperlink" Target="mailto:dcimini@uamail.albany.edu" TargetMode="External"/><Relationship Id="rId69" Type="http://schemas.openxmlformats.org/officeDocument/2006/relationships/hyperlink" Target="http://aianp.uchsc.edu/cnatt/cnatt_index.htm" TargetMode="External"/><Relationship Id="rId77" Type="http://schemas.openxmlformats.org/officeDocument/2006/relationships/hyperlink" Target="http://summit.stanford.edu/" TargetMode="External"/><Relationship Id="rId8" Type="http://schemas.openxmlformats.org/officeDocument/2006/relationships/image" Target="media/image2.png"/><Relationship Id="rId51" Type="http://schemas.openxmlformats.org/officeDocument/2006/relationships/hyperlink" Target="http://www.e-toke.com/info/?p=home.php" TargetMode="External"/><Relationship Id="rId72" Type="http://schemas.openxmlformats.org/officeDocument/2006/relationships/hyperlink" Target="http://www.thewomansheart.org/" TargetMode="External"/><Relationship Id="rId80" Type="http://schemas.openxmlformats.org/officeDocument/2006/relationships/hyperlink" Target="http://www.cmcsb.com/Appal.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amhsa.gov/" TargetMode="External"/><Relationship Id="rId17" Type="http://schemas.openxmlformats.org/officeDocument/2006/relationships/footer" Target="footer6.xml"/><Relationship Id="rId25" Type="http://schemas.openxmlformats.org/officeDocument/2006/relationships/hyperlink" Target="http://www.egetgoing.com/" TargetMode="External"/><Relationship Id="rId33" Type="http://schemas.openxmlformats.org/officeDocument/2006/relationships/hyperlink" Target="http://www.ncbi.nlm.nih.gov/entrez/query.fcgi?db=pubmed&amp;cmd=Search&amp;itool=pubmed_Abstract&amp;term=%22Brodey%2BBB%22%5BAuthor%5D" TargetMode="External"/><Relationship Id="rId38" Type="http://schemas.openxmlformats.org/officeDocument/2006/relationships/hyperlink" Target="http://www.cdc.gov/pcd/issues/2004/oct/04_0019.htm" TargetMode="External"/><Relationship Id="rId46" Type="http://schemas.openxmlformats.org/officeDocument/2006/relationships/hyperlink" Target="http://jcmc.indiana.edu/vol16/issue4/maheu.html" TargetMode="External"/><Relationship Id="rId59" Type="http://schemas.openxmlformats.org/officeDocument/2006/relationships/hyperlink" Target="http://www.thewomansheart.org/" TargetMode="External"/><Relationship Id="rId67" Type="http://schemas.openxmlformats.org/officeDocument/2006/relationships/hyperlink" Target="http://www.e-toke.com/info/?p=home.php" TargetMode="External"/><Relationship Id="rId20" Type="http://schemas.openxmlformats.org/officeDocument/2006/relationships/hyperlink" Target="http://psychcentral.com/best/best5.htm" TargetMode="External"/><Relationship Id="rId41" Type="http://schemas.openxmlformats.org/officeDocument/2006/relationships/hyperlink" Target="http://www.fenichel.com/OnlineTherapy.shtml" TargetMode="External"/><Relationship Id="rId54" Type="http://schemas.openxmlformats.org/officeDocument/2006/relationships/hyperlink" Target="http://www.jmir.org/" TargetMode="External"/><Relationship Id="rId62" Type="http://schemas.openxmlformats.org/officeDocument/2006/relationships/hyperlink" Target="mailto:fitzgeral@hartford.edu" TargetMode="External"/><Relationship Id="rId70" Type="http://schemas.openxmlformats.org/officeDocument/2006/relationships/hyperlink" Target="http://www.egetgoing.com/addiction_treatment/online_addiction_treatment.asp" TargetMode="External"/><Relationship Id="rId75" Type="http://schemas.openxmlformats.org/officeDocument/2006/relationships/hyperlink" Target="http://bml.stanford.edu/multimedia_lab/" TargetMode="External"/><Relationship Id="rId83"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collegedrinkingprevention.gov/" TargetMode="External"/><Relationship Id="rId28" Type="http://schemas.openxmlformats.org/officeDocument/2006/relationships/hyperlink" Target="http://www.ncbi.nlm.nih.gov/entrez/query.fcgi?db=pubmed&amp;cmd=Search&amp;itool=pubmed_AbstractPlus&amp;term=%22de%2BJong%2BCA%22%5BAuthor%5D" TargetMode="External"/><Relationship Id="rId36" Type="http://schemas.openxmlformats.org/officeDocument/2006/relationships/hyperlink" Target="http://www.apa.org/ethics/code2002.html" TargetMode="External"/><Relationship Id="rId49" Type="http://schemas.openxmlformats.org/officeDocument/2006/relationships/hyperlink" Target="http://www.collegedrinkingprevention.gov/CollegeStudents/ecards/default.aspx" TargetMode="External"/><Relationship Id="rId57" Type="http://schemas.openxmlformats.org/officeDocument/2006/relationships/hyperlink" Target="http://aianp.uchsc.edu/cnatt/cnatt_index.htm" TargetMode="External"/><Relationship Id="rId10" Type="http://schemas.openxmlformats.org/officeDocument/2006/relationships/footer" Target="footer1.xml"/><Relationship Id="rId31" Type="http://schemas.openxmlformats.org/officeDocument/2006/relationships/hyperlink" Target="http://www.ncbi.nlm.nih.gov/entrez/query.fcgi?db=pubmed&amp;cmd=Search&amp;itool=pubmed_AbstractPlus&amp;term=%22Deas%2BD%22%5BAuthor%5D" TargetMode="External"/><Relationship Id="rId44" Type="http://schemas.openxmlformats.org/officeDocument/2006/relationships/hyperlink" Target="http://www.ncbi.nlm.nih.gov/entrez/query.fcgi?db=pubmed&amp;cmd=Search&amp;itool=pubmed_AbstractPlus&amp;term=%22Brady%2BKT%22%5BAuthor%5D" TargetMode="External"/><Relationship Id="rId52" Type="http://schemas.openxmlformats.org/officeDocument/2006/relationships/hyperlink" Target="http://www.e-chug.com/" TargetMode="External"/><Relationship Id="rId60" Type="http://schemas.openxmlformats.org/officeDocument/2006/relationships/hyperlink" Target="mailto:dfedorchak@uhs.umass.edu" TargetMode="External"/><Relationship Id="rId65" Type="http://schemas.openxmlformats.org/officeDocument/2006/relationships/hyperlink" Target="mailto:elaine.benavidez@state.nm.us" TargetMode="External"/><Relationship Id="rId73" Type="http://schemas.openxmlformats.org/officeDocument/2006/relationships/hyperlink" Target="http://edweb.sdsu.edu/people/cguanipa/amigos/index.html" TargetMode="External"/><Relationship Id="rId78" Type="http://schemas.openxmlformats.org/officeDocument/2006/relationships/hyperlink" Target="http://bml.stanford.edu/multimedia_lab/" TargetMode="External"/><Relationship Id="rId81" Type="http://schemas.openxmlformats.org/officeDocument/2006/relationships/hyperlink" Target="http://www.emtn.org/"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footer" Target="footer7.xml"/><Relationship Id="rId39" Type="http://schemas.openxmlformats.org/officeDocument/2006/relationships/hyperlink" Target="http://web.ebscohost.com/" TargetMode="External"/><Relationship Id="rId34" Type="http://schemas.openxmlformats.org/officeDocument/2006/relationships/hyperlink" Target="mailto:drm@drmarlenemaheu.com" TargetMode="External"/><Relationship Id="rId50" Type="http://schemas.openxmlformats.org/officeDocument/2006/relationships/hyperlink" Target="http://teens.drugabuse.gov/about.asp" TargetMode="External"/><Relationship Id="rId55" Type="http://schemas.openxmlformats.org/officeDocument/2006/relationships/hyperlink" Target="http://www.rider.edu/%7Esuler/psycyber/therapy.html" TargetMode="External"/><Relationship Id="rId76" Type="http://schemas.openxmlformats.org/officeDocument/2006/relationships/hyperlink" Target="http://summit.stanford.edu/" TargetMode="External"/><Relationship Id="rId7" Type="http://schemas.openxmlformats.org/officeDocument/2006/relationships/image" Target="media/image1.png"/><Relationship Id="rId71" Type="http://schemas.openxmlformats.org/officeDocument/2006/relationships/hyperlink" Target="https://www.teengetgoing.com/index.asp" TargetMode="External"/><Relationship Id="rId2" Type="http://schemas.openxmlformats.org/officeDocument/2006/relationships/styles" Target="styles.xml"/><Relationship Id="rId29" Type="http://schemas.openxmlformats.org/officeDocument/2006/relationships/hyperlink" Target="http://www.ncbi.nlm.nih.gov/entrez/query.fcgi?db=pubmed&amp;cmd=Search&amp;itool=pubmed_AbstractPlus&amp;term=%22de%2BHaan%2BHA%22%5BAuthor%5D" TargetMode="External"/><Relationship Id="rId24" Type="http://schemas.openxmlformats.org/officeDocument/2006/relationships/hyperlink" Target="http://getfit.samhsa.gov/" TargetMode="External"/><Relationship Id="rId40" Type="http://schemas.openxmlformats.org/officeDocument/2006/relationships/hyperlink" Target="http://www.egetgoing.com/" TargetMode="External"/><Relationship Id="rId45" Type="http://schemas.openxmlformats.org/officeDocument/2006/relationships/hyperlink" Target="http://www.ismho.org/suggestions.html" TargetMode="External"/><Relationship Id="rId66" Type="http://schemas.openxmlformats.org/officeDocument/2006/relationships/hyperlink" Target="http://www.e-toke.com/info/?p=home.php" TargetMode="External"/><Relationship Id="rId61" Type="http://schemas.openxmlformats.org/officeDocument/2006/relationships/hyperlink" Target="mailto:jwodarsk@utk.edu" TargetMode="External"/><Relationship Id="rId8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20943</Words>
  <Characters>119379</Characters>
  <Application>Microsoft Office Word</Application>
  <DocSecurity>8</DocSecurity>
  <Lines>994</Lines>
  <Paragraphs>280</Paragraphs>
  <ScaleCrop>false</ScaleCrop>
  <Company/>
  <LinksUpToDate>false</LinksUpToDate>
  <CharactersWithSpaces>140042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the Provision of E-Therapy</dc:title>
  <dc:subject>The use of technology in treatment of substance users is a growing and promising practice in particular for populations in rural and underserved areas. This publication provides information from a variety of sources and highlights key components needed for providers of treatment with special emphasis on substance abuse treatment providers and/or treatment providers who may be considering treatment of clients using technology.</dc:subject>
  <dc:creator>Center for Substance Abuse Treatment</dc:creator>
  <cp:keywords>Clinicians, Community Coalitions, Health Professionals, Physicians, Public Health Professionals, Rural Communities, Addiction, Treatment, Quick Guides (CSAT)</cp:keywords>
  <cp:lastModifiedBy>Matt Hiltibran</cp:lastModifiedBy>
  <cp:revision>2</cp:revision>
  <dcterms:created xsi:type="dcterms:W3CDTF">2022-04-26T19:40:00Z</dcterms:created>
  <dcterms:modified xsi:type="dcterms:W3CDTF">2022-04-26T19:41:00Z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2010-01-20T00:00:00Z</vt:filetime>
  </property>
  <property fmtid="{D5CDD505-2E9C-101B-9397-08002B2CF9AE}" pid="3" name="Creator">
    <vt:lpwstr>Acrobat 9.1.3 </vt:lpwstr>
  </property>
  <property fmtid="{D5CDD505-2E9C-101B-9397-08002B2CF9AE}" pid="4" name="LastSaved">
    <vt:filetime>2022-04-26T00:00:00Z</vt:filetime>
  </property>
</Properties>
</file>